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D428"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normaltextrun"/>
          <w:b/>
          <w:bCs/>
          <w:sz w:val="28"/>
          <w:szCs w:val="28"/>
        </w:rPr>
        <w:t>МЕДИЦИНСКИЙ УНИВЕРСИТЕТ КАРАГАНДЫ</w:t>
      </w:r>
    </w:p>
    <w:p w14:paraId="11DA0A28"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eop"/>
          <w:sz w:val="28"/>
          <w:szCs w:val="28"/>
        </w:rPr>
        <w:t> </w:t>
      </w:r>
    </w:p>
    <w:p w14:paraId="74C44B50" w14:textId="77777777" w:rsidR="00387D2B" w:rsidRPr="00893AD6" w:rsidRDefault="00387D2B" w:rsidP="00387D2B">
      <w:pPr>
        <w:pStyle w:val="paragraph"/>
        <w:tabs>
          <w:tab w:val="left" w:pos="0"/>
        </w:tabs>
        <w:spacing w:before="0" w:beforeAutospacing="0" w:after="0" w:afterAutospacing="0"/>
        <w:ind w:firstLine="709"/>
        <w:contextualSpacing/>
        <w:textAlignment w:val="baseline"/>
        <w:rPr>
          <w:rStyle w:val="eop"/>
          <w:sz w:val="28"/>
          <w:szCs w:val="28"/>
        </w:rPr>
      </w:pPr>
      <w:r w:rsidRPr="00893AD6">
        <w:rPr>
          <w:sz w:val="28"/>
          <w:szCs w:val="28"/>
        </w:rPr>
        <w:t>УДК 613.995:796(574.31)</w:t>
      </w:r>
      <w:r w:rsidRPr="00893AD6">
        <w:rPr>
          <w:rStyle w:val="eop"/>
          <w:sz w:val="28"/>
          <w:szCs w:val="28"/>
        </w:rPr>
        <w:t xml:space="preserve">                                               На правах рукописи</w:t>
      </w:r>
    </w:p>
    <w:p w14:paraId="298A3167" w14:textId="77777777" w:rsidR="00387D2B" w:rsidRPr="00893AD6" w:rsidRDefault="00387D2B" w:rsidP="00387D2B">
      <w:pPr>
        <w:pStyle w:val="paragraph"/>
        <w:tabs>
          <w:tab w:val="left" w:pos="0"/>
        </w:tabs>
        <w:spacing w:before="0" w:beforeAutospacing="0" w:after="0" w:afterAutospacing="0"/>
        <w:ind w:firstLine="709"/>
        <w:contextualSpacing/>
        <w:textAlignment w:val="baseline"/>
        <w:rPr>
          <w:rStyle w:val="eop"/>
          <w:sz w:val="28"/>
          <w:szCs w:val="28"/>
        </w:rPr>
      </w:pPr>
    </w:p>
    <w:p w14:paraId="35960147"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56BBD7DC"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7F54EF4E"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786D821D"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1C257944"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64A9DA60"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632B8950"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183FA63F"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eop"/>
          <w:sz w:val="28"/>
          <w:szCs w:val="28"/>
        </w:rPr>
        <w:t> </w:t>
      </w:r>
    </w:p>
    <w:p w14:paraId="5CD96CBE"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1C2D9529"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eop"/>
          <w:sz w:val="28"/>
          <w:szCs w:val="28"/>
        </w:rPr>
        <w:t> </w:t>
      </w:r>
    </w:p>
    <w:p w14:paraId="1BBFFB19" w14:textId="77777777" w:rsidR="00387D2B" w:rsidRPr="00893AD6" w:rsidRDefault="00B27E13" w:rsidP="00387D2B">
      <w:pPr>
        <w:pStyle w:val="paragraph"/>
        <w:spacing w:before="0" w:beforeAutospacing="0" w:after="0" w:afterAutospacing="0"/>
        <w:ind w:firstLine="709"/>
        <w:contextualSpacing/>
        <w:jc w:val="center"/>
        <w:textAlignment w:val="baseline"/>
        <w:rPr>
          <w:b/>
          <w:sz w:val="28"/>
          <w:szCs w:val="28"/>
        </w:rPr>
      </w:pPr>
      <w:r>
        <w:rPr>
          <w:b/>
          <w:sz w:val="28"/>
          <w:szCs w:val="28"/>
        </w:rPr>
        <w:t>АБДРАХМАНОВ АМАНЖОЛ ДАУЛЕТБЕКОВИЧ</w:t>
      </w:r>
    </w:p>
    <w:p w14:paraId="2F10A036" w14:textId="77777777" w:rsidR="00387D2B" w:rsidRPr="00893AD6" w:rsidRDefault="00387D2B" w:rsidP="00387D2B">
      <w:pPr>
        <w:pStyle w:val="paragraph"/>
        <w:spacing w:before="0" w:beforeAutospacing="0" w:after="0" w:afterAutospacing="0"/>
        <w:ind w:firstLine="709"/>
        <w:contextualSpacing/>
        <w:textAlignment w:val="baseline"/>
        <w:rPr>
          <w:b/>
          <w:sz w:val="28"/>
          <w:szCs w:val="28"/>
        </w:rPr>
      </w:pPr>
      <w:r w:rsidRPr="00893AD6">
        <w:rPr>
          <w:rStyle w:val="eop"/>
          <w:b/>
          <w:sz w:val="28"/>
          <w:szCs w:val="28"/>
        </w:rPr>
        <w:t> </w:t>
      </w:r>
    </w:p>
    <w:p w14:paraId="2BDEFEF3"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b/>
          <w:sz w:val="28"/>
          <w:szCs w:val="28"/>
        </w:rPr>
      </w:pPr>
      <w:r w:rsidRPr="00893AD6">
        <w:rPr>
          <w:rStyle w:val="eop"/>
          <w:b/>
          <w:sz w:val="28"/>
          <w:szCs w:val="28"/>
        </w:rPr>
        <w:t> </w:t>
      </w:r>
    </w:p>
    <w:p w14:paraId="24E7871F"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b/>
          <w:sz w:val="28"/>
          <w:szCs w:val="28"/>
        </w:rPr>
      </w:pPr>
    </w:p>
    <w:p w14:paraId="613777BE" w14:textId="77777777" w:rsidR="00387D2B" w:rsidRPr="00893AD6" w:rsidRDefault="00387D2B" w:rsidP="00387D2B">
      <w:pPr>
        <w:pStyle w:val="paragraph"/>
        <w:spacing w:before="0" w:beforeAutospacing="0" w:after="0" w:afterAutospacing="0"/>
        <w:ind w:firstLine="709"/>
        <w:contextualSpacing/>
        <w:jc w:val="center"/>
        <w:textAlignment w:val="baseline"/>
        <w:rPr>
          <w:b/>
          <w:sz w:val="28"/>
          <w:szCs w:val="28"/>
        </w:rPr>
      </w:pPr>
    </w:p>
    <w:p w14:paraId="27F998CE" w14:textId="77777777" w:rsidR="00387D2B" w:rsidRPr="00893AD6" w:rsidRDefault="00387D2B" w:rsidP="00387D2B">
      <w:pPr>
        <w:pStyle w:val="paragraph"/>
        <w:spacing w:before="0" w:beforeAutospacing="0" w:after="0" w:afterAutospacing="0"/>
        <w:contextualSpacing/>
        <w:jc w:val="center"/>
        <w:textAlignment w:val="baseline"/>
        <w:rPr>
          <w:rStyle w:val="normaltextrun"/>
          <w:b/>
          <w:sz w:val="28"/>
          <w:szCs w:val="28"/>
        </w:rPr>
      </w:pPr>
      <w:r w:rsidRPr="00893AD6">
        <w:rPr>
          <w:b/>
          <w:sz w:val="28"/>
          <w:szCs w:val="28"/>
        </w:rPr>
        <w:t>Оценка проблемы эмоционального выгорания врачей общей практики учреждений первичной медико-санитарной помощи (ПМСП)</w:t>
      </w:r>
    </w:p>
    <w:p w14:paraId="2D67D614" w14:textId="77777777" w:rsidR="00387D2B" w:rsidRPr="00893AD6" w:rsidRDefault="00387D2B" w:rsidP="00387D2B">
      <w:pPr>
        <w:pStyle w:val="paragraph"/>
        <w:spacing w:before="0" w:beforeAutospacing="0" w:after="0" w:afterAutospacing="0"/>
        <w:ind w:firstLine="709"/>
        <w:contextualSpacing/>
        <w:jc w:val="center"/>
        <w:textAlignment w:val="baseline"/>
        <w:rPr>
          <w:b/>
          <w:sz w:val="28"/>
          <w:szCs w:val="28"/>
        </w:rPr>
      </w:pPr>
    </w:p>
    <w:p w14:paraId="038C7C6F" w14:textId="77777777" w:rsidR="00387D2B" w:rsidRPr="00893AD6" w:rsidRDefault="00387D2B" w:rsidP="00387D2B">
      <w:pPr>
        <w:pStyle w:val="paragraph"/>
        <w:spacing w:before="0" w:beforeAutospacing="0" w:after="0" w:afterAutospacing="0"/>
        <w:ind w:firstLine="709"/>
        <w:contextualSpacing/>
        <w:jc w:val="center"/>
        <w:textAlignment w:val="baseline"/>
        <w:rPr>
          <w:b/>
          <w:sz w:val="28"/>
          <w:szCs w:val="28"/>
        </w:rPr>
      </w:pPr>
      <w:r w:rsidRPr="00893AD6">
        <w:rPr>
          <w:rStyle w:val="normaltextrun"/>
          <w:b/>
          <w:sz w:val="28"/>
          <w:szCs w:val="28"/>
        </w:rPr>
        <w:t>6М110200 – «Общественное здравоохранение»</w:t>
      </w:r>
      <w:r w:rsidRPr="00893AD6">
        <w:rPr>
          <w:rStyle w:val="eop"/>
          <w:b/>
          <w:sz w:val="28"/>
          <w:szCs w:val="28"/>
        </w:rPr>
        <w:t> </w:t>
      </w:r>
    </w:p>
    <w:p w14:paraId="3F8E6685"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eop"/>
          <w:sz w:val="28"/>
          <w:szCs w:val="28"/>
        </w:rPr>
        <w:t> </w:t>
      </w:r>
    </w:p>
    <w:p w14:paraId="54FFDEFF"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771ABEF1"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p>
    <w:p w14:paraId="581C0961"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eop"/>
          <w:sz w:val="28"/>
          <w:szCs w:val="28"/>
        </w:rPr>
        <w:t> </w:t>
      </w:r>
    </w:p>
    <w:p w14:paraId="46A0A262"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normaltextrun"/>
          <w:b/>
          <w:bCs/>
          <w:sz w:val="28"/>
          <w:szCs w:val="28"/>
        </w:rPr>
        <w:t>Диссертация на соискание академической степени магистра</w:t>
      </w:r>
      <w:r w:rsidRPr="00893AD6">
        <w:rPr>
          <w:rStyle w:val="eop"/>
          <w:sz w:val="28"/>
          <w:szCs w:val="28"/>
        </w:rPr>
        <w:t> </w:t>
      </w:r>
    </w:p>
    <w:p w14:paraId="1B8262C5"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r w:rsidRPr="00893AD6">
        <w:rPr>
          <w:rStyle w:val="eop"/>
          <w:sz w:val="28"/>
          <w:szCs w:val="28"/>
        </w:rPr>
        <w:t> </w:t>
      </w:r>
    </w:p>
    <w:p w14:paraId="7413D8E2" w14:textId="77777777" w:rsidR="00387D2B" w:rsidRPr="00893AD6" w:rsidRDefault="00387D2B" w:rsidP="00387D2B">
      <w:pPr>
        <w:pStyle w:val="paragraph"/>
        <w:spacing w:before="0" w:beforeAutospacing="0" w:after="0" w:afterAutospacing="0"/>
        <w:ind w:firstLine="709"/>
        <w:contextualSpacing/>
        <w:jc w:val="center"/>
        <w:textAlignment w:val="baseline"/>
        <w:rPr>
          <w:rStyle w:val="eop"/>
          <w:sz w:val="28"/>
          <w:szCs w:val="28"/>
        </w:rPr>
      </w:pPr>
      <w:r w:rsidRPr="00893AD6">
        <w:rPr>
          <w:rStyle w:val="eop"/>
          <w:sz w:val="28"/>
          <w:szCs w:val="28"/>
        </w:rPr>
        <w:t> </w:t>
      </w:r>
    </w:p>
    <w:p w14:paraId="38745495"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p>
    <w:p w14:paraId="61DDA2FB"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p>
    <w:p w14:paraId="0EC262A2" w14:textId="77777777" w:rsidR="00387D2B" w:rsidRPr="00893AD6" w:rsidRDefault="00387D2B" w:rsidP="00387D2B">
      <w:pPr>
        <w:pStyle w:val="paragraph"/>
        <w:spacing w:before="0" w:beforeAutospacing="0" w:after="0" w:afterAutospacing="0"/>
        <w:ind w:firstLine="709"/>
        <w:contextualSpacing/>
        <w:jc w:val="center"/>
        <w:textAlignment w:val="baseline"/>
        <w:rPr>
          <w:sz w:val="28"/>
          <w:szCs w:val="28"/>
        </w:rPr>
      </w:pPr>
    </w:p>
    <w:p w14:paraId="524EA676" w14:textId="77777777" w:rsidR="00387D2B" w:rsidRPr="00893AD6" w:rsidRDefault="00387D2B" w:rsidP="00387D2B">
      <w:pPr>
        <w:pStyle w:val="paragraph"/>
        <w:spacing w:before="0" w:beforeAutospacing="0" w:after="0" w:afterAutospacing="0"/>
        <w:ind w:firstLine="709"/>
        <w:contextualSpacing/>
        <w:jc w:val="right"/>
        <w:textAlignment w:val="baseline"/>
        <w:rPr>
          <w:rStyle w:val="normaltextrun"/>
          <w:sz w:val="28"/>
          <w:szCs w:val="28"/>
        </w:rPr>
      </w:pPr>
      <w:r w:rsidRPr="00893AD6">
        <w:rPr>
          <w:rStyle w:val="normaltextrun"/>
          <w:sz w:val="28"/>
          <w:szCs w:val="28"/>
        </w:rPr>
        <w:t>Научный руководитель: д.м.н., профессор</w:t>
      </w:r>
    </w:p>
    <w:p w14:paraId="2E54CCE4" w14:textId="77777777" w:rsidR="00387D2B" w:rsidRPr="00893AD6" w:rsidRDefault="00387D2B" w:rsidP="00387D2B">
      <w:pPr>
        <w:pStyle w:val="paragraph"/>
        <w:spacing w:before="0" w:beforeAutospacing="0" w:after="0" w:afterAutospacing="0"/>
        <w:ind w:firstLine="709"/>
        <w:contextualSpacing/>
        <w:jc w:val="right"/>
        <w:textAlignment w:val="baseline"/>
        <w:rPr>
          <w:rStyle w:val="normaltextrun"/>
          <w:sz w:val="28"/>
          <w:szCs w:val="28"/>
        </w:rPr>
      </w:pPr>
      <w:r w:rsidRPr="00893AD6">
        <w:rPr>
          <w:rStyle w:val="normaltextrun"/>
          <w:sz w:val="28"/>
          <w:szCs w:val="28"/>
        </w:rPr>
        <w:t>школы общественного здоровья и биомедицины</w:t>
      </w:r>
    </w:p>
    <w:p w14:paraId="0645205F" w14:textId="77777777" w:rsidR="00387D2B" w:rsidRPr="00893AD6" w:rsidRDefault="00387D2B" w:rsidP="00387D2B">
      <w:pPr>
        <w:pStyle w:val="paragraph"/>
        <w:spacing w:before="0" w:beforeAutospacing="0" w:after="0" w:afterAutospacing="0"/>
        <w:ind w:firstLine="709"/>
        <w:contextualSpacing/>
        <w:jc w:val="right"/>
        <w:textAlignment w:val="baseline"/>
        <w:rPr>
          <w:rStyle w:val="normaltextrun"/>
          <w:sz w:val="28"/>
          <w:szCs w:val="28"/>
        </w:rPr>
      </w:pPr>
      <w:r w:rsidRPr="00893AD6">
        <w:rPr>
          <w:rStyle w:val="normaltextrun"/>
          <w:sz w:val="28"/>
          <w:szCs w:val="28"/>
        </w:rPr>
        <w:t>Д.Б. Кулов</w:t>
      </w:r>
    </w:p>
    <w:p w14:paraId="24F79250"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48B4CA93"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5ACC3621"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674569D3"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6CF9BBAF"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43A22854"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3EF1ECD1" w14:textId="77777777" w:rsidR="00387D2B" w:rsidRPr="00893AD6" w:rsidRDefault="00387D2B" w:rsidP="00387D2B">
      <w:pPr>
        <w:pStyle w:val="paragraph"/>
        <w:spacing w:before="0" w:beforeAutospacing="0" w:after="0" w:afterAutospacing="0"/>
        <w:ind w:firstLine="709"/>
        <w:contextualSpacing/>
        <w:jc w:val="right"/>
        <w:textAlignment w:val="baseline"/>
        <w:rPr>
          <w:sz w:val="28"/>
          <w:szCs w:val="28"/>
        </w:rPr>
      </w:pPr>
    </w:p>
    <w:p w14:paraId="6216E0A5" w14:textId="77777777" w:rsidR="00387D2B" w:rsidRPr="00893AD6" w:rsidRDefault="00387D2B" w:rsidP="00387D2B">
      <w:pPr>
        <w:pStyle w:val="paragraph"/>
        <w:spacing w:before="0" w:beforeAutospacing="0" w:after="0" w:afterAutospacing="0"/>
        <w:ind w:firstLine="709"/>
        <w:contextualSpacing/>
        <w:jc w:val="right"/>
        <w:textAlignment w:val="baseline"/>
        <w:rPr>
          <w:rStyle w:val="eop"/>
          <w:sz w:val="28"/>
          <w:szCs w:val="28"/>
        </w:rPr>
      </w:pPr>
    </w:p>
    <w:p w14:paraId="22B5082A" w14:textId="77777777" w:rsidR="00387D2B" w:rsidRPr="00893AD6" w:rsidRDefault="00387D2B" w:rsidP="00387D2B">
      <w:pPr>
        <w:contextualSpacing/>
        <w:jc w:val="center"/>
        <w:rPr>
          <w:rFonts w:cs="Times New Roman"/>
          <w:sz w:val="28"/>
          <w:szCs w:val="28"/>
        </w:rPr>
      </w:pPr>
      <w:r w:rsidRPr="00893AD6">
        <w:rPr>
          <w:rStyle w:val="normaltextrun"/>
          <w:sz w:val="28"/>
          <w:szCs w:val="28"/>
        </w:rPr>
        <w:t>Караганда, 2022</w:t>
      </w:r>
    </w:p>
    <w:p w14:paraId="1606EE28" w14:textId="77777777" w:rsidR="00387D2B" w:rsidRPr="00893AD6" w:rsidRDefault="00387D2B" w:rsidP="00BB3E7B">
      <w:pPr>
        <w:contextualSpacing/>
        <w:jc w:val="center"/>
        <w:rPr>
          <w:rFonts w:cs="Times New Roman"/>
          <w:b/>
          <w:sz w:val="28"/>
          <w:szCs w:val="28"/>
        </w:rPr>
        <w:sectPr w:rsidR="00387D2B" w:rsidRPr="00893AD6" w:rsidSect="002137C5">
          <w:pgSz w:w="11906" w:h="16838"/>
          <w:pgMar w:top="1134" w:right="1127" w:bottom="1134" w:left="1035" w:header="720" w:footer="720" w:gutter="0"/>
          <w:cols w:space="720"/>
        </w:sectPr>
      </w:pPr>
    </w:p>
    <w:p w14:paraId="22EB1F2B" w14:textId="77777777" w:rsidR="00BA6BD7" w:rsidRPr="00893AD6" w:rsidRDefault="00C87825" w:rsidP="00BB3E7B">
      <w:pPr>
        <w:contextualSpacing/>
        <w:jc w:val="center"/>
        <w:rPr>
          <w:rFonts w:cs="Times New Roman"/>
          <w:b/>
          <w:sz w:val="28"/>
          <w:szCs w:val="28"/>
        </w:rPr>
      </w:pPr>
      <w:r w:rsidRPr="00893AD6">
        <w:rPr>
          <w:rFonts w:eastAsia="Times New Roman" w:cs="Times New Roman"/>
          <w:b/>
          <w:bCs/>
          <w:sz w:val="28"/>
          <w:szCs w:val="28"/>
        </w:rPr>
        <w:lastRenderedPageBreak/>
        <w:t>СОДЕРЖАНИЕ </w:t>
      </w:r>
    </w:p>
    <w:p w14:paraId="311775A9" w14:textId="77777777" w:rsidR="00C87825" w:rsidRPr="00893AD6" w:rsidRDefault="00C87825" w:rsidP="00BB3E7B">
      <w:pPr>
        <w:contextualSpacing/>
        <w:jc w:val="center"/>
        <w:rPr>
          <w:rFonts w:cs="Times New Roman"/>
          <w:b/>
          <w:sz w:val="28"/>
          <w:szCs w:val="28"/>
        </w:rPr>
      </w:pP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80"/>
        <w:gridCol w:w="843"/>
      </w:tblGrid>
      <w:tr w:rsidR="00C87825" w:rsidRPr="00893AD6" w14:paraId="628580F0"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6C09A158" w14:textId="77777777" w:rsidR="00C87825" w:rsidRPr="003B6E79" w:rsidRDefault="00C87825" w:rsidP="00052F0B">
            <w:pPr>
              <w:contextualSpacing/>
              <w:rPr>
                <w:rFonts w:eastAsia="Times New Roman" w:cs="Times New Roman"/>
                <w:sz w:val="28"/>
                <w:szCs w:val="28"/>
              </w:rPr>
            </w:pPr>
            <w:r w:rsidRPr="003B6E79">
              <w:rPr>
                <w:rFonts w:eastAsia="Times New Roman" w:cs="Times New Roman"/>
                <w:b/>
                <w:bCs/>
                <w:sz w:val="28"/>
                <w:szCs w:val="28"/>
              </w:rPr>
              <w:t>НОРМАТИВНЫЕ ССЫЛКИ</w:t>
            </w:r>
            <w:r w:rsidRPr="003B6E79">
              <w:rPr>
                <w:rFonts w:eastAsia="Times New Roman" w:cs="Times New Roman"/>
                <w:sz w:val="28"/>
                <w:szCs w:val="28"/>
              </w:rPr>
              <w:t> </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487F9BB6" w14:textId="77777777" w:rsidR="00C87825" w:rsidRPr="003B6E79" w:rsidRDefault="003B6E79" w:rsidP="00052F0B">
            <w:pPr>
              <w:contextualSpacing/>
              <w:jc w:val="center"/>
              <w:rPr>
                <w:rFonts w:eastAsia="Times New Roman" w:cs="Times New Roman"/>
                <w:b/>
                <w:sz w:val="28"/>
                <w:szCs w:val="28"/>
              </w:rPr>
            </w:pPr>
            <w:r>
              <w:rPr>
                <w:rFonts w:eastAsia="Times New Roman" w:cs="Times New Roman"/>
                <w:b/>
                <w:sz w:val="28"/>
                <w:szCs w:val="28"/>
              </w:rPr>
              <w:t>3</w:t>
            </w:r>
          </w:p>
        </w:tc>
      </w:tr>
      <w:tr w:rsidR="00C87825" w:rsidRPr="00893AD6" w14:paraId="08F1FF0E"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36B05FA3" w14:textId="77777777" w:rsidR="00C87825" w:rsidRPr="003B6E79" w:rsidRDefault="00C87825" w:rsidP="00052F0B">
            <w:pPr>
              <w:contextualSpacing/>
              <w:jc w:val="both"/>
              <w:rPr>
                <w:rFonts w:eastAsia="Times New Roman" w:cs="Times New Roman"/>
                <w:sz w:val="28"/>
                <w:szCs w:val="28"/>
              </w:rPr>
            </w:pPr>
            <w:r w:rsidRPr="003B6E79">
              <w:rPr>
                <w:rFonts w:eastAsia="Times New Roman" w:cs="Times New Roman"/>
                <w:b/>
                <w:bCs/>
                <w:sz w:val="28"/>
                <w:szCs w:val="28"/>
              </w:rPr>
              <w:t>ОПРЕДЕЛЕНИЯ</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2751D200" w14:textId="77777777" w:rsidR="00C87825" w:rsidRPr="003B6E79" w:rsidRDefault="003B6E79" w:rsidP="00052F0B">
            <w:pPr>
              <w:contextualSpacing/>
              <w:jc w:val="center"/>
              <w:rPr>
                <w:rFonts w:eastAsia="Times New Roman" w:cs="Times New Roman"/>
                <w:b/>
                <w:sz w:val="28"/>
                <w:szCs w:val="28"/>
              </w:rPr>
            </w:pPr>
            <w:r>
              <w:rPr>
                <w:rFonts w:eastAsia="Times New Roman" w:cs="Times New Roman"/>
                <w:b/>
                <w:sz w:val="28"/>
                <w:szCs w:val="28"/>
              </w:rPr>
              <w:t>4</w:t>
            </w:r>
          </w:p>
        </w:tc>
      </w:tr>
      <w:tr w:rsidR="00C87825" w:rsidRPr="00893AD6" w14:paraId="79BF133D"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46D26047" w14:textId="77777777" w:rsidR="00C87825" w:rsidRPr="003B6E79" w:rsidRDefault="00C87825" w:rsidP="00052F0B">
            <w:pPr>
              <w:contextualSpacing/>
              <w:jc w:val="both"/>
              <w:rPr>
                <w:rFonts w:eastAsia="Times New Roman" w:cs="Times New Roman"/>
                <w:b/>
                <w:bCs/>
                <w:sz w:val="28"/>
                <w:szCs w:val="28"/>
              </w:rPr>
            </w:pPr>
            <w:r w:rsidRPr="003B6E79">
              <w:rPr>
                <w:rFonts w:eastAsia="Times New Roman" w:cs="Times New Roman"/>
                <w:b/>
                <w:bCs/>
                <w:sz w:val="28"/>
                <w:szCs w:val="28"/>
              </w:rPr>
              <w:t>ОБОЗНАЧЕНИЯ И СОКРАЩЕНИЯ</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0FC4535F" w14:textId="77777777" w:rsidR="00C87825" w:rsidRPr="003B6E79" w:rsidRDefault="003B6E79" w:rsidP="003B6E79">
            <w:pPr>
              <w:contextualSpacing/>
              <w:rPr>
                <w:rFonts w:eastAsia="Times New Roman" w:cs="Times New Roman"/>
                <w:b/>
                <w:bCs/>
                <w:sz w:val="28"/>
                <w:szCs w:val="28"/>
              </w:rPr>
            </w:pPr>
            <w:r>
              <w:rPr>
                <w:rFonts w:eastAsia="Times New Roman" w:cs="Times New Roman"/>
                <w:b/>
                <w:bCs/>
                <w:sz w:val="28"/>
                <w:szCs w:val="28"/>
              </w:rPr>
              <w:t xml:space="preserve">     5</w:t>
            </w:r>
          </w:p>
        </w:tc>
      </w:tr>
      <w:tr w:rsidR="00C87825" w:rsidRPr="00893AD6" w14:paraId="2A7DAC68"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3252000D" w14:textId="77777777" w:rsidR="00C87825" w:rsidRPr="003B6E79" w:rsidRDefault="00C87825" w:rsidP="00052F0B">
            <w:pPr>
              <w:contextualSpacing/>
              <w:jc w:val="both"/>
              <w:rPr>
                <w:rFonts w:eastAsia="Times New Roman" w:cs="Times New Roman"/>
                <w:sz w:val="28"/>
                <w:szCs w:val="28"/>
              </w:rPr>
            </w:pPr>
            <w:r w:rsidRPr="003B6E79">
              <w:rPr>
                <w:rFonts w:eastAsia="Times New Roman" w:cs="Times New Roman"/>
                <w:b/>
                <w:bCs/>
                <w:sz w:val="28"/>
                <w:szCs w:val="28"/>
              </w:rPr>
              <w:t>ВВЕДЕНИЕ</w:t>
            </w:r>
            <w:r w:rsidRPr="003B6E79">
              <w:rPr>
                <w:rFonts w:eastAsia="Times New Roman" w:cs="Times New Roman"/>
                <w:sz w:val="28"/>
                <w:szCs w:val="28"/>
              </w:rPr>
              <w:t> </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0ED8B3FD" w14:textId="77777777" w:rsidR="00C87825" w:rsidRPr="003B6E79" w:rsidRDefault="003B6E79" w:rsidP="00052F0B">
            <w:pPr>
              <w:contextualSpacing/>
              <w:jc w:val="center"/>
              <w:rPr>
                <w:rFonts w:eastAsia="Times New Roman" w:cs="Times New Roman"/>
                <w:b/>
                <w:sz w:val="28"/>
                <w:szCs w:val="28"/>
              </w:rPr>
            </w:pPr>
            <w:r>
              <w:rPr>
                <w:rFonts w:eastAsia="Times New Roman" w:cs="Times New Roman"/>
                <w:b/>
                <w:sz w:val="28"/>
                <w:szCs w:val="28"/>
              </w:rPr>
              <w:t>6</w:t>
            </w:r>
          </w:p>
        </w:tc>
      </w:tr>
      <w:tr w:rsidR="00C87825" w:rsidRPr="00893AD6" w14:paraId="558D4F3B"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BCDCD" w14:textId="77777777" w:rsidR="00C87825" w:rsidRPr="003B6E79" w:rsidRDefault="00C87825" w:rsidP="00052F0B">
            <w:pPr>
              <w:contextualSpacing/>
              <w:rPr>
                <w:rFonts w:eastAsia="Times New Roman" w:cs="Times New Roman"/>
                <w:sz w:val="28"/>
                <w:szCs w:val="28"/>
              </w:rPr>
            </w:pPr>
            <w:r w:rsidRPr="003B6E79">
              <w:rPr>
                <w:rStyle w:val="normaltextrun"/>
                <w:rFonts w:cs="Times New Roman"/>
                <w:b/>
                <w:bCs/>
                <w:sz w:val="28"/>
                <w:szCs w:val="28"/>
              </w:rPr>
              <w:t>ГЛAВA</w:t>
            </w:r>
            <w:r w:rsidRPr="003B6E79">
              <w:rPr>
                <w:rStyle w:val="apple-converted-space"/>
                <w:rFonts w:cs="Times New Roman"/>
                <w:b/>
                <w:bCs/>
                <w:sz w:val="28"/>
                <w:szCs w:val="28"/>
              </w:rPr>
              <w:t> </w:t>
            </w:r>
            <w:r w:rsidRPr="003B6E79">
              <w:rPr>
                <w:rStyle w:val="normaltextrun"/>
                <w:rFonts w:cs="Times New Roman"/>
                <w:b/>
                <w:bCs/>
                <w:sz w:val="28"/>
                <w:szCs w:val="28"/>
              </w:rPr>
              <w:t>I.</w:t>
            </w:r>
            <w:r w:rsidR="003B6E79">
              <w:t xml:space="preserve"> </w:t>
            </w:r>
            <w:r w:rsidR="003B6E79" w:rsidRPr="003B6E79">
              <w:rPr>
                <w:rStyle w:val="normaltextrun"/>
                <w:rFonts w:cs="Times New Roman"/>
                <w:b/>
                <w:bCs/>
                <w:sz w:val="28"/>
                <w:szCs w:val="28"/>
              </w:rPr>
              <w:tab/>
              <w:t>ПРОБЛЕМА ПРОФЕССИОНАЛЬНОГО ВЫГОРАНИЯ МЕДИЦИНСКИХ РАБОТНИКОВ</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2122F7E8" w14:textId="77777777" w:rsidR="00C87825" w:rsidRPr="003B6E79" w:rsidRDefault="003B6E79" w:rsidP="00052F0B">
            <w:pPr>
              <w:contextualSpacing/>
              <w:jc w:val="center"/>
              <w:rPr>
                <w:rFonts w:eastAsia="Times New Roman" w:cs="Times New Roman"/>
                <w:b/>
                <w:sz w:val="28"/>
                <w:szCs w:val="28"/>
              </w:rPr>
            </w:pPr>
            <w:r>
              <w:rPr>
                <w:rFonts w:eastAsia="Times New Roman" w:cs="Times New Roman"/>
                <w:b/>
                <w:sz w:val="28"/>
                <w:szCs w:val="28"/>
              </w:rPr>
              <w:t>8</w:t>
            </w:r>
          </w:p>
        </w:tc>
      </w:tr>
      <w:tr w:rsidR="00C87825" w:rsidRPr="00893AD6" w14:paraId="24C3D671"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55D02" w14:textId="77777777" w:rsidR="00C87825" w:rsidRPr="003B6E79" w:rsidRDefault="003B6E79" w:rsidP="00052F0B">
            <w:pPr>
              <w:contextualSpacing/>
              <w:rPr>
                <w:rFonts w:eastAsia="Times New Roman" w:cs="Times New Roman"/>
                <w:b/>
                <w:bCs/>
                <w:sz w:val="28"/>
                <w:szCs w:val="28"/>
              </w:rPr>
            </w:pPr>
            <w:r w:rsidRPr="003B6E79">
              <w:rPr>
                <w:rFonts w:eastAsia="Times New Roman" w:cs="Times New Roman"/>
                <w:b/>
                <w:bCs/>
                <w:sz w:val="28"/>
                <w:szCs w:val="28"/>
              </w:rPr>
              <w:t>1.1</w:t>
            </w:r>
            <w:r w:rsidRPr="003B6E79">
              <w:rPr>
                <w:rFonts w:eastAsia="Times New Roman" w:cs="Times New Roman"/>
                <w:b/>
                <w:bCs/>
                <w:sz w:val="28"/>
                <w:szCs w:val="28"/>
              </w:rPr>
              <w:tab/>
              <w:t>Профессиональное выгорание как проблема научного изучения</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196DCFA6" w14:textId="77777777" w:rsidR="00C87825" w:rsidRPr="003B6E79" w:rsidRDefault="003B6E79" w:rsidP="00052F0B">
            <w:pPr>
              <w:contextualSpacing/>
              <w:jc w:val="center"/>
              <w:rPr>
                <w:rFonts w:eastAsia="Times New Roman" w:cs="Times New Roman"/>
                <w:b/>
                <w:sz w:val="28"/>
                <w:szCs w:val="28"/>
              </w:rPr>
            </w:pPr>
            <w:r>
              <w:rPr>
                <w:rFonts w:eastAsia="Times New Roman" w:cs="Times New Roman"/>
                <w:b/>
                <w:sz w:val="28"/>
                <w:szCs w:val="28"/>
              </w:rPr>
              <w:t>8</w:t>
            </w:r>
          </w:p>
        </w:tc>
      </w:tr>
      <w:tr w:rsidR="00C87825" w:rsidRPr="00893AD6" w14:paraId="6971D7E2"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67D4D" w14:textId="77777777" w:rsidR="00C87825" w:rsidRPr="003B6E79" w:rsidRDefault="003B6E79" w:rsidP="00052F0B">
            <w:pPr>
              <w:contextualSpacing/>
              <w:rPr>
                <w:rFonts w:eastAsia="Times New Roman" w:cs="Times New Roman"/>
                <w:b/>
                <w:sz w:val="28"/>
                <w:szCs w:val="28"/>
              </w:rPr>
            </w:pPr>
            <w:r w:rsidRPr="003B6E79">
              <w:rPr>
                <w:rFonts w:eastAsia="Times New Roman" w:cs="Times New Roman"/>
                <w:b/>
                <w:sz w:val="28"/>
                <w:szCs w:val="28"/>
              </w:rPr>
              <w:t>1.2</w:t>
            </w:r>
            <w:r w:rsidRPr="003B6E79">
              <w:rPr>
                <w:rFonts w:eastAsia="Times New Roman" w:cs="Times New Roman"/>
                <w:b/>
                <w:sz w:val="28"/>
                <w:szCs w:val="28"/>
              </w:rPr>
              <w:tab/>
              <w:t>Специфика работы медицинских специалистов в аспекте развития профессионального выгорания и методы решения проблемы</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7C01BB0D" w14:textId="77777777" w:rsidR="00C87825" w:rsidRPr="003B6E79" w:rsidRDefault="003B6E79" w:rsidP="00052F0B">
            <w:pPr>
              <w:contextualSpacing/>
              <w:jc w:val="center"/>
              <w:rPr>
                <w:rFonts w:eastAsia="Times New Roman" w:cs="Times New Roman"/>
                <w:b/>
                <w:sz w:val="28"/>
                <w:szCs w:val="28"/>
              </w:rPr>
            </w:pPr>
            <w:r>
              <w:rPr>
                <w:rFonts w:eastAsia="Times New Roman" w:cs="Times New Roman"/>
                <w:b/>
                <w:sz w:val="28"/>
                <w:szCs w:val="28"/>
              </w:rPr>
              <w:t>16</w:t>
            </w:r>
          </w:p>
        </w:tc>
      </w:tr>
      <w:tr w:rsidR="003B6E79" w:rsidRPr="00893AD6" w14:paraId="64933BF2"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vAlign w:val="center"/>
          </w:tcPr>
          <w:p w14:paraId="4F73E42C" w14:textId="77777777" w:rsidR="003B6E79" w:rsidRPr="003B6E79" w:rsidRDefault="003B6E79" w:rsidP="00052F0B">
            <w:pPr>
              <w:contextualSpacing/>
              <w:rPr>
                <w:rFonts w:eastAsia="Times New Roman" w:cs="Times New Roman"/>
                <w:b/>
                <w:sz w:val="28"/>
                <w:szCs w:val="28"/>
              </w:rPr>
            </w:pPr>
            <w:r w:rsidRPr="003B6E79">
              <w:rPr>
                <w:rFonts w:eastAsia="Times New Roman" w:cs="Times New Roman"/>
                <w:b/>
                <w:sz w:val="28"/>
                <w:szCs w:val="28"/>
              </w:rPr>
              <w:t>1.3 Влияние пандемии COVID-19 на распространение симптомов профессионального выгорания среди медицинских работников и опыт его нейтрализации</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2C055B7B" w14:textId="77777777" w:rsidR="003B6E79" w:rsidRDefault="003B6E79" w:rsidP="00052F0B">
            <w:pPr>
              <w:contextualSpacing/>
              <w:jc w:val="center"/>
              <w:rPr>
                <w:rFonts w:eastAsia="Times New Roman" w:cs="Times New Roman"/>
                <w:b/>
                <w:sz w:val="28"/>
                <w:szCs w:val="28"/>
              </w:rPr>
            </w:pPr>
            <w:r>
              <w:rPr>
                <w:rFonts w:eastAsia="Times New Roman" w:cs="Times New Roman"/>
                <w:b/>
                <w:sz w:val="28"/>
                <w:szCs w:val="28"/>
              </w:rPr>
              <w:t>24</w:t>
            </w:r>
          </w:p>
        </w:tc>
      </w:tr>
      <w:tr w:rsidR="00C87825" w:rsidRPr="00893AD6" w14:paraId="172D56AD"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7F6FB0F1" w14:textId="77777777" w:rsidR="00C87825" w:rsidRPr="003B6E79" w:rsidRDefault="00C87825" w:rsidP="00052F0B">
            <w:pPr>
              <w:pStyle w:val="a3"/>
              <w:spacing w:after="0" w:line="240" w:lineRule="auto"/>
              <w:ind w:left="0"/>
              <w:jc w:val="both"/>
              <w:textAlignment w:val="baseline"/>
              <w:rPr>
                <w:rFonts w:ascii="Times New Roman" w:eastAsia="Times New Roman" w:hAnsi="Times New Roman" w:cs="Times New Roman"/>
                <w:sz w:val="28"/>
                <w:szCs w:val="28"/>
              </w:rPr>
            </w:pPr>
            <w:r w:rsidRPr="003B6E79">
              <w:rPr>
                <w:rFonts w:ascii="Times New Roman" w:eastAsia="Times New Roman" w:hAnsi="Times New Roman" w:cs="Times New Roman"/>
                <w:b/>
                <w:bCs/>
                <w:sz w:val="28"/>
                <w:szCs w:val="28"/>
              </w:rPr>
              <w:t xml:space="preserve">ГЛАВА </w:t>
            </w:r>
            <w:r w:rsidRPr="003B6E79">
              <w:rPr>
                <w:rStyle w:val="normaltextrun"/>
                <w:rFonts w:ascii="Times New Roman" w:hAnsi="Times New Roman" w:cs="Times New Roman"/>
                <w:b/>
                <w:bCs/>
                <w:sz w:val="28"/>
                <w:szCs w:val="28"/>
              </w:rPr>
              <w:t xml:space="preserve">II. </w:t>
            </w:r>
            <w:r w:rsidRPr="003B6E79">
              <w:rPr>
                <w:rFonts w:ascii="Times New Roman" w:eastAsia="Times New Roman" w:hAnsi="Times New Roman" w:cs="Times New Roman"/>
                <w:b/>
                <w:bCs/>
                <w:sz w:val="28"/>
                <w:szCs w:val="28"/>
              </w:rPr>
              <w:t>МАТЕРИАЛЫ И МЕТОДЫ ИССЛЕДОВАНИЯ</w:t>
            </w:r>
            <w:r w:rsidRPr="003B6E79">
              <w:rPr>
                <w:rFonts w:ascii="Times New Roman" w:eastAsia="Times New Roman" w:hAnsi="Times New Roman" w:cs="Times New Roman"/>
                <w:sz w:val="28"/>
                <w:szCs w:val="28"/>
              </w:rPr>
              <w:t> </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7AE3FB51" w14:textId="77777777" w:rsidR="00C87825" w:rsidRPr="003B6E79" w:rsidRDefault="00D726B7" w:rsidP="00052F0B">
            <w:pPr>
              <w:contextualSpacing/>
              <w:jc w:val="center"/>
              <w:rPr>
                <w:rFonts w:eastAsia="Times New Roman" w:cs="Times New Roman"/>
                <w:b/>
                <w:sz w:val="28"/>
                <w:szCs w:val="28"/>
              </w:rPr>
            </w:pPr>
            <w:r>
              <w:rPr>
                <w:rFonts w:eastAsia="Times New Roman" w:cs="Times New Roman"/>
                <w:b/>
                <w:sz w:val="28"/>
                <w:szCs w:val="28"/>
              </w:rPr>
              <w:t>29</w:t>
            </w:r>
          </w:p>
        </w:tc>
      </w:tr>
      <w:tr w:rsidR="00C87825" w:rsidRPr="00893AD6" w14:paraId="79AFF595" w14:textId="77777777" w:rsidTr="00052F0B">
        <w:trPr>
          <w:trHeight w:val="277"/>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4162F540" w14:textId="77777777" w:rsidR="00C87825" w:rsidRPr="00C82602" w:rsidRDefault="00D726B7" w:rsidP="00D726B7">
            <w:pPr>
              <w:tabs>
                <w:tab w:val="num" w:pos="150"/>
              </w:tabs>
              <w:contextualSpacing/>
              <w:jc w:val="both"/>
              <w:rPr>
                <w:rFonts w:cs="Times New Roman"/>
                <w:b/>
                <w:sz w:val="28"/>
                <w:szCs w:val="28"/>
              </w:rPr>
            </w:pPr>
            <w:r w:rsidRPr="00C82602">
              <w:rPr>
                <w:rFonts w:cs="Times New Roman"/>
                <w:b/>
                <w:sz w:val="28"/>
                <w:szCs w:val="28"/>
              </w:rPr>
              <w:t>2.1. Описание и ход исследования</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0C678041" w14:textId="77777777" w:rsidR="00C87825" w:rsidRPr="00C82602" w:rsidRDefault="00D726B7" w:rsidP="00052F0B">
            <w:pPr>
              <w:contextualSpacing/>
              <w:jc w:val="center"/>
              <w:rPr>
                <w:rFonts w:eastAsia="Times New Roman" w:cs="Times New Roman"/>
                <w:b/>
                <w:sz w:val="28"/>
                <w:szCs w:val="28"/>
              </w:rPr>
            </w:pPr>
            <w:r w:rsidRPr="00C82602">
              <w:rPr>
                <w:rFonts w:eastAsia="Times New Roman" w:cs="Times New Roman"/>
                <w:b/>
                <w:sz w:val="28"/>
                <w:szCs w:val="28"/>
              </w:rPr>
              <w:t>29</w:t>
            </w:r>
          </w:p>
        </w:tc>
      </w:tr>
      <w:tr w:rsidR="00C87825" w:rsidRPr="00893AD6" w14:paraId="3AD47508"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6E6D4944" w14:textId="77777777" w:rsidR="00C87825" w:rsidRPr="00C82602" w:rsidRDefault="00C82602" w:rsidP="00052F0B">
            <w:pPr>
              <w:tabs>
                <w:tab w:val="num" w:pos="150"/>
              </w:tabs>
              <w:contextualSpacing/>
              <w:jc w:val="both"/>
              <w:rPr>
                <w:rFonts w:eastAsia="Times New Roman" w:cs="Times New Roman"/>
                <w:b/>
                <w:sz w:val="28"/>
                <w:szCs w:val="28"/>
                <w:lang w:eastAsia="kk-KZ"/>
              </w:rPr>
            </w:pPr>
            <w:r w:rsidRPr="00C82602">
              <w:rPr>
                <w:rFonts w:eastAsia="Times New Roman" w:cs="Times New Roman"/>
                <w:b/>
                <w:sz w:val="28"/>
                <w:szCs w:val="28"/>
                <w:lang w:eastAsia="kk-KZ"/>
              </w:rPr>
              <w:t>2.2 Социально-демографическая характеристика респондентов</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71A0A485" w14:textId="77777777" w:rsidR="00C87825" w:rsidRPr="00C82602" w:rsidRDefault="00C82602" w:rsidP="00052F0B">
            <w:pPr>
              <w:contextualSpacing/>
              <w:jc w:val="center"/>
              <w:rPr>
                <w:rFonts w:eastAsia="Times New Roman" w:cs="Times New Roman"/>
                <w:b/>
                <w:sz w:val="28"/>
                <w:szCs w:val="28"/>
              </w:rPr>
            </w:pPr>
            <w:r w:rsidRPr="00C82602">
              <w:rPr>
                <w:rFonts w:eastAsia="Times New Roman" w:cs="Times New Roman"/>
                <w:b/>
                <w:sz w:val="28"/>
                <w:szCs w:val="28"/>
              </w:rPr>
              <w:t>30</w:t>
            </w:r>
          </w:p>
        </w:tc>
      </w:tr>
      <w:tr w:rsidR="00C87825" w:rsidRPr="00893AD6" w14:paraId="6E88B597"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tcPr>
          <w:p w14:paraId="039A9159" w14:textId="77777777" w:rsidR="00C87825" w:rsidRPr="002E41DB" w:rsidRDefault="00C87825" w:rsidP="002E41DB">
            <w:pPr>
              <w:jc w:val="both"/>
              <w:rPr>
                <w:rFonts w:eastAsia="Times New Roman" w:cs="Times New Roman"/>
                <w:b/>
                <w:sz w:val="28"/>
                <w:szCs w:val="28"/>
                <w:lang w:eastAsia="ru-RU"/>
              </w:rPr>
            </w:pPr>
            <w:r w:rsidRPr="002E41DB">
              <w:rPr>
                <w:rStyle w:val="normaltextrun"/>
                <w:b/>
                <w:bCs/>
                <w:sz w:val="28"/>
                <w:szCs w:val="28"/>
              </w:rPr>
              <w:t>ГЛАВА</w:t>
            </w:r>
            <w:r w:rsidRPr="002E41DB">
              <w:rPr>
                <w:rStyle w:val="apple-converted-space"/>
                <w:b/>
                <w:bCs/>
                <w:sz w:val="28"/>
                <w:szCs w:val="28"/>
              </w:rPr>
              <w:t> </w:t>
            </w:r>
            <w:r w:rsidRPr="002E41DB">
              <w:rPr>
                <w:rStyle w:val="normaltextrun"/>
                <w:b/>
                <w:bCs/>
                <w:sz w:val="28"/>
                <w:szCs w:val="28"/>
              </w:rPr>
              <w:t>III. </w:t>
            </w:r>
            <w:r w:rsidRPr="002E41DB">
              <w:rPr>
                <w:rStyle w:val="apple-converted-space"/>
                <w:b/>
                <w:bCs/>
                <w:sz w:val="28"/>
                <w:szCs w:val="28"/>
              </w:rPr>
              <w:t> </w:t>
            </w:r>
            <w:r w:rsidR="002E41DB" w:rsidRPr="002E41DB">
              <w:rPr>
                <w:rFonts w:eastAsia="Times New Roman" w:cs="Times New Roman"/>
                <w:b/>
                <w:sz w:val="28"/>
                <w:szCs w:val="28"/>
                <w:lang w:eastAsia="ru-RU"/>
              </w:rPr>
              <w:t>Оптимизация</w:t>
            </w:r>
            <w:r w:rsidR="002E41DB" w:rsidRPr="002E41DB">
              <w:rPr>
                <w:rFonts w:cs="Times New Roman"/>
                <w:b/>
                <w:sz w:val="28"/>
                <w:szCs w:val="28"/>
              </w:rPr>
              <w:t xml:space="preserve"> психологических аспектов работы врачей-специалистов ПМСП</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5BC6A3D9" w14:textId="77777777" w:rsidR="00C87825" w:rsidRPr="003B6E79" w:rsidRDefault="002E41DB" w:rsidP="00052F0B">
            <w:pPr>
              <w:contextualSpacing/>
              <w:jc w:val="center"/>
              <w:rPr>
                <w:rFonts w:eastAsia="Times New Roman" w:cs="Times New Roman"/>
                <w:b/>
                <w:bCs/>
                <w:sz w:val="28"/>
                <w:szCs w:val="28"/>
              </w:rPr>
            </w:pPr>
            <w:r>
              <w:rPr>
                <w:rFonts w:eastAsia="Times New Roman" w:cs="Times New Roman"/>
                <w:b/>
                <w:bCs/>
                <w:sz w:val="28"/>
                <w:szCs w:val="28"/>
              </w:rPr>
              <w:t>32</w:t>
            </w:r>
          </w:p>
        </w:tc>
      </w:tr>
      <w:tr w:rsidR="00C87825" w:rsidRPr="00893AD6" w14:paraId="1D87FE57"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0DAB4211" w14:textId="77777777" w:rsidR="00C87825" w:rsidRPr="002E41DB" w:rsidRDefault="002E41DB" w:rsidP="002E41DB">
            <w:pPr>
              <w:jc w:val="both"/>
              <w:rPr>
                <w:rFonts w:eastAsia="Times New Roman" w:cs="Times New Roman"/>
                <w:b/>
                <w:sz w:val="28"/>
                <w:szCs w:val="28"/>
                <w:lang w:eastAsia="ru-RU"/>
              </w:rPr>
            </w:pPr>
            <w:r w:rsidRPr="002E41DB">
              <w:rPr>
                <w:rFonts w:eastAsia="Times New Roman" w:cs="Times New Roman"/>
                <w:b/>
                <w:sz w:val="28"/>
                <w:szCs w:val="28"/>
                <w:lang w:eastAsia="ru-RU"/>
              </w:rPr>
              <w:t>3.1 Результаты исследования и практические выводы</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7E124257" w14:textId="77777777" w:rsidR="00C87825" w:rsidRPr="003B6E79" w:rsidRDefault="002E41DB" w:rsidP="00052F0B">
            <w:pPr>
              <w:contextualSpacing/>
              <w:jc w:val="center"/>
              <w:rPr>
                <w:rFonts w:eastAsia="Times New Roman" w:cs="Times New Roman"/>
                <w:b/>
                <w:sz w:val="28"/>
                <w:szCs w:val="28"/>
              </w:rPr>
            </w:pPr>
            <w:r>
              <w:rPr>
                <w:rFonts w:eastAsia="Times New Roman" w:cs="Times New Roman"/>
                <w:b/>
                <w:sz w:val="28"/>
                <w:szCs w:val="28"/>
              </w:rPr>
              <w:t>32</w:t>
            </w:r>
          </w:p>
        </w:tc>
      </w:tr>
      <w:tr w:rsidR="00C87825" w:rsidRPr="00893AD6" w14:paraId="7035FB9F"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tcPr>
          <w:p w14:paraId="05351777" w14:textId="77777777" w:rsidR="00C87825" w:rsidRPr="00BF61A7" w:rsidRDefault="00BF61A7" w:rsidP="00052F0B">
            <w:pPr>
              <w:pStyle w:val="paragraph"/>
              <w:spacing w:before="0" w:beforeAutospacing="0" w:after="0" w:afterAutospacing="0"/>
              <w:contextualSpacing/>
              <w:jc w:val="both"/>
              <w:textAlignment w:val="baseline"/>
              <w:rPr>
                <w:b/>
                <w:sz w:val="28"/>
                <w:szCs w:val="28"/>
              </w:rPr>
            </w:pPr>
            <w:r w:rsidRPr="00BF61A7">
              <w:rPr>
                <w:b/>
                <w:sz w:val="28"/>
                <w:szCs w:val="28"/>
              </w:rPr>
              <w:t>3.2 Определение факторов, влияющих на развитие симптомов эмоционального выгорания у специалистов ПМСП на основании проведенного исследования</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60D1EB1F" w14:textId="77777777" w:rsidR="00C87825" w:rsidRPr="003B6E79" w:rsidRDefault="00BF61A7" w:rsidP="00052F0B">
            <w:pPr>
              <w:contextualSpacing/>
              <w:jc w:val="center"/>
              <w:rPr>
                <w:rFonts w:eastAsia="Times New Roman" w:cs="Times New Roman"/>
                <w:b/>
                <w:sz w:val="28"/>
                <w:szCs w:val="28"/>
              </w:rPr>
            </w:pPr>
            <w:r>
              <w:rPr>
                <w:rFonts w:eastAsia="Times New Roman" w:cs="Times New Roman"/>
                <w:b/>
                <w:sz w:val="28"/>
                <w:szCs w:val="28"/>
              </w:rPr>
              <w:t>40</w:t>
            </w:r>
          </w:p>
        </w:tc>
      </w:tr>
      <w:tr w:rsidR="00C87825" w:rsidRPr="00893AD6" w14:paraId="77A051FF" w14:textId="77777777" w:rsidTr="00052F0B">
        <w:trPr>
          <w:trHeight w:val="314"/>
        </w:trPr>
        <w:tc>
          <w:tcPr>
            <w:tcW w:w="9080" w:type="dxa"/>
            <w:tcBorders>
              <w:top w:val="single" w:sz="6" w:space="0" w:color="auto"/>
              <w:left w:val="single" w:sz="6" w:space="0" w:color="auto"/>
              <w:bottom w:val="single" w:sz="6" w:space="0" w:color="auto"/>
              <w:right w:val="single" w:sz="6" w:space="0" w:color="auto"/>
            </w:tcBorders>
            <w:shd w:val="clear" w:color="auto" w:fill="auto"/>
          </w:tcPr>
          <w:p w14:paraId="6202EA29" w14:textId="77777777" w:rsidR="00C87825" w:rsidRPr="00EB60A9" w:rsidRDefault="00EB60A9" w:rsidP="00052F0B">
            <w:pPr>
              <w:pStyle w:val="a3"/>
              <w:tabs>
                <w:tab w:val="left" w:pos="8"/>
                <w:tab w:val="left" w:pos="575"/>
              </w:tabs>
              <w:spacing w:after="0" w:line="240" w:lineRule="auto"/>
              <w:ind w:left="0"/>
              <w:jc w:val="both"/>
              <w:rPr>
                <w:rFonts w:ascii="Times New Roman" w:hAnsi="Times New Roman" w:cs="Times New Roman"/>
                <w:b/>
                <w:sz w:val="28"/>
                <w:szCs w:val="28"/>
              </w:rPr>
            </w:pPr>
            <w:r w:rsidRPr="00EB60A9">
              <w:rPr>
                <w:rFonts w:ascii="Times New Roman" w:hAnsi="Times New Roman" w:cs="Times New Roman"/>
                <w:b/>
                <w:sz w:val="28"/>
                <w:szCs w:val="28"/>
              </w:rPr>
              <w:t>3.3. Пути решения проблем, ведущих к развитию симптомов профессионального эмоционального выгорания (ПЭВ) в условиях соблюдения противоэпидемических норм</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24DE1A36" w14:textId="77777777" w:rsidR="00C87825" w:rsidRPr="003B6E79" w:rsidRDefault="00EB60A9" w:rsidP="00052F0B">
            <w:pPr>
              <w:contextualSpacing/>
              <w:jc w:val="center"/>
              <w:rPr>
                <w:rFonts w:eastAsia="Times New Roman" w:cs="Times New Roman"/>
                <w:b/>
                <w:sz w:val="28"/>
                <w:szCs w:val="28"/>
              </w:rPr>
            </w:pPr>
            <w:r>
              <w:rPr>
                <w:rFonts w:eastAsia="Times New Roman" w:cs="Times New Roman"/>
                <w:b/>
                <w:sz w:val="28"/>
                <w:szCs w:val="28"/>
              </w:rPr>
              <w:t>44</w:t>
            </w:r>
          </w:p>
        </w:tc>
      </w:tr>
      <w:tr w:rsidR="00C87825" w:rsidRPr="00893AD6" w14:paraId="6EFF7582"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5C768F4F" w14:textId="77777777" w:rsidR="00C87825" w:rsidRPr="003B6E79" w:rsidRDefault="00C87825" w:rsidP="00052F0B">
            <w:pPr>
              <w:contextualSpacing/>
              <w:jc w:val="both"/>
              <w:rPr>
                <w:rFonts w:eastAsia="Times New Roman" w:cs="Times New Roman"/>
                <w:sz w:val="28"/>
                <w:szCs w:val="28"/>
              </w:rPr>
            </w:pPr>
            <w:r w:rsidRPr="003B6E79">
              <w:rPr>
                <w:rFonts w:eastAsia="Times New Roman" w:cs="Times New Roman"/>
                <w:b/>
                <w:bCs/>
                <w:sz w:val="28"/>
                <w:szCs w:val="28"/>
              </w:rPr>
              <w:t>ЗАКЛЮЧЕНИЕ И</w:t>
            </w:r>
            <w:r w:rsidRPr="003B6E79">
              <w:rPr>
                <w:rFonts w:eastAsia="Times New Roman" w:cs="Times New Roman"/>
                <w:sz w:val="28"/>
                <w:szCs w:val="28"/>
              </w:rPr>
              <w:t> </w:t>
            </w:r>
            <w:r w:rsidRPr="003B6E79">
              <w:rPr>
                <w:rFonts w:eastAsia="Times New Roman" w:cs="Times New Roman"/>
                <w:b/>
                <w:bCs/>
                <w:sz w:val="28"/>
                <w:szCs w:val="28"/>
              </w:rPr>
              <w:t>ВЫВОДЫ</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4B64A44A" w14:textId="77777777" w:rsidR="00C87825" w:rsidRPr="003B6E79" w:rsidRDefault="001E5E71" w:rsidP="00052F0B">
            <w:pPr>
              <w:contextualSpacing/>
              <w:jc w:val="center"/>
              <w:rPr>
                <w:rFonts w:eastAsia="Times New Roman" w:cs="Times New Roman"/>
                <w:b/>
                <w:sz w:val="28"/>
                <w:szCs w:val="28"/>
              </w:rPr>
            </w:pPr>
            <w:r>
              <w:rPr>
                <w:rFonts w:eastAsia="Times New Roman" w:cs="Times New Roman"/>
                <w:b/>
                <w:sz w:val="28"/>
                <w:szCs w:val="28"/>
              </w:rPr>
              <w:t>49</w:t>
            </w:r>
          </w:p>
        </w:tc>
      </w:tr>
      <w:tr w:rsidR="00C87825" w:rsidRPr="00893AD6" w14:paraId="13D5A1ED"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594BF921" w14:textId="77777777" w:rsidR="00C87825" w:rsidRPr="003B6E79" w:rsidRDefault="00C87825" w:rsidP="00052F0B">
            <w:pPr>
              <w:contextualSpacing/>
              <w:jc w:val="both"/>
              <w:rPr>
                <w:rFonts w:eastAsia="Times New Roman" w:cs="Times New Roman"/>
                <w:sz w:val="28"/>
                <w:szCs w:val="28"/>
              </w:rPr>
            </w:pPr>
            <w:r w:rsidRPr="003B6E79">
              <w:rPr>
                <w:rFonts w:eastAsia="Times New Roman" w:cs="Times New Roman"/>
                <w:b/>
                <w:bCs/>
                <w:sz w:val="28"/>
                <w:szCs w:val="28"/>
              </w:rPr>
              <w:t>СПИСОК ИСПОЛЬЗОВАННЫХ ИСТОЧНИКОВ</w:t>
            </w:r>
            <w:r w:rsidRPr="003B6E79">
              <w:rPr>
                <w:rFonts w:eastAsia="Times New Roman" w:cs="Times New Roman"/>
                <w:sz w:val="28"/>
                <w:szCs w:val="28"/>
              </w:rPr>
              <w:t> </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52A15F66" w14:textId="77777777" w:rsidR="00C87825" w:rsidRPr="003B6E79" w:rsidRDefault="001E5E71" w:rsidP="00052F0B">
            <w:pPr>
              <w:contextualSpacing/>
              <w:jc w:val="center"/>
              <w:rPr>
                <w:rFonts w:eastAsia="Times New Roman" w:cs="Times New Roman"/>
                <w:b/>
                <w:sz w:val="28"/>
                <w:szCs w:val="28"/>
              </w:rPr>
            </w:pPr>
            <w:r>
              <w:rPr>
                <w:rFonts w:eastAsia="Times New Roman" w:cs="Times New Roman"/>
                <w:b/>
                <w:sz w:val="28"/>
                <w:szCs w:val="28"/>
              </w:rPr>
              <w:t>52</w:t>
            </w:r>
          </w:p>
        </w:tc>
      </w:tr>
      <w:tr w:rsidR="00C87825" w:rsidRPr="00893AD6" w14:paraId="6BE6C653" w14:textId="77777777" w:rsidTr="00052F0B">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hideMark/>
          </w:tcPr>
          <w:p w14:paraId="05B1BAB9" w14:textId="77777777" w:rsidR="00C87825" w:rsidRPr="003B6E79" w:rsidRDefault="00C87825" w:rsidP="00052F0B">
            <w:pPr>
              <w:contextualSpacing/>
              <w:jc w:val="both"/>
              <w:rPr>
                <w:rFonts w:eastAsia="Times New Roman" w:cs="Times New Roman"/>
                <w:sz w:val="28"/>
                <w:szCs w:val="28"/>
              </w:rPr>
            </w:pPr>
            <w:r w:rsidRPr="003B6E79">
              <w:rPr>
                <w:rFonts w:eastAsia="Times New Roman" w:cs="Times New Roman"/>
                <w:b/>
                <w:bCs/>
                <w:sz w:val="28"/>
                <w:szCs w:val="28"/>
              </w:rPr>
              <w:t>ПРИЛОЖЕНИЕ А</w:t>
            </w:r>
            <w:r w:rsidRPr="003B6E79">
              <w:rPr>
                <w:rFonts w:eastAsia="Times New Roman" w:cs="Times New Roman"/>
                <w:sz w:val="28"/>
                <w:szCs w:val="28"/>
              </w:rPr>
              <w:t> </w:t>
            </w: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0E54F279" w14:textId="77777777" w:rsidR="00C87825" w:rsidRPr="003B6E79" w:rsidRDefault="001E5E71" w:rsidP="00052F0B">
            <w:pPr>
              <w:contextualSpacing/>
              <w:jc w:val="center"/>
              <w:rPr>
                <w:rFonts w:eastAsia="Times New Roman" w:cs="Times New Roman"/>
                <w:b/>
                <w:sz w:val="28"/>
                <w:szCs w:val="28"/>
              </w:rPr>
            </w:pPr>
            <w:r>
              <w:rPr>
                <w:rFonts w:eastAsia="Times New Roman" w:cs="Times New Roman"/>
                <w:b/>
                <w:sz w:val="28"/>
                <w:szCs w:val="28"/>
              </w:rPr>
              <w:t>55</w:t>
            </w:r>
          </w:p>
        </w:tc>
      </w:tr>
      <w:tr w:rsidR="00C87825" w:rsidRPr="00893AD6" w14:paraId="632D432A" w14:textId="77777777" w:rsidTr="00C82602">
        <w:trPr>
          <w:trHeight w:val="20"/>
        </w:trPr>
        <w:tc>
          <w:tcPr>
            <w:tcW w:w="9080" w:type="dxa"/>
            <w:tcBorders>
              <w:top w:val="single" w:sz="6" w:space="0" w:color="auto"/>
              <w:left w:val="single" w:sz="6" w:space="0" w:color="auto"/>
              <w:bottom w:val="single" w:sz="6" w:space="0" w:color="auto"/>
              <w:right w:val="single" w:sz="6" w:space="0" w:color="auto"/>
            </w:tcBorders>
            <w:shd w:val="clear" w:color="auto" w:fill="auto"/>
          </w:tcPr>
          <w:p w14:paraId="0F534B1A" w14:textId="77777777" w:rsidR="00C87825" w:rsidRPr="003B6E79" w:rsidRDefault="00C87825" w:rsidP="00052F0B">
            <w:pPr>
              <w:contextualSpacing/>
              <w:jc w:val="both"/>
              <w:rPr>
                <w:rFonts w:eastAsia="Times New Roman" w:cs="Times New Roman"/>
                <w:sz w:val="28"/>
                <w:szCs w:val="28"/>
              </w:rPr>
            </w:pP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0974DC1F" w14:textId="77777777" w:rsidR="00C87825" w:rsidRPr="003B6E79" w:rsidRDefault="00C87825" w:rsidP="00052F0B">
            <w:pPr>
              <w:contextualSpacing/>
              <w:jc w:val="center"/>
              <w:rPr>
                <w:rFonts w:eastAsia="Times New Roman" w:cs="Times New Roman"/>
                <w:b/>
                <w:sz w:val="28"/>
                <w:szCs w:val="28"/>
              </w:rPr>
            </w:pPr>
          </w:p>
        </w:tc>
      </w:tr>
      <w:tr w:rsidR="00C87825" w:rsidRPr="00893AD6" w14:paraId="6247A708" w14:textId="77777777" w:rsidTr="00C82602">
        <w:trPr>
          <w:trHeight w:val="53"/>
        </w:trPr>
        <w:tc>
          <w:tcPr>
            <w:tcW w:w="9080" w:type="dxa"/>
            <w:tcBorders>
              <w:top w:val="single" w:sz="6" w:space="0" w:color="auto"/>
              <w:left w:val="single" w:sz="6" w:space="0" w:color="auto"/>
              <w:bottom w:val="single" w:sz="6" w:space="0" w:color="auto"/>
              <w:right w:val="single" w:sz="6" w:space="0" w:color="auto"/>
            </w:tcBorders>
            <w:shd w:val="clear" w:color="auto" w:fill="auto"/>
          </w:tcPr>
          <w:p w14:paraId="5A767B0C" w14:textId="77777777" w:rsidR="00C87825" w:rsidRPr="003B6E79" w:rsidRDefault="00C87825" w:rsidP="00052F0B">
            <w:pPr>
              <w:contextualSpacing/>
              <w:jc w:val="both"/>
              <w:rPr>
                <w:rFonts w:eastAsia="Times New Roman" w:cs="Times New Roman"/>
                <w:sz w:val="28"/>
                <w:szCs w:val="28"/>
              </w:rPr>
            </w:pPr>
          </w:p>
        </w:tc>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14:paraId="0E5B5E91" w14:textId="77777777" w:rsidR="00C87825" w:rsidRPr="003B6E79" w:rsidRDefault="00C87825" w:rsidP="00052F0B">
            <w:pPr>
              <w:contextualSpacing/>
              <w:jc w:val="center"/>
              <w:rPr>
                <w:rFonts w:eastAsia="Times New Roman" w:cs="Times New Roman"/>
                <w:b/>
                <w:sz w:val="28"/>
                <w:szCs w:val="28"/>
              </w:rPr>
            </w:pPr>
          </w:p>
        </w:tc>
      </w:tr>
    </w:tbl>
    <w:p w14:paraId="71DFCD3F" w14:textId="77777777" w:rsidR="00C87825" w:rsidRPr="00893AD6" w:rsidRDefault="00C87825" w:rsidP="00BB3E7B">
      <w:pPr>
        <w:contextualSpacing/>
        <w:jc w:val="center"/>
        <w:rPr>
          <w:rFonts w:cs="Times New Roman"/>
          <w:b/>
          <w:sz w:val="28"/>
          <w:szCs w:val="28"/>
        </w:rPr>
      </w:pPr>
    </w:p>
    <w:p w14:paraId="31D1E6F1" w14:textId="77777777" w:rsidR="00BA6BD7" w:rsidRPr="00893AD6" w:rsidRDefault="00BA6BD7" w:rsidP="00BB3E7B">
      <w:pPr>
        <w:contextualSpacing/>
        <w:jc w:val="center"/>
        <w:rPr>
          <w:rFonts w:cs="Times New Roman"/>
          <w:b/>
          <w:sz w:val="28"/>
          <w:szCs w:val="28"/>
        </w:rPr>
      </w:pPr>
    </w:p>
    <w:p w14:paraId="5C958B88" w14:textId="77777777" w:rsidR="00BA6BD7" w:rsidRPr="00893AD6" w:rsidRDefault="00BA6BD7" w:rsidP="00BB3E7B">
      <w:pPr>
        <w:contextualSpacing/>
        <w:jc w:val="center"/>
        <w:rPr>
          <w:rFonts w:cs="Times New Roman"/>
          <w:b/>
          <w:sz w:val="28"/>
          <w:szCs w:val="28"/>
        </w:rPr>
        <w:sectPr w:rsidR="00BA6BD7" w:rsidRPr="00893AD6" w:rsidSect="002137C5">
          <w:pgSz w:w="11906" w:h="16838"/>
          <w:pgMar w:top="1134" w:right="1127" w:bottom="1134" w:left="1035" w:header="720" w:footer="720" w:gutter="0"/>
          <w:cols w:space="720"/>
        </w:sectPr>
      </w:pPr>
    </w:p>
    <w:p w14:paraId="7016D465" w14:textId="77777777" w:rsidR="00BA6BD7" w:rsidRPr="00893AD6" w:rsidRDefault="00BA6BD7" w:rsidP="00BA6BD7">
      <w:pPr>
        <w:pStyle w:val="paragraph"/>
        <w:spacing w:before="0" w:beforeAutospacing="0" w:after="0" w:afterAutospacing="0"/>
        <w:ind w:firstLine="709"/>
        <w:contextualSpacing/>
        <w:jc w:val="center"/>
        <w:textAlignment w:val="baseline"/>
        <w:rPr>
          <w:rStyle w:val="normaltextrun"/>
          <w:b/>
          <w:bCs/>
          <w:sz w:val="28"/>
          <w:szCs w:val="28"/>
        </w:rPr>
      </w:pPr>
      <w:r w:rsidRPr="00893AD6">
        <w:rPr>
          <w:rStyle w:val="normaltextrun"/>
          <w:b/>
          <w:bCs/>
          <w:sz w:val="28"/>
          <w:szCs w:val="28"/>
        </w:rPr>
        <w:lastRenderedPageBreak/>
        <w:t>НОРМAТИВНЫЕ ССЫЛКИ</w:t>
      </w:r>
    </w:p>
    <w:p w14:paraId="36DF076D" w14:textId="77777777" w:rsidR="00BA6BD7" w:rsidRPr="00893AD6" w:rsidRDefault="00BA6BD7" w:rsidP="00BA6BD7">
      <w:pPr>
        <w:pStyle w:val="paragraph"/>
        <w:spacing w:before="0" w:beforeAutospacing="0" w:after="0" w:afterAutospacing="0"/>
        <w:ind w:firstLine="709"/>
        <w:contextualSpacing/>
        <w:jc w:val="center"/>
        <w:textAlignment w:val="baseline"/>
        <w:rPr>
          <w:rStyle w:val="normaltextrun"/>
          <w:b/>
          <w:bCs/>
          <w:sz w:val="28"/>
          <w:szCs w:val="28"/>
        </w:rPr>
      </w:pPr>
    </w:p>
    <w:p w14:paraId="252CA742" w14:textId="77777777" w:rsidR="00C87825" w:rsidRPr="00893AD6" w:rsidRDefault="00C87825" w:rsidP="00C87825">
      <w:pPr>
        <w:pStyle w:val="paragraph"/>
        <w:spacing w:before="0" w:beforeAutospacing="0" w:after="0" w:afterAutospacing="0"/>
        <w:ind w:firstLine="703"/>
        <w:jc w:val="both"/>
        <w:textAlignment w:val="baseline"/>
        <w:rPr>
          <w:b/>
          <w:bCs/>
          <w:sz w:val="28"/>
          <w:szCs w:val="28"/>
          <w:lang w:val="kk-KZ"/>
        </w:rPr>
      </w:pPr>
      <w:r w:rsidRPr="00893AD6">
        <w:rPr>
          <w:sz w:val="28"/>
          <w:szCs w:val="28"/>
        </w:rPr>
        <w:t>В настоящей диссертации использованы ссылки на следующие стандарты</w:t>
      </w:r>
      <w:r w:rsidRPr="00893AD6">
        <w:rPr>
          <w:sz w:val="28"/>
          <w:szCs w:val="28"/>
          <w:lang w:val="kk-KZ"/>
        </w:rPr>
        <w:t>:</w:t>
      </w:r>
    </w:p>
    <w:p w14:paraId="3D194D78"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sz w:val="28"/>
          <w:szCs w:val="28"/>
        </w:rPr>
      </w:pPr>
      <w:r w:rsidRPr="00893AD6">
        <w:rPr>
          <w:rStyle w:val="normaltextrun"/>
          <w:sz w:val="28"/>
          <w:szCs w:val="28"/>
        </w:rPr>
        <w:t xml:space="preserve">ГОСТ 105952. </w:t>
      </w:r>
      <w:r w:rsidRPr="00893AD6">
        <w:rPr>
          <w:rStyle w:val="spellingerror"/>
          <w:sz w:val="28"/>
          <w:szCs w:val="28"/>
        </w:rPr>
        <w:t xml:space="preserve">Единaя системa </w:t>
      </w:r>
      <w:r w:rsidRPr="00893AD6">
        <w:rPr>
          <w:rStyle w:val="normaltextrun"/>
          <w:sz w:val="28"/>
          <w:szCs w:val="28"/>
        </w:rPr>
        <w:t xml:space="preserve">конструкторской </w:t>
      </w:r>
      <w:r w:rsidRPr="00893AD6">
        <w:rPr>
          <w:rStyle w:val="spellingerror"/>
          <w:sz w:val="28"/>
          <w:szCs w:val="28"/>
        </w:rPr>
        <w:t>документaции</w:t>
      </w:r>
      <w:r w:rsidRPr="00893AD6">
        <w:rPr>
          <w:rStyle w:val="normaltextrun"/>
          <w:sz w:val="28"/>
          <w:szCs w:val="28"/>
        </w:rPr>
        <w:t xml:space="preserve">. Общие </w:t>
      </w:r>
      <w:r w:rsidRPr="00893AD6">
        <w:rPr>
          <w:rStyle w:val="spellingerror"/>
          <w:sz w:val="28"/>
          <w:szCs w:val="28"/>
        </w:rPr>
        <w:t xml:space="preserve">требовaния </w:t>
      </w:r>
      <w:r w:rsidRPr="00893AD6">
        <w:rPr>
          <w:rStyle w:val="normaltextrun"/>
          <w:sz w:val="28"/>
          <w:szCs w:val="28"/>
        </w:rPr>
        <w:t xml:space="preserve">к текстовым </w:t>
      </w:r>
      <w:r w:rsidRPr="00893AD6">
        <w:rPr>
          <w:rStyle w:val="spellingerror"/>
          <w:sz w:val="28"/>
          <w:szCs w:val="28"/>
        </w:rPr>
        <w:t>документам</w:t>
      </w:r>
      <w:r w:rsidRPr="00893AD6">
        <w:rPr>
          <w:rStyle w:val="normaltextrun"/>
          <w:sz w:val="28"/>
          <w:szCs w:val="28"/>
        </w:rPr>
        <w:t>.</w:t>
      </w:r>
    </w:p>
    <w:p w14:paraId="0EBDBACE"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sz w:val="28"/>
          <w:szCs w:val="28"/>
        </w:rPr>
      </w:pPr>
      <w:r w:rsidRPr="00893AD6">
        <w:rPr>
          <w:rStyle w:val="normaltextrun"/>
          <w:sz w:val="28"/>
          <w:szCs w:val="28"/>
        </w:rPr>
        <w:t xml:space="preserve">ГОСТ 7.12003 </w:t>
      </w:r>
      <w:r w:rsidRPr="00893AD6">
        <w:rPr>
          <w:rStyle w:val="spellingerror"/>
          <w:sz w:val="28"/>
          <w:szCs w:val="28"/>
        </w:rPr>
        <w:t>Библиогрaфическaя зaпись</w:t>
      </w:r>
      <w:r w:rsidRPr="00893AD6">
        <w:rPr>
          <w:rStyle w:val="normaltextrun"/>
          <w:sz w:val="28"/>
          <w:szCs w:val="28"/>
        </w:rPr>
        <w:t xml:space="preserve">. </w:t>
      </w:r>
      <w:r w:rsidRPr="00893AD6">
        <w:rPr>
          <w:rStyle w:val="spellingerror"/>
          <w:sz w:val="28"/>
          <w:szCs w:val="28"/>
        </w:rPr>
        <w:t>Библиогрaфическое описaние документa</w:t>
      </w:r>
      <w:r w:rsidRPr="00893AD6">
        <w:rPr>
          <w:rStyle w:val="normaltextrun"/>
          <w:sz w:val="28"/>
          <w:szCs w:val="28"/>
        </w:rPr>
        <w:t xml:space="preserve">.Общие </w:t>
      </w:r>
      <w:r w:rsidRPr="00893AD6">
        <w:rPr>
          <w:rStyle w:val="spellingerror"/>
          <w:sz w:val="28"/>
          <w:szCs w:val="28"/>
        </w:rPr>
        <w:t xml:space="preserve">требовaния </w:t>
      </w:r>
      <w:r w:rsidRPr="00893AD6">
        <w:rPr>
          <w:rStyle w:val="normaltextrun"/>
          <w:sz w:val="28"/>
          <w:szCs w:val="28"/>
        </w:rPr>
        <w:t xml:space="preserve">и </w:t>
      </w:r>
      <w:r w:rsidRPr="00893AD6">
        <w:rPr>
          <w:rStyle w:val="spellingerror"/>
          <w:sz w:val="28"/>
          <w:szCs w:val="28"/>
        </w:rPr>
        <w:t>прaвилa состaвления</w:t>
      </w:r>
    </w:p>
    <w:p w14:paraId="1FB42BE2"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sz w:val="28"/>
          <w:szCs w:val="28"/>
        </w:rPr>
      </w:pPr>
      <w:r w:rsidRPr="00893AD6">
        <w:rPr>
          <w:rStyle w:val="normaltextrun"/>
          <w:sz w:val="28"/>
          <w:szCs w:val="28"/>
        </w:rPr>
        <w:t xml:space="preserve">ГОСТ 7.32-2001 Отчет о </w:t>
      </w:r>
      <w:r w:rsidRPr="00893AD6">
        <w:rPr>
          <w:rStyle w:val="spellingerror"/>
          <w:sz w:val="28"/>
          <w:szCs w:val="28"/>
        </w:rPr>
        <w:t xml:space="preserve">нaучно-исследовaтельской рaботе </w:t>
      </w:r>
      <w:r w:rsidRPr="00893AD6">
        <w:rPr>
          <w:rStyle w:val="normaltextrun"/>
          <w:sz w:val="28"/>
          <w:szCs w:val="28"/>
        </w:rPr>
        <w:t>(</w:t>
      </w:r>
      <w:r w:rsidRPr="00893AD6">
        <w:rPr>
          <w:rStyle w:val="spellingerror"/>
          <w:sz w:val="28"/>
          <w:szCs w:val="28"/>
        </w:rPr>
        <w:t xml:space="preserve">Структурa </w:t>
      </w:r>
      <w:r w:rsidRPr="00893AD6">
        <w:rPr>
          <w:rStyle w:val="normaltextrun"/>
          <w:sz w:val="28"/>
          <w:szCs w:val="28"/>
        </w:rPr>
        <w:t xml:space="preserve">и </w:t>
      </w:r>
      <w:r w:rsidRPr="00893AD6">
        <w:rPr>
          <w:rStyle w:val="spellingerror"/>
          <w:sz w:val="28"/>
          <w:szCs w:val="28"/>
        </w:rPr>
        <w:t xml:space="preserve">прaвилa </w:t>
      </w:r>
      <w:r w:rsidRPr="00893AD6">
        <w:rPr>
          <w:rStyle w:val="normaltextrun"/>
          <w:sz w:val="28"/>
          <w:szCs w:val="28"/>
        </w:rPr>
        <w:t>оформления).</w:t>
      </w:r>
    </w:p>
    <w:p w14:paraId="5E0435AC"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sz w:val="28"/>
          <w:szCs w:val="28"/>
        </w:rPr>
      </w:pPr>
      <w:r w:rsidRPr="00893AD6">
        <w:rPr>
          <w:rStyle w:val="normaltextrun"/>
          <w:sz w:val="28"/>
          <w:szCs w:val="28"/>
        </w:rPr>
        <w:t xml:space="preserve">Конституция Республики </w:t>
      </w:r>
      <w:r w:rsidRPr="00893AD6">
        <w:rPr>
          <w:rStyle w:val="spellingerror"/>
          <w:sz w:val="28"/>
          <w:szCs w:val="28"/>
        </w:rPr>
        <w:t xml:space="preserve">Кaзaхстaн </w:t>
      </w:r>
      <w:r w:rsidRPr="00893AD6">
        <w:rPr>
          <w:rStyle w:val="normaltextrun"/>
          <w:sz w:val="28"/>
          <w:szCs w:val="28"/>
        </w:rPr>
        <w:t xml:space="preserve">от 30 </w:t>
      </w:r>
      <w:r w:rsidRPr="00893AD6">
        <w:rPr>
          <w:rStyle w:val="spellingerror"/>
          <w:sz w:val="28"/>
          <w:szCs w:val="28"/>
        </w:rPr>
        <w:t xml:space="preserve">aвгустa </w:t>
      </w:r>
      <w:r w:rsidRPr="00893AD6">
        <w:rPr>
          <w:rStyle w:val="normaltextrun"/>
          <w:sz w:val="28"/>
          <w:szCs w:val="28"/>
        </w:rPr>
        <w:t xml:space="preserve">1995 </w:t>
      </w:r>
      <w:r w:rsidRPr="00893AD6">
        <w:rPr>
          <w:rStyle w:val="spellingerror"/>
          <w:sz w:val="28"/>
          <w:szCs w:val="28"/>
        </w:rPr>
        <w:t>годa</w:t>
      </w:r>
      <w:r w:rsidRPr="00893AD6">
        <w:rPr>
          <w:rStyle w:val="normaltextrun"/>
          <w:sz w:val="28"/>
          <w:szCs w:val="28"/>
        </w:rPr>
        <w:t>.</w:t>
      </w:r>
    </w:p>
    <w:p w14:paraId="628BE6A4"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sz w:val="28"/>
          <w:szCs w:val="28"/>
        </w:rPr>
      </w:pPr>
      <w:r w:rsidRPr="00893AD6">
        <w:rPr>
          <w:rStyle w:val="normaltextrun"/>
          <w:sz w:val="28"/>
          <w:szCs w:val="28"/>
        </w:rPr>
        <w:t xml:space="preserve">Кодекс Республики </w:t>
      </w:r>
      <w:r w:rsidRPr="00893AD6">
        <w:rPr>
          <w:rStyle w:val="spellingerror"/>
          <w:sz w:val="28"/>
          <w:szCs w:val="28"/>
        </w:rPr>
        <w:t>Кaзaхстaн от 07.07.2020 г. №360-</w:t>
      </w:r>
      <w:r w:rsidRPr="00893AD6">
        <w:rPr>
          <w:rStyle w:val="spellingerror"/>
          <w:sz w:val="28"/>
          <w:szCs w:val="28"/>
          <w:lang w:val="en-US"/>
        </w:rPr>
        <w:t>VI</w:t>
      </w:r>
      <w:r w:rsidRPr="00893AD6">
        <w:rPr>
          <w:rStyle w:val="spellingerror"/>
          <w:sz w:val="28"/>
          <w:szCs w:val="28"/>
        </w:rPr>
        <w:t xml:space="preserve"> ЗРК </w:t>
      </w:r>
      <w:r w:rsidRPr="00893AD6">
        <w:rPr>
          <w:rStyle w:val="normaltextrun"/>
          <w:sz w:val="28"/>
          <w:szCs w:val="28"/>
        </w:rPr>
        <w:t xml:space="preserve">«О здоровье </w:t>
      </w:r>
      <w:r w:rsidRPr="00893AD6">
        <w:rPr>
          <w:rStyle w:val="spellingerror"/>
          <w:sz w:val="28"/>
          <w:szCs w:val="28"/>
        </w:rPr>
        <w:t xml:space="preserve">нaродa </w:t>
      </w:r>
      <w:r w:rsidRPr="00893AD6">
        <w:rPr>
          <w:rStyle w:val="normaltextrun"/>
          <w:sz w:val="28"/>
          <w:szCs w:val="28"/>
        </w:rPr>
        <w:t xml:space="preserve">и системе </w:t>
      </w:r>
      <w:r w:rsidRPr="00893AD6">
        <w:rPr>
          <w:rStyle w:val="spellingerror"/>
          <w:sz w:val="28"/>
          <w:szCs w:val="28"/>
        </w:rPr>
        <w:t>здрaвоохрaнения</w:t>
      </w:r>
      <w:r w:rsidRPr="00893AD6">
        <w:rPr>
          <w:rStyle w:val="normaltextrun"/>
          <w:sz w:val="28"/>
          <w:szCs w:val="28"/>
        </w:rPr>
        <w:t>».</w:t>
      </w:r>
    </w:p>
    <w:p w14:paraId="2C1C15A5"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rStyle w:val="normaltextrun"/>
          <w:sz w:val="28"/>
          <w:szCs w:val="28"/>
        </w:rPr>
      </w:pPr>
      <w:r w:rsidRPr="00893AD6">
        <w:rPr>
          <w:rStyle w:val="spellingerror"/>
          <w:sz w:val="28"/>
          <w:szCs w:val="28"/>
        </w:rPr>
        <w:t xml:space="preserve">Послaние Президентa </w:t>
      </w:r>
      <w:r w:rsidRPr="00893AD6">
        <w:rPr>
          <w:rStyle w:val="normaltextrun"/>
          <w:sz w:val="28"/>
          <w:szCs w:val="28"/>
        </w:rPr>
        <w:t xml:space="preserve">Республики </w:t>
      </w:r>
      <w:r w:rsidRPr="00893AD6">
        <w:rPr>
          <w:rStyle w:val="spellingerror"/>
          <w:sz w:val="28"/>
          <w:szCs w:val="28"/>
        </w:rPr>
        <w:t xml:space="preserve">Кaзaхстaн </w:t>
      </w:r>
      <w:r w:rsidRPr="00893AD6">
        <w:rPr>
          <w:rStyle w:val="normaltextrun"/>
          <w:sz w:val="28"/>
          <w:szCs w:val="28"/>
        </w:rPr>
        <w:t xml:space="preserve">– </w:t>
      </w:r>
      <w:r w:rsidRPr="00893AD6">
        <w:rPr>
          <w:rStyle w:val="spellingerror"/>
          <w:sz w:val="28"/>
          <w:szCs w:val="28"/>
        </w:rPr>
        <w:t xml:space="preserve">Лидерa нaции Нурсултaнa Нaзaрбaевa нaроду Кaзaхстaнa </w:t>
      </w:r>
      <w:r w:rsidRPr="00893AD6">
        <w:rPr>
          <w:rStyle w:val="normaltextrun"/>
          <w:sz w:val="28"/>
          <w:szCs w:val="28"/>
        </w:rPr>
        <w:t>«</w:t>
      </w:r>
      <w:r w:rsidRPr="00893AD6">
        <w:rPr>
          <w:rStyle w:val="spellingerror"/>
          <w:sz w:val="28"/>
          <w:szCs w:val="28"/>
        </w:rPr>
        <w:t xml:space="preserve">Стрaтегия </w:t>
      </w:r>
      <w:r w:rsidRPr="00893AD6">
        <w:rPr>
          <w:rStyle w:val="normaltextrun"/>
          <w:sz w:val="28"/>
          <w:szCs w:val="28"/>
        </w:rPr>
        <w:t xml:space="preserve">«Кaзaхстaн-2050»: новый политический курс состоявшегося </w:t>
      </w:r>
      <w:r w:rsidRPr="00893AD6">
        <w:rPr>
          <w:rStyle w:val="spellingerror"/>
          <w:sz w:val="28"/>
          <w:szCs w:val="28"/>
        </w:rPr>
        <w:t>госудaрствa</w:t>
      </w:r>
      <w:r w:rsidRPr="00893AD6">
        <w:rPr>
          <w:rStyle w:val="normaltextrun"/>
          <w:sz w:val="28"/>
          <w:szCs w:val="28"/>
        </w:rPr>
        <w:t>».</w:t>
      </w:r>
    </w:p>
    <w:p w14:paraId="4C771C47"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rPr>
          <w:sz w:val="28"/>
          <w:szCs w:val="28"/>
        </w:rPr>
      </w:pPr>
      <w:r w:rsidRPr="00893AD6">
        <w:rPr>
          <w:sz w:val="28"/>
          <w:szCs w:val="28"/>
        </w:rPr>
        <w:t>Постановление Правительства Республики Казахстан от 12 октября 2021 года № 725 «Об утверждении национального проекта «Качественное и доступное здравоохранение для каждого гражданина «Здоровая нация».</w:t>
      </w:r>
    </w:p>
    <w:p w14:paraId="1084B89F"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pPr>
      <w:r w:rsidRPr="00893AD6">
        <w:rPr>
          <w:sz w:val="28"/>
          <w:szCs w:val="28"/>
        </w:rPr>
        <w:t>Приказ Министра здравоохранения РК от 25 ноября 2020 года № ҚР ДСМ-205/2020 «Об утверждении минимальных нормативов обеспеченности регионов медицинскими работниками».</w:t>
      </w:r>
    </w:p>
    <w:p w14:paraId="4EAB63A8" w14:textId="77777777" w:rsidR="00C87825" w:rsidRPr="00893AD6" w:rsidRDefault="00C87825" w:rsidP="00C87825">
      <w:pPr>
        <w:pStyle w:val="paragraph"/>
        <w:numPr>
          <w:ilvl w:val="0"/>
          <w:numId w:val="28"/>
        </w:numPr>
        <w:spacing w:before="0" w:beforeAutospacing="0" w:after="0" w:afterAutospacing="0"/>
        <w:ind w:left="357" w:hanging="357"/>
        <w:jc w:val="both"/>
        <w:textAlignment w:val="baseline"/>
      </w:pPr>
      <w:r w:rsidRPr="00893AD6">
        <w:rPr>
          <w:sz w:val="28"/>
        </w:rPr>
        <w:t>Приказ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w:t>
      </w:r>
    </w:p>
    <w:p w14:paraId="201B1134" w14:textId="77777777" w:rsidR="00BA6BD7" w:rsidRPr="00893AD6" w:rsidRDefault="00BA6BD7" w:rsidP="00BB3E7B">
      <w:pPr>
        <w:contextualSpacing/>
        <w:jc w:val="center"/>
        <w:rPr>
          <w:rFonts w:cs="Times New Roman"/>
          <w:b/>
          <w:sz w:val="28"/>
          <w:szCs w:val="28"/>
        </w:rPr>
      </w:pPr>
    </w:p>
    <w:p w14:paraId="496FC451" w14:textId="77777777" w:rsidR="00C87825" w:rsidRPr="00893AD6" w:rsidRDefault="00C87825" w:rsidP="00BB3E7B">
      <w:pPr>
        <w:contextualSpacing/>
        <w:jc w:val="center"/>
        <w:rPr>
          <w:rFonts w:cs="Times New Roman"/>
          <w:b/>
          <w:sz w:val="28"/>
          <w:szCs w:val="28"/>
        </w:rPr>
      </w:pPr>
    </w:p>
    <w:p w14:paraId="5FCB3BC1" w14:textId="77777777" w:rsidR="00C87825" w:rsidRPr="00893AD6" w:rsidRDefault="00C87825" w:rsidP="00BB3E7B">
      <w:pPr>
        <w:contextualSpacing/>
        <w:jc w:val="center"/>
        <w:rPr>
          <w:rFonts w:cs="Times New Roman"/>
          <w:b/>
          <w:sz w:val="28"/>
          <w:szCs w:val="28"/>
        </w:rPr>
        <w:sectPr w:rsidR="00C87825" w:rsidRPr="00893AD6" w:rsidSect="002137C5">
          <w:pgSz w:w="11906" w:h="16838"/>
          <w:pgMar w:top="1134" w:right="1127" w:bottom="1134" w:left="1035" w:header="720" w:footer="720" w:gutter="0"/>
          <w:cols w:space="720"/>
        </w:sectPr>
      </w:pPr>
    </w:p>
    <w:p w14:paraId="12C03D46" w14:textId="77777777" w:rsidR="00C87825" w:rsidRPr="00893AD6" w:rsidRDefault="00C87825" w:rsidP="00C87825">
      <w:pPr>
        <w:ind w:firstLine="709"/>
        <w:contextualSpacing/>
        <w:jc w:val="center"/>
        <w:rPr>
          <w:rFonts w:eastAsia="Times New Roman" w:cs="Times New Roman"/>
          <w:b/>
          <w:bCs/>
          <w:sz w:val="28"/>
          <w:szCs w:val="28"/>
        </w:rPr>
      </w:pPr>
      <w:r w:rsidRPr="00893AD6">
        <w:rPr>
          <w:rFonts w:eastAsia="Times New Roman" w:cs="Times New Roman"/>
          <w:b/>
          <w:bCs/>
          <w:sz w:val="28"/>
          <w:szCs w:val="28"/>
        </w:rPr>
        <w:lastRenderedPageBreak/>
        <w:t>ОПРЕДЕЛЕНИЯ</w:t>
      </w:r>
    </w:p>
    <w:p w14:paraId="73FB57F4" w14:textId="77777777" w:rsidR="00C87825" w:rsidRPr="00893AD6" w:rsidRDefault="00C87825" w:rsidP="00C87825">
      <w:pPr>
        <w:ind w:firstLine="709"/>
        <w:contextualSpacing/>
        <w:jc w:val="both"/>
        <w:rPr>
          <w:rFonts w:eastAsia="Times New Roman" w:cs="Times New Roman"/>
          <w:sz w:val="28"/>
          <w:szCs w:val="28"/>
        </w:rPr>
      </w:pPr>
    </w:p>
    <w:p w14:paraId="0C6A2E52" w14:textId="77777777" w:rsidR="00C734D5" w:rsidRDefault="00C734D5" w:rsidP="00C734D5">
      <w:pPr>
        <w:pStyle w:val="paragraph"/>
        <w:spacing w:before="0" w:beforeAutospacing="0" w:after="0" w:afterAutospacing="0"/>
        <w:contextualSpacing/>
        <w:jc w:val="both"/>
        <w:textAlignment w:val="baseline"/>
        <w:rPr>
          <w:sz w:val="28"/>
          <w:szCs w:val="28"/>
        </w:rPr>
      </w:pPr>
      <w:r w:rsidRPr="00C734D5">
        <w:rPr>
          <w:b/>
          <w:sz w:val="28"/>
          <w:szCs w:val="28"/>
        </w:rPr>
        <w:t>Неврачебное отношение к пациентам</w:t>
      </w:r>
      <w:r w:rsidRPr="00893AD6">
        <w:rPr>
          <w:sz w:val="28"/>
          <w:szCs w:val="28"/>
        </w:rPr>
        <w:t xml:space="preserve"> </w:t>
      </w:r>
      <w:r>
        <w:rPr>
          <w:sz w:val="28"/>
          <w:szCs w:val="28"/>
        </w:rPr>
        <w:t>-</w:t>
      </w:r>
      <w:r w:rsidRPr="00893AD6">
        <w:rPr>
          <w:sz w:val="28"/>
          <w:szCs w:val="28"/>
        </w:rPr>
        <w:t xml:space="preserve"> полно</w:t>
      </w:r>
      <w:r>
        <w:rPr>
          <w:sz w:val="28"/>
          <w:szCs w:val="28"/>
        </w:rPr>
        <w:t>е</w:t>
      </w:r>
      <w:r w:rsidRPr="00893AD6">
        <w:rPr>
          <w:sz w:val="28"/>
          <w:szCs w:val="28"/>
        </w:rPr>
        <w:t xml:space="preserve"> отсутствие уважения к пациентам и коллегам вне зависимости от определенных ситуаций и ответного отношения со стороны объекта неврачебной реакции.</w:t>
      </w:r>
    </w:p>
    <w:p w14:paraId="607FAADF" w14:textId="77777777" w:rsidR="00B1206D" w:rsidRDefault="00B1206D" w:rsidP="00C734D5">
      <w:pPr>
        <w:pStyle w:val="paragraph"/>
        <w:spacing w:before="0" w:beforeAutospacing="0" w:after="0" w:afterAutospacing="0"/>
        <w:contextualSpacing/>
        <w:jc w:val="both"/>
        <w:textAlignment w:val="baseline"/>
        <w:rPr>
          <w:sz w:val="28"/>
          <w:szCs w:val="28"/>
        </w:rPr>
      </w:pPr>
      <w:r w:rsidRPr="00B1206D">
        <w:rPr>
          <w:b/>
          <w:sz w:val="28"/>
          <w:szCs w:val="28"/>
        </w:rPr>
        <w:t>Органолокализация</w:t>
      </w:r>
      <w:r>
        <w:rPr>
          <w:sz w:val="28"/>
          <w:szCs w:val="28"/>
        </w:rPr>
        <w:t xml:space="preserve"> –</w:t>
      </w:r>
      <w:r w:rsidRPr="00893AD6">
        <w:rPr>
          <w:sz w:val="28"/>
          <w:szCs w:val="28"/>
        </w:rPr>
        <w:t xml:space="preserve"> подход</w:t>
      </w:r>
      <w:r>
        <w:rPr>
          <w:sz w:val="28"/>
          <w:szCs w:val="28"/>
        </w:rPr>
        <w:t>, который</w:t>
      </w:r>
      <w:r w:rsidRPr="00893AD6">
        <w:rPr>
          <w:sz w:val="28"/>
          <w:szCs w:val="28"/>
        </w:rPr>
        <w:t xml:space="preserve"> заключа</w:t>
      </w:r>
      <w:r>
        <w:rPr>
          <w:sz w:val="28"/>
          <w:szCs w:val="28"/>
        </w:rPr>
        <w:t>ется</w:t>
      </w:r>
      <w:r w:rsidRPr="00893AD6">
        <w:rPr>
          <w:sz w:val="28"/>
          <w:szCs w:val="28"/>
        </w:rPr>
        <w:t xml:space="preserve"> в необходимости специалистом найти конкретную точку</w:t>
      </w:r>
      <w:r>
        <w:rPr>
          <w:sz w:val="28"/>
          <w:szCs w:val="28"/>
        </w:rPr>
        <w:t xml:space="preserve"> в организме</w:t>
      </w:r>
      <w:r w:rsidRPr="00893AD6">
        <w:rPr>
          <w:sz w:val="28"/>
          <w:szCs w:val="28"/>
        </w:rPr>
        <w:t>, в которой и локализуется болезнь.</w:t>
      </w:r>
    </w:p>
    <w:p w14:paraId="1CCB17DD" w14:textId="77777777" w:rsidR="00B1206D" w:rsidRDefault="00B1206D" w:rsidP="00C734D5">
      <w:pPr>
        <w:pStyle w:val="paragraph"/>
        <w:spacing w:before="0" w:beforeAutospacing="0" w:after="0" w:afterAutospacing="0"/>
        <w:contextualSpacing/>
        <w:jc w:val="both"/>
        <w:textAlignment w:val="baseline"/>
        <w:rPr>
          <w:sz w:val="28"/>
          <w:szCs w:val="28"/>
        </w:rPr>
      </w:pPr>
      <w:r w:rsidRPr="00B1206D">
        <w:rPr>
          <w:b/>
          <w:sz w:val="28"/>
          <w:szCs w:val="28"/>
        </w:rPr>
        <w:t>Приборный фетишизм</w:t>
      </w:r>
      <w:r>
        <w:rPr>
          <w:sz w:val="28"/>
          <w:szCs w:val="28"/>
        </w:rPr>
        <w:t xml:space="preserve"> -</w:t>
      </w:r>
      <w:r w:rsidRPr="00893AD6">
        <w:rPr>
          <w:sz w:val="28"/>
          <w:szCs w:val="28"/>
        </w:rPr>
        <w:t xml:space="preserve"> отношение медика к пациенту исключительно как медицинскому случаю, хрестоматийным подходом к лечению</w:t>
      </w:r>
      <w:r>
        <w:rPr>
          <w:sz w:val="28"/>
          <w:szCs w:val="28"/>
        </w:rPr>
        <w:t>.</w:t>
      </w:r>
      <w:r w:rsidRPr="00893AD6">
        <w:rPr>
          <w:sz w:val="28"/>
          <w:szCs w:val="28"/>
        </w:rPr>
        <w:t xml:space="preserve"> </w:t>
      </w:r>
    </w:p>
    <w:p w14:paraId="365F2D83" w14:textId="77777777" w:rsidR="008B7B5A" w:rsidRPr="00893AD6" w:rsidRDefault="008B7B5A" w:rsidP="008B7B5A">
      <w:pPr>
        <w:pStyle w:val="Textbody"/>
        <w:widowControl/>
        <w:spacing w:after="0"/>
        <w:jc w:val="both"/>
        <w:rPr>
          <w:sz w:val="28"/>
          <w:szCs w:val="28"/>
        </w:rPr>
      </w:pPr>
      <w:r w:rsidRPr="008B7B5A">
        <w:rPr>
          <w:b/>
          <w:sz w:val="28"/>
          <w:szCs w:val="28"/>
        </w:rPr>
        <w:t>Профессиональное выгорание</w:t>
      </w:r>
      <w:r w:rsidRPr="00893AD6">
        <w:rPr>
          <w:sz w:val="28"/>
          <w:szCs w:val="28"/>
        </w:rPr>
        <w:t xml:space="preserve"> </w:t>
      </w:r>
      <w:r>
        <w:rPr>
          <w:sz w:val="28"/>
          <w:szCs w:val="28"/>
        </w:rPr>
        <w:t>-</w:t>
      </w:r>
      <w:r w:rsidRPr="00893AD6">
        <w:rPr>
          <w:sz w:val="28"/>
          <w:szCs w:val="28"/>
        </w:rPr>
        <w:t xml:space="preserve"> ощущение психологического и физического изнеможения, профессиональной и личной неприспособленности к переменам на работе и в личной жизни, </w:t>
      </w:r>
      <w:r>
        <w:rPr>
          <w:sz w:val="28"/>
          <w:szCs w:val="28"/>
        </w:rPr>
        <w:t xml:space="preserve">сопровождающееся </w:t>
      </w:r>
      <w:r w:rsidRPr="00893AD6">
        <w:rPr>
          <w:sz w:val="28"/>
          <w:szCs w:val="28"/>
        </w:rPr>
        <w:t>трудностями в общении с коллегами и клиентами.</w:t>
      </w:r>
    </w:p>
    <w:p w14:paraId="7C61C537" w14:textId="77777777" w:rsidR="00C734D5" w:rsidRDefault="00C734D5" w:rsidP="00C734D5">
      <w:pPr>
        <w:pStyle w:val="paragraph"/>
        <w:spacing w:before="0" w:beforeAutospacing="0" w:after="0" w:afterAutospacing="0"/>
        <w:contextualSpacing/>
        <w:jc w:val="both"/>
        <w:textAlignment w:val="baseline"/>
        <w:rPr>
          <w:sz w:val="28"/>
          <w:szCs w:val="28"/>
        </w:rPr>
      </w:pPr>
      <w:r w:rsidRPr="00C734D5">
        <w:rPr>
          <w:b/>
          <w:sz w:val="28"/>
          <w:szCs w:val="28"/>
        </w:rPr>
        <w:t>Синдром выгорания личности</w:t>
      </w:r>
      <w:r>
        <w:rPr>
          <w:sz w:val="28"/>
          <w:szCs w:val="28"/>
        </w:rPr>
        <w:t xml:space="preserve"> -</w:t>
      </w:r>
      <w:r w:rsidRPr="00893AD6">
        <w:rPr>
          <w:sz w:val="28"/>
          <w:szCs w:val="28"/>
        </w:rPr>
        <w:t xml:space="preserve"> ощущение полного психологического и физического изнеможения, ощущение собственной профессиональной и человеческой неприспособленности к обстоятельствам, связанными с трудностями в работе, общением с коллегами и клиентами</w:t>
      </w:r>
      <w:r>
        <w:rPr>
          <w:sz w:val="28"/>
          <w:szCs w:val="28"/>
        </w:rPr>
        <w:t>.</w:t>
      </w:r>
    </w:p>
    <w:p w14:paraId="4DD7CBE3" w14:textId="77777777" w:rsidR="00C87825" w:rsidRPr="00893AD6" w:rsidRDefault="00E118BC" w:rsidP="00C734D5">
      <w:pPr>
        <w:pStyle w:val="paragraph"/>
        <w:spacing w:before="0" w:beforeAutospacing="0" w:after="0" w:afterAutospacing="0"/>
        <w:contextualSpacing/>
        <w:jc w:val="both"/>
        <w:textAlignment w:val="baseline"/>
        <w:rPr>
          <w:rStyle w:val="normaltextrun"/>
          <w:b/>
          <w:bCs/>
          <w:sz w:val="28"/>
          <w:szCs w:val="28"/>
        </w:rPr>
      </w:pPr>
      <w:r>
        <w:rPr>
          <w:b/>
          <w:sz w:val="28"/>
          <w:szCs w:val="28"/>
        </w:rPr>
        <w:t>П</w:t>
      </w:r>
      <w:r w:rsidRPr="00C734D5">
        <w:rPr>
          <w:b/>
          <w:sz w:val="28"/>
          <w:szCs w:val="28"/>
        </w:rPr>
        <w:t xml:space="preserve">рофессиональное </w:t>
      </w:r>
      <w:r>
        <w:rPr>
          <w:b/>
          <w:sz w:val="28"/>
          <w:szCs w:val="28"/>
        </w:rPr>
        <w:t>э</w:t>
      </w:r>
      <w:r w:rsidR="00C734D5" w:rsidRPr="00C734D5">
        <w:rPr>
          <w:b/>
          <w:sz w:val="28"/>
          <w:szCs w:val="28"/>
        </w:rPr>
        <w:t>моциональное выгорание</w:t>
      </w:r>
      <w:r w:rsidR="00C734D5" w:rsidRPr="00893AD6">
        <w:rPr>
          <w:sz w:val="28"/>
          <w:szCs w:val="28"/>
        </w:rPr>
        <w:t xml:space="preserve"> </w:t>
      </w:r>
      <w:r w:rsidR="00C734D5">
        <w:rPr>
          <w:sz w:val="28"/>
          <w:szCs w:val="28"/>
        </w:rPr>
        <w:t xml:space="preserve">- </w:t>
      </w:r>
      <w:r w:rsidR="00C734D5" w:rsidRPr="00893AD6">
        <w:rPr>
          <w:sz w:val="28"/>
          <w:szCs w:val="28"/>
        </w:rPr>
        <w:t>психологическ</w:t>
      </w:r>
      <w:r w:rsidR="00C734D5">
        <w:rPr>
          <w:sz w:val="28"/>
          <w:szCs w:val="28"/>
        </w:rPr>
        <w:t>ая</w:t>
      </w:r>
      <w:r w:rsidR="00C734D5" w:rsidRPr="00893AD6">
        <w:rPr>
          <w:sz w:val="28"/>
          <w:szCs w:val="28"/>
        </w:rPr>
        <w:t xml:space="preserve"> защит</w:t>
      </w:r>
      <w:r w:rsidR="00C734D5">
        <w:rPr>
          <w:sz w:val="28"/>
          <w:szCs w:val="28"/>
        </w:rPr>
        <w:t>а</w:t>
      </w:r>
      <w:r w:rsidR="00C734D5" w:rsidRPr="00893AD6">
        <w:rPr>
          <w:sz w:val="28"/>
          <w:szCs w:val="28"/>
        </w:rPr>
        <w:t>, которая проявляется как полное либо частичное снижение проявления различных эмоций</w:t>
      </w:r>
      <w:r w:rsidR="00C734D5">
        <w:rPr>
          <w:sz w:val="28"/>
          <w:szCs w:val="28"/>
        </w:rPr>
        <w:t>,</w:t>
      </w:r>
      <w:r w:rsidR="00C734D5" w:rsidRPr="00893AD6">
        <w:rPr>
          <w:sz w:val="28"/>
          <w:szCs w:val="28"/>
        </w:rPr>
        <w:t xml:space="preserve"> как реакци</w:t>
      </w:r>
      <w:r w:rsidR="00C734D5">
        <w:rPr>
          <w:sz w:val="28"/>
          <w:szCs w:val="28"/>
        </w:rPr>
        <w:t>я</w:t>
      </w:r>
      <w:r w:rsidR="00C734D5" w:rsidRPr="00893AD6">
        <w:rPr>
          <w:sz w:val="28"/>
          <w:szCs w:val="28"/>
        </w:rPr>
        <w:t xml:space="preserve"> на внешние психические, социальные и физические воздействия.</w:t>
      </w:r>
      <w:r w:rsidR="00C87825" w:rsidRPr="00893AD6">
        <w:rPr>
          <w:rStyle w:val="normaltextrun"/>
          <w:b/>
          <w:bCs/>
          <w:sz w:val="28"/>
          <w:szCs w:val="28"/>
        </w:rPr>
        <w:br w:type="page"/>
      </w:r>
    </w:p>
    <w:p w14:paraId="6AB59582" w14:textId="77777777" w:rsidR="00C87825" w:rsidRPr="00893AD6" w:rsidRDefault="00C87825" w:rsidP="00C87825">
      <w:pPr>
        <w:pStyle w:val="paragraph"/>
        <w:spacing w:before="0" w:beforeAutospacing="0" w:after="0" w:afterAutospacing="0"/>
        <w:ind w:firstLine="709"/>
        <w:contextualSpacing/>
        <w:jc w:val="center"/>
        <w:textAlignment w:val="baseline"/>
        <w:rPr>
          <w:rStyle w:val="normaltextrun"/>
          <w:b/>
          <w:bCs/>
          <w:sz w:val="28"/>
          <w:szCs w:val="28"/>
        </w:rPr>
      </w:pPr>
      <w:r w:rsidRPr="00893AD6">
        <w:rPr>
          <w:rStyle w:val="normaltextrun"/>
          <w:b/>
          <w:bCs/>
          <w:sz w:val="28"/>
          <w:szCs w:val="28"/>
        </w:rPr>
        <w:lastRenderedPageBreak/>
        <w:t>ОБОЗНАЧЕНИЯ И СОКРАЩЕНИЯ</w:t>
      </w:r>
    </w:p>
    <w:p w14:paraId="53359875" w14:textId="77777777" w:rsidR="00C87825" w:rsidRPr="00893AD6" w:rsidRDefault="00C87825" w:rsidP="00C87825">
      <w:pPr>
        <w:pStyle w:val="paragraph"/>
        <w:spacing w:before="0" w:beforeAutospacing="0" w:after="0" w:afterAutospacing="0"/>
        <w:ind w:firstLine="709"/>
        <w:contextualSpacing/>
        <w:jc w:val="both"/>
        <w:textAlignment w:val="baseline"/>
        <w:rPr>
          <w:sz w:val="28"/>
          <w:szCs w:val="28"/>
        </w:rPr>
      </w:pPr>
    </w:p>
    <w:p w14:paraId="4A26A07D" w14:textId="77777777" w:rsidR="008B7B5A" w:rsidRDefault="008B7B5A" w:rsidP="00C87825">
      <w:pPr>
        <w:pStyle w:val="paragraph"/>
        <w:spacing w:before="0" w:beforeAutospacing="0" w:after="0" w:afterAutospacing="0"/>
        <w:ind w:firstLine="709"/>
        <w:contextualSpacing/>
        <w:jc w:val="both"/>
        <w:textAlignment w:val="baseline"/>
        <w:rPr>
          <w:sz w:val="28"/>
          <w:szCs w:val="28"/>
        </w:rPr>
      </w:pPr>
      <w:r>
        <w:rPr>
          <w:sz w:val="28"/>
          <w:szCs w:val="28"/>
        </w:rPr>
        <w:t xml:space="preserve">ААМР - </w:t>
      </w:r>
      <w:r w:rsidRPr="00893AD6">
        <w:rPr>
          <w:sz w:val="28"/>
          <w:szCs w:val="28"/>
        </w:rPr>
        <w:t xml:space="preserve">Американская ассоциация медицинских работников </w:t>
      </w:r>
    </w:p>
    <w:p w14:paraId="46E7A909" w14:textId="77777777" w:rsidR="00893AD6" w:rsidRDefault="00893AD6" w:rsidP="00C87825">
      <w:pPr>
        <w:pStyle w:val="paragraph"/>
        <w:spacing w:before="0" w:beforeAutospacing="0" w:after="0" w:afterAutospacing="0"/>
        <w:ind w:firstLine="709"/>
        <w:contextualSpacing/>
        <w:jc w:val="both"/>
        <w:textAlignment w:val="baseline"/>
        <w:rPr>
          <w:rStyle w:val="normaltextrun"/>
          <w:sz w:val="28"/>
          <w:szCs w:val="28"/>
        </w:rPr>
      </w:pPr>
      <w:r w:rsidRPr="00893AD6">
        <w:rPr>
          <w:sz w:val="28"/>
          <w:szCs w:val="28"/>
        </w:rPr>
        <w:t>ГЦ «ПМСП»</w:t>
      </w:r>
      <w:r>
        <w:rPr>
          <w:sz w:val="28"/>
          <w:szCs w:val="28"/>
        </w:rPr>
        <w:t xml:space="preserve"> - </w:t>
      </w:r>
      <w:r w:rsidRPr="00893AD6">
        <w:rPr>
          <w:sz w:val="28"/>
          <w:szCs w:val="28"/>
        </w:rPr>
        <w:t>городско</w:t>
      </w:r>
      <w:r>
        <w:rPr>
          <w:sz w:val="28"/>
          <w:szCs w:val="28"/>
        </w:rPr>
        <w:t>й</w:t>
      </w:r>
      <w:r w:rsidRPr="00893AD6">
        <w:rPr>
          <w:sz w:val="28"/>
          <w:szCs w:val="28"/>
        </w:rPr>
        <w:t xml:space="preserve"> Центр первичной медико-санитарной помощи</w:t>
      </w:r>
    </w:p>
    <w:p w14:paraId="404C9F01" w14:textId="77777777" w:rsidR="00893AD6" w:rsidRDefault="00893AD6" w:rsidP="00C87825">
      <w:pPr>
        <w:pStyle w:val="paragraph"/>
        <w:spacing w:before="0" w:beforeAutospacing="0" w:after="0" w:afterAutospacing="0"/>
        <w:ind w:firstLine="709"/>
        <w:contextualSpacing/>
        <w:jc w:val="both"/>
        <w:textAlignment w:val="baseline"/>
        <w:rPr>
          <w:rStyle w:val="normaltextrun"/>
          <w:sz w:val="28"/>
          <w:szCs w:val="28"/>
        </w:rPr>
      </w:pPr>
      <w:r>
        <w:rPr>
          <w:rStyle w:val="normaltextrun"/>
          <w:sz w:val="28"/>
          <w:szCs w:val="28"/>
        </w:rPr>
        <w:t>ПВ – профессиональное выгорание</w:t>
      </w:r>
    </w:p>
    <w:p w14:paraId="567CAFF2" w14:textId="77777777" w:rsidR="00C87825" w:rsidRPr="00893AD6" w:rsidRDefault="00C87825" w:rsidP="00C87825">
      <w:pPr>
        <w:pStyle w:val="paragraph"/>
        <w:spacing w:before="0" w:beforeAutospacing="0" w:after="0" w:afterAutospacing="0"/>
        <w:ind w:firstLine="709"/>
        <w:contextualSpacing/>
        <w:jc w:val="both"/>
        <w:textAlignment w:val="baseline"/>
        <w:rPr>
          <w:sz w:val="28"/>
          <w:szCs w:val="28"/>
        </w:rPr>
      </w:pPr>
      <w:r w:rsidRPr="00893AD6">
        <w:rPr>
          <w:rStyle w:val="normaltextrun"/>
          <w:sz w:val="28"/>
          <w:szCs w:val="28"/>
        </w:rPr>
        <w:t>ПМСП – первичная медико-санитарная помощь</w:t>
      </w:r>
    </w:p>
    <w:p w14:paraId="0876B4CE" w14:textId="77777777" w:rsidR="00E118BC" w:rsidRDefault="00E118BC" w:rsidP="00C87825">
      <w:pPr>
        <w:pStyle w:val="paragraph"/>
        <w:spacing w:before="0" w:beforeAutospacing="0" w:after="0" w:afterAutospacing="0"/>
        <w:ind w:firstLine="709"/>
        <w:contextualSpacing/>
        <w:jc w:val="both"/>
        <w:textAlignment w:val="baseline"/>
        <w:rPr>
          <w:sz w:val="28"/>
          <w:szCs w:val="28"/>
        </w:rPr>
      </w:pPr>
      <w:r w:rsidRPr="00E118BC">
        <w:rPr>
          <w:sz w:val="28"/>
          <w:szCs w:val="28"/>
        </w:rPr>
        <w:t>ПЭВ</w:t>
      </w:r>
      <w:r>
        <w:rPr>
          <w:sz w:val="28"/>
          <w:szCs w:val="28"/>
        </w:rPr>
        <w:t xml:space="preserve"> -</w:t>
      </w:r>
      <w:r w:rsidRPr="00E118BC">
        <w:rPr>
          <w:sz w:val="28"/>
          <w:szCs w:val="28"/>
        </w:rPr>
        <w:t xml:space="preserve"> </w:t>
      </w:r>
      <w:r>
        <w:rPr>
          <w:sz w:val="28"/>
          <w:szCs w:val="28"/>
        </w:rPr>
        <w:t xml:space="preserve">профессиональное эмоциональное выгорание </w:t>
      </w:r>
    </w:p>
    <w:p w14:paraId="4D02E6CD" w14:textId="77777777" w:rsidR="00C87825" w:rsidRPr="00893AD6" w:rsidRDefault="00893AD6" w:rsidP="00C87825">
      <w:pPr>
        <w:pStyle w:val="paragraph"/>
        <w:spacing w:before="0" w:beforeAutospacing="0" w:after="0" w:afterAutospacing="0"/>
        <w:ind w:firstLine="709"/>
        <w:contextualSpacing/>
        <w:jc w:val="both"/>
        <w:textAlignment w:val="baseline"/>
        <w:rPr>
          <w:sz w:val="28"/>
          <w:szCs w:val="28"/>
        </w:rPr>
      </w:pPr>
      <w:r w:rsidRPr="00893AD6">
        <w:rPr>
          <w:sz w:val="28"/>
          <w:szCs w:val="28"/>
        </w:rPr>
        <w:t>СМИ</w:t>
      </w:r>
      <w:r>
        <w:rPr>
          <w:sz w:val="28"/>
          <w:szCs w:val="28"/>
        </w:rPr>
        <w:t xml:space="preserve"> – средства массовой информации</w:t>
      </w:r>
    </w:p>
    <w:p w14:paraId="035D2782" w14:textId="77777777" w:rsidR="00C87825" w:rsidRPr="00893AD6" w:rsidRDefault="00C87825" w:rsidP="00C87825">
      <w:pPr>
        <w:pStyle w:val="paragraph"/>
        <w:spacing w:before="0" w:beforeAutospacing="0" w:after="0" w:afterAutospacing="0"/>
        <w:ind w:firstLine="709"/>
        <w:contextualSpacing/>
        <w:jc w:val="both"/>
        <w:textAlignment w:val="baseline"/>
        <w:rPr>
          <w:sz w:val="28"/>
          <w:szCs w:val="28"/>
        </w:rPr>
      </w:pPr>
    </w:p>
    <w:p w14:paraId="27C16252" w14:textId="77777777" w:rsidR="00C87825" w:rsidRPr="00893AD6" w:rsidRDefault="00C87825" w:rsidP="00C87825">
      <w:pPr>
        <w:contextualSpacing/>
        <w:jc w:val="center"/>
        <w:rPr>
          <w:rFonts w:cs="Times New Roman"/>
          <w:b/>
          <w:sz w:val="28"/>
          <w:szCs w:val="28"/>
        </w:rPr>
        <w:sectPr w:rsidR="00C87825" w:rsidRPr="00893AD6" w:rsidSect="002137C5">
          <w:pgSz w:w="11906" w:h="16838"/>
          <w:pgMar w:top="1134" w:right="1127" w:bottom="1134" w:left="1035" w:header="720" w:footer="720" w:gutter="0"/>
          <w:cols w:space="720"/>
        </w:sectPr>
      </w:pPr>
      <w:r w:rsidRPr="00893AD6">
        <w:rPr>
          <w:rFonts w:cs="Times New Roman"/>
          <w:b/>
          <w:sz w:val="28"/>
          <w:szCs w:val="28"/>
        </w:rPr>
        <w:br w:type="page"/>
      </w:r>
    </w:p>
    <w:p w14:paraId="40E5B131" w14:textId="77777777" w:rsidR="00BB3E7B" w:rsidRPr="00893AD6" w:rsidRDefault="009D40B8" w:rsidP="00BB3E7B">
      <w:pPr>
        <w:contextualSpacing/>
        <w:jc w:val="center"/>
        <w:rPr>
          <w:rFonts w:cs="Times New Roman"/>
          <w:b/>
          <w:sz w:val="28"/>
          <w:szCs w:val="28"/>
        </w:rPr>
      </w:pPr>
      <w:r w:rsidRPr="00893AD6">
        <w:rPr>
          <w:rFonts w:cs="Times New Roman"/>
          <w:b/>
          <w:sz w:val="28"/>
          <w:szCs w:val="28"/>
        </w:rPr>
        <w:lastRenderedPageBreak/>
        <w:t>ВВЕДЕНИЕ</w:t>
      </w:r>
    </w:p>
    <w:p w14:paraId="46CB70A1" w14:textId="77777777" w:rsidR="00BB3E7B" w:rsidRPr="00893AD6" w:rsidRDefault="00BB3E7B" w:rsidP="00BB3E7B">
      <w:pPr>
        <w:contextualSpacing/>
        <w:jc w:val="center"/>
        <w:rPr>
          <w:rFonts w:cs="Times New Roman"/>
          <w:b/>
          <w:sz w:val="28"/>
          <w:szCs w:val="28"/>
        </w:rPr>
      </w:pPr>
    </w:p>
    <w:p w14:paraId="05ACA370" w14:textId="77777777" w:rsidR="00BB3E7B" w:rsidRPr="00893AD6" w:rsidRDefault="00BB3E7B" w:rsidP="001417FB">
      <w:pPr>
        <w:ind w:left="113" w:firstLine="567"/>
        <w:contextualSpacing/>
        <w:jc w:val="both"/>
        <w:rPr>
          <w:rFonts w:cs="Times New Roman"/>
          <w:sz w:val="28"/>
          <w:szCs w:val="28"/>
        </w:rPr>
      </w:pPr>
      <w:r w:rsidRPr="00893AD6">
        <w:rPr>
          <w:rFonts w:cs="Times New Roman"/>
          <w:sz w:val="28"/>
          <w:szCs w:val="28"/>
        </w:rPr>
        <w:t xml:space="preserve">Современная медицина Республики Казахстан представляет собой сложную систему, одной из важнейших точек которой является трудовой потенциал. Неслучайно, в условиях развития казахстанской экономики, проблемы развития человеческих ресурсов приобретают особую важность и актуальность. Развитие рыночной экономики в Казахстане характеризуются усилением конкуренции, что, несомненно, повышает степень необходимости повышения предприятиями своей конкурентоспособности. </w:t>
      </w:r>
    </w:p>
    <w:p w14:paraId="4B06B616" w14:textId="77777777" w:rsidR="00BB3E7B" w:rsidRPr="00893AD6" w:rsidRDefault="00BB3E7B" w:rsidP="001417FB">
      <w:pPr>
        <w:ind w:left="113" w:firstLine="567"/>
        <w:contextualSpacing/>
        <w:jc w:val="both"/>
        <w:rPr>
          <w:rFonts w:cs="Times New Roman"/>
          <w:sz w:val="28"/>
          <w:szCs w:val="28"/>
        </w:rPr>
      </w:pPr>
      <w:r w:rsidRPr="00893AD6">
        <w:rPr>
          <w:rFonts w:cs="Times New Roman"/>
          <w:sz w:val="28"/>
          <w:szCs w:val="28"/>
        </w:rPr>
        <w:t>Одним из основных факторов, препятствующих успешному функционированию и развитию медицинских организаций Республики Казахстан является проблема профессионального выгорания медицинских врачебных кадров. При этом во многих медицинских организациях страны до сих пор отсутствуют эффективные системы, направленные на оценку, профилактику и преодоление проблемы профессионального выгорания медицинских врачебных кадров. Это объясняет актуальность выбранной нами темы исследования.</w:t>
      </w:r>
    </w:p>
    <w:p w14:paraId="5B843EE2" w14:textId="77777777" w:rsidR="00BB3E7B" w:rsidRPr="00893AD6" w:rsidRDefault="00BB3E7B" w:rsidP="001417FB">
      <w:pPr>
        <w:ind w:left="113" w:firstLine="567"/>
        <w:contextualSpacing/>
        <w:jc w:val="both"/>
        <w:rPr>
          <w:rFonts w:cs="Times New Roman"/>
          <w:sz w:val="28"/>
          <w:szCs w:val="28"/>
        </w:rPr>
      </w:pPr>
      <w:r w:rsidRPr="00893AD6">
        <w:rPr>
          <w:rFonts w:cs="Times New Roman"/>
          <w:i/>
          <w:sz w:val="28"/>
          <w:szCs w:val="28"/>
        </w:rPr>
        <w:t>Предметом</w:t>
      </w:r>
      <w:r w:rsidRPr="00893AD6">
        <w:rPr>
          <w:rFonts w:cs="Times New Roman"/>
          <w:sz w:val="28"/>
          <w:szCs w:val="28"/>
        </w:rPr>
        <w:t xml:space="preserve"> исследования послужили метод</w:t>
      </w:r>
      <w:r w:rsidR="008B42A4" w:rsidRPr="00893AD6">
        <w:rPr>
          <w:rFonts w:cs="Times New Roman"/>
          <w:sz w:val="28"/>
          <w:szCs w:val="28"/>
        </w:rPr>
        <w:t>ы оценки и профилактики</w:t>
      </w:r>
      <w:r w:rsidRPr="00893AD6">
        <w:rPr>
          <w:rFonts w:cs="Times New Roman"/>
          <w:sz w:val="28"/>
          <w:szCs w:val="28"/>
        </w:rPr>
        <w:t xml:space="preserve"> профессионального выгорания врачей общей практики поликлиник города Караганды.</w:t>
      </w:r>
    </w:p>
    <w:p w14:paraId="7B6D5C95" w14:textId="77777777" w:rsidR="008B42A4" w:rsidRDefault="00BB3E7B" w:rsidP="001417FB">
      <w:pPr>
        <w:ind w:left="113" w:firstLine="709"/>
        <w:contextualSpacing/>
        <w:jc w:val="both"/>
        <w:rPr>
          <w:rFonts w:cs="Times New Roman"/>
          <w:sz w:val="28"/>
          <w:szCs w:val="28"/>
        </w:rPr>
      </w:pPr>
      <w:r w:rsidRPr="00893AD6">
        <w:rPr>
          <w:rFonts w:cs="Times New Roman"/>
          <w:sz w:val="28"/>
          <w:szCs w:val="28"/>
        </w:rPr>
        <w:t xml:space="preserve">В качестве </w:t>
      </w:r>
      <w:r w:rsidRPr="00893AD6">
        <w:rPr>
          <w:rFonts w:cs="Times New Roman"/>
          <w:i/>
          <w:sz w:val="28"/>
          <w:szCs w:val="28"/>
        </w:rPr>
        <w:t>объекта</w:t>
      </w:r>
      <w:r w:rsidRPr="00893AD6">
        <w:rPr>
          <w:rFonts w:cs="Times New Roman"/>
          <w:sz w:val="28"/>
          <w:szCs w:val="28"/>
        </w:rPr>
        <w:t xml:space="preserve"> исследования выступили врачи общей практики</w:t>
      </w:r>
      <w:r w:rsidR="008B42A4" w:rsidRPr="00893AD6">
        <w:rPr>
          <w:rFonts w:cs="Times New Roman"/>
          <w:sz w:val="28"/>
          <w:szCs w:val="28"/>
        </w:rPr>
        <w:t xml:space="preserve"> </w:t>
      </w:r>
      <w:r w:rsidRPr="00893AD6">
        <w:rPr>
          <w:rFonts w:cs="Times New Roman"/>
          <w:sz w:val="28"/>
          <w:szCs w:val="28"/>
        </w:rPr>
        <w:t xml:space="preserve">поликлиник г. Караганды.  </w:t>
      </w:r>
    </w:p>
    <w:p w14:paraId="2D85C354" w14:textId="77777777" w:rsidR="005E0009" w:rsidRPr="005E0009" w:rsidRDefault="005E0009" w:rsidP="001417FB">
      <w:pPr>
        <w:ind w:left="113" w:firstLine="709"/>
        <w:contextualSpacing/>
        <w:jc w:val="both"/>
        <w:rPr>
          <w:rFonts w:cs="Times New Roman"/>
          <w:sz w:val="28"/>
          <w:szCs w:val="28"/>
        </w:rPr>
      </w:pPr>
      <w:r w:rsidRPr="005E0009">
        <w:rPr>
          <w:rFonts w:cs="Times New Roman"/>
          <w:b/>
          <w:sz w:val="28"/>
          <w:szCs w:val="28"/>
        </w:rPr>
        <w:t xml:space="preserve">Гипотеза: </w:t>
      </w:r>
      <w:r>
        <w:rPr>
          <w:rFonts w:cs="Times New Roman"/>
          <w:sz w:val="28"/>
          <w:szCs w:val="28"/>
        </w:rPr>
        <w:t>В результате выдвинутых в ходе работ инициатив произойдет снижение рисков развития симптомов профессионального эмоционального выгорания врачей ПСМП.</w:t>
      </w:r>
    </w:p>
    <w:p w14:paraId="7FA34973" w14:textId="77777777" w:rsidR="00BB3E7B" w:rsidRPr="00893AD6" w:rsidRDefault="00BB3E7B" w:rsidP="001417FB">
      <w:pPr>
        <w:ind w:left="113" w:firstLine="709"/>
        <w:contextualSpacing/>
        <w:jc w:val="both"/>
        <w:rPr>
          <w:rFonts w:cs="Times New Roman"/>
          <w:sz w:val="28"/>
          <w:szCs w:val="28"/>
        </w:rPr>
      </w:pPr>
      <w:r w:rsidRPr="00893AD6">
        <w:rPr>
          <w:rFonts w:cs="Times New Roman"/>
          <w:b/>
          <w:sz w:val="28"/>
          <w:szCs w:val="28"/>
        </w:rPr>
        <w:t>Целью</w:t>
      </w:r>
      <w:r w:rsidRPr="00893AD6">
        <w:rPr>
          <w:rFonts w:cs="Times New Roman"/>
          <w:sz w:val="28"/>
          <w:szCs w:val="28"/>
        </w:rPr>
        <w:t xml:space="preserve"> данного магистерского проекта является совершенствование системы оценки и профилактики профессионального выгорания врачей общей практики поликлиник города Караганды.</w:t>
      </w:r>
    </w:p>
    <w:p w14:paraId="3645BC1C" w14:textId="77777777" w:rsidR="00BB3E7B" w:rsidRPr="00893AD6" w:rsidRDefault="008B42A4" w:rsidP="001417FB">
      <w:pPr>
        <w:ind w:left="113" w:firstLine="567"/>
        <w:contextualSpacing/>
        <w:jc w:val="both"/>
        <w:rPr>
          <w:rFonts w:cs="Times New Roman"/>
          <w:b/>
          <w:sz w:val="28"/>
          <w:szCs w:val="28"/>
        </w:rPr>
      </w:pPr>
      <w:r w:rsidRPr="00893AD6">
        <w:rPr>
          <w:rFonts w:cs="Times New Roman"/>
          <w:b/>
          <w:sz w:val="28"/>
          <w:szCs w:val="28"/>
        </w:rPr>
        <w:t>З</w:t>
      </w:r>
      <w:r w:rsidR="00BB3E7B" w:rsidRPr="00893AD6">
        <w:rPr>
          <w:rFonts w:cs="Times New Roman"/>
          <w:b/>
          <w:sz w:val="28"/>
          <w:szCs w:val="28"/>
        </w:rPr>
        <w:t>адачи исследования:</w:t>
      </w:r>
    </w:p>
    <w:p w14:paraId="2C4E576A" w14:textId="77777777" w:rsidR="00BB3E7B" w:rsidRPr="00893AD6" w:rsidRDefault="00BB3E7B" w:rsidP="001417FB">
      <w:pPr>
        <w:ind w:left="113" w:firstLine="567"/>
        <w:contextualSpacing/>
        <w:jc w:val="both"/>
        <w:rPr>
          <w:rFonts w:cs="Times New Roman"/>
          <w:sz w:val="28"/>
          <w:szCs w:val="28"/>
        </w:rPr>
      </w:pPr>
      <w:r w:rsidRPr="00893AD6">
        <w:rPr>
          <w:rFonts w:cs="Times New Roman"/>
          <w:sz w:val="28"/>
          <w:szCs w:val="28"/>
        </w:rPr>
        <w:t>1.</w:t>
      </w:r>
      <w:r w:rsidR="008B42A4" w:rsidRPr="00893AD6">
        <w:rPr>
          <w:rFonts w:cs="Times New Roman"/>
          <w:sz w:val="28"/>
          <w:szCs w:val="28"/>
        </w:rPr>
        <w:t xml:space="preserve"> </w:t>
      </w:r>
      <w:r w:rsidRPr="00893AD6">
        <w:rPr>
          <w:rFonts w:cs="Times New Roman"/>
          <w:sz w:val="28"/>
          <w:szCs w:val="28"/>
        </w:rPr>
        <w:t>Дать оценку качественн</w:t>
      </w:r>
      <w:r w:rsidR="008B42A4" w:rsidRPr="00893AD6">
        <w:rPr>
          <w:rFonts w:cs="Times New Roman"/>
          <w:sz w:val="28"/>
          <w:szCs w:val="28"/>
        </w:rPr>
        <w:t>ых</w:t>
      </w:r>
      <w:r w:rsidRPr="00893AD6">
        <w:rPr>
          <w:rFonts w:cs="Times New Roman"/>
          <w:sz w:val="28"/>
          <w:szCs w:val="28"/>
        </w:rPr>
        <w:t xml:space="preserve"> и количественн</w:t>
      </w:r>
      <w:r w:rsidR="008B42A4" w:rsidRPr="00893AD6">
        <w:rPr>
          <w:rFonts w:cs="Times New Roman"/>
          <w:sz w:val="28"/>
          <w:szCs w:val="28"/>
        </w:rPr>
        <w:t>ых</w:t>
      </w:r>
      <w:r w:rsidRPr="00893AD6">
        <w:rPr>
          <w:rFonts w:cs="Times New Roman"/>
          <w:sz w:val="28"/>
          <w:szCs w:val="28"/>
        </w:rPr>
        <w:t xml:space="preserve"> характеристик человеческих ресурсов поликлиники №5 и </w:t>
      </w:r>
      <w:r w:rsidR="008B42A4" w:rsidRPr="00893AD6">
        <w:rPr>
          <w:rFonts w:cs="Times New Roman"/>
          <w:sz w:val="28"/>
          <w:szCs w:val="28"/>
        </w:rPr>
        <w:t xml:space="preserve">городского Центра </w:t>
      </w:r>
      <w:r w:rsidR="008B42A4" w:rsidRPr="00893AD6">
        <w:rPr>
          <w:sz w:val="28"/>
          <w:szCs w:val="28"/>
        </w:rPr>
        <w:t>первичной медико-санитарной помощи</w:t>
      </w:r>
      <w:r w:rsidR="008B42A4" w:rsidRPr="00893AD6">
        <w:rPr>
          <w:b/>
          <w:sz w:val="28"/>
          <w:szCs w:val="28"/>
        </w:rPr>
        <w:t xml:space="preserve"> (</w:t>
      </w:r>
      <w:r w:rsidRPr="00893AD6">
        <w:rPr>
          <w:rFonts w:cs="Times New Roman"/>
          <w:sz w:val="28"/>
          <w:szCs w:val="28"/>
        </w:rPr>
        <w:t>ГЦ «ПМСП»</w:t>
      </w:r>
      <w:r w:rsidR="008B42A4" w:rsidRPr="00893AD6">
        <w:rPr>
          <w:rFonts w:cs="Times New Roman"/>
          <w:sz w:val="28"/>
          <w:szCs w:val="28"/>
        </w:rPr>
        <w:t>)</w:t>
      </w:r>
      <w:r w:rsidRPr="00893AD6">
        <w:rPr>
          <w:rFonts w:cs="Times New Roman"/>
          <w:sz w:val="28"/>
          <w:szCs w:val="28"/>
        </w:rPr>
        <w:t xml:space="preserve"> г. Караганды и системы их внутрифирменного развития.</w:t>
      </w:r>
    </w:p>
    <w:p w14:paraId="547C3DCC" w14:textId="77777777" w:rsidR="00BB3E7B" w:rsidRPr="00893AD6" w:rsidRDefault="00BB3E7B" w:rsidP="001417FB">
      <w:pPr>
        <w:ind w:left="113" w:firstLine="567"/>
        <w:contextualSpacing/>
        <w:jc w:val="both"/>
        <w:rPr>
          <w:rFonts w:cs="Times New Roman"/>
          <w:sz w:val="28"/>
          <w:szCs w:val="28"/>
        </w:rPr>
      </w:pPr>
      <w:r w:rsidRPr="00893AD6">
        <w:rPr>
          <w:rFonts w:cs="Times New Roman"/>
          <w:sz w:val="28"/>
          <w:szCs w:val="28"/>
        </w:rPr>
        <w:t>2. Изучить и оценить уровень профессионального выгорания врачей общей практики поликлиник города Караганды.</w:t>
      </w:r>
    </w:p>
    <w:p w14:paraId="3D5B8F1B" w14:textId="77777777" w:rsidR="00BB3E7B" w:rsidRDefault="00BB3E7B" w:rsidP="001417FB">
      <w:pPr>
        <w:ind w:left="113"/>
        <w:contextualSpacing/>
        <w:jc w:val="both"/>
        <w:rPr>
          <w:rFonts w:cs="Times New Roman"/>
          <w:sz w:val="28"/>
          <w:szCs w:val="28"/>
        </w:rPr>
      </w:pPr>
      <w:r w:rsidRPr="00893AD6">
        <w:rPr>
          <w:rFonts w:cs="Times New Roman"/>
          <w:sz w:val="28"/>
          <w:szCs w:val="28"/>
        </w:rPr>
        <w:tab/>
        <w:t>3. Разработать пути совершенствования системы профилактики профессионального выгорания врачей общей практики поликлиник города Караганды.</w:t>
      </w:r>
    </w:p>
    <w:p w14:paraId="7C8DCA09" w14:textId="77777777" w:rsidR="00936803" w:rsidRPr="00936803" w:rsidRDefault="00936803" w:rsidP="00936803">
      <w:pPr>
        <w:ind w:left="113" w:firstLine="607"/>
        <w:contextualSpacing/>
        <w:jc w:val="both"/>
        <w:rPr>
          <w:rFonts w:cs="Times New Roman"/>
          <w:b/>
          <w:sz w:val="28"/>
          <w:szCs w:val="28"/>
        </w:rPr>
      </w:pPr>
      <w:r w:rsidRPr="00936803">
        <w:rPr>
          <w:rFonts w:cs="Times New Roman"/>
          <w:b/>
          <w:sz w:val="28"/>
          <w:szCs w:val="28"/>
        </w:rPr>
        <w:t>Методы исследования</w:t>
      </w:r>
    </w:p>
    <w:p w14:paraId="668CA331" w14:textId="77777777" w:rsidR="00936803" w:rsidRDefault="00BB3E7B" w:rsidP="001417FB">
      <w:pPr>
        <w:ind w:left="113"/>
        <w:contextualSpacing/>
        <w:jc w:val="both"/>
        <w:rPr>
          <w:rFonts w:cs="Times New Roman"/>
          <w:sz w:val="28"/>
          <w:szCs w:val="28"/>
        </w:rPr>
      </w:pPr>
      <w:r w:rsidRPr="00893AD6">
        <w:rPr>
          <w:rFonts w:cs="Times New Roman"/>
          <w:sz w:val="28"/>
          <w:szCs w:val="28"/>
        </w:rPr>
        <w:tab/>
      </w:r>
      <w:r w:rsidR="00936803">
        <w:rPr>
          <w:rFonts w:cs="Times New Roman"/>
          <w:sz w:val="28"/>
          <w:szCs w:val="28"/>
        </w:rPr>
        <w:t>Социологический метод (</w:t>
      </w:r>
      <w:r w:rsidRPr="00893AD6">
        <w:rPr>
          <w:rFonts w:cs="Times New Roman"/>
          <w:sz w:val="28"/>
          <w:szCs w:val="28"/>
        </w:rPr>
        <w:t>анкетирование медицинских врачебных кадров, направленное на выявление уровня профессионального выгорания медицинских врачебных кадров</w:t>
      </w:r>
      <w:r w:rsidR="00936803">
        <w:rPr>
          <w:rFonts w:cs="Times New Roman"/>
          <w:sz w:val="28"/>
          <w:szCs w:val="28"/>
        </w:rPr>
        <w:t>)</w:t>
      </w:r>
      <w:r w:rsidRPr="00893AD6">
        <w:rPr>
          <w:rFonts w:cs="Times New Roman"/>
          <w:sz w:val="28"/>
          <w:szCs w:val="28"/>
        </w:rPr>
        <w:t>;</w:t>
      </w:r>
    </w:p>
    <w:p w14:paraId="3C5D8C9B" w14:textId="77777777" w:rsidR="00BB3E7B" w:rsidRDefault="00936803" w:rsidP="00936803">
      <w:pPr>
        <w:ind w:left="113" w:firstLine="607"/>
        <w:contextualSpacing/>
        <w:jc w:val="both"/>
        <w:rPr>
          <w:rFonts w:cs="Times New Roman"/>
          <w:sz w:val="28"/>
          <w:szCs w:val="28"/>
        </w:rPr>
      </w:pPr>
      <w:r>
        <w:rPr>
          <w:rFonts w:cs="Times New Roman"/>
          <w:sz w:val="28"/>
          <w:szCs w:val="28"/>
        </w:rPr>
        <w:t>Статистические методы (</w:t>
      </w:r>
      <w:r w:rsidR="00BB3E7B" w:rsidRPr="00893AD6">
        <w:rPr>
          <w:rFonts w:cs="Times New Roman"/>
          <w:sz w:val="28"/>
          <w:szCs w:val="28"/>
        </w:rPr>
        <w:t>количественный и качественный анализ; метод сравнения, системный подход</w:t>
      </w:r>
      <w:r>
        <w:rPr>
          <w:rFonts w:cs="Times New Roman"/>
          <w:sz w:val="28"/>
          <w:szCs w:val="28"/>
        </w:rPr>
        <w:t>)</w:t>
      </w:r>
      <w:r w:rsidR="00BB3E7B" w:rsidRPr="00893AD6">
        <w:rPr>
          <w:rFonts w:cs="Times New Roman"/>
          <w:sz w:val="28"/>
          <w:szCs w:val="28"/>
        </w:rPr>
        <w:t>.</w:t>
      </w:r>
    </w:p>
    <w:p w14:paraId="6BE7EF2C" w14:textId="77777777" w:rsidR="00936803" w:rsidRDefault="00936803" w:rsidP="00936803">
      <w:pPr>
        <w:ind w:left="113" w:firstLine="607"/>
        <w:contextualSpacing/>
        <w:jc w:val="both"/>
        <w:rPr>
          <w:rFonts w:cs="Times New Roman"/>
          <w:b/>
          <w:sz w:val="28"/>
          <w:szCs w:val="28"/>
        </w:rPr>
      </w:pPr>
      <w:r w:rsidRPr="00936803">
        <w:rPr>
          <w:rFonts w:cs="Times New Roman"/>
          <w:b/>
          <w:sz w:val="28"/>
          <w:szCs w:val="28"/>
        </w:rPr>
        <w:t>Научная новизна</w:t>
      </w:r>
    </w:p>
    <w:p w14:paraId="3BCF5529" w14:textId="77777777" w:rsidR="00936803" w:rsidRDefault="00936803" w:rsidP="00936803">
      <w:pPr>
        <w:ind w:left="113" w:firstLine="567"/>
        <w:contextualSpacing/>
        <w:jc w:val="both"/>
        <w:rPr>
          <w:rFonts w:cs="Times New Roman"/>
          <w:sz w:val="28"/>
          <w:szCs w:val="28"/>
        </w:rPr>
      </w:pPr>
      <w:r>
        <w:rPr>
          <w:rFonts w:cs="Times New Roman"/>
          <w:sz w:val="28"/>
          <w:szCs w:val="28"/>
        </w:rPr>
        <w:lastRenderedPageBreak/>
        <w:t xml:space="preserve">Впервые в </w:t>
      </w:r>
      <w:r w:rsidRPr="00893AD6">
        <w:rPr>
          <w:rFonts w:cs="Times New Roman"/>
          <w:sz w:val="28"/>
          <w:szCs w:val="28"/>
        </w:rPr>
        <w:t xml:space="preserve"> Казахстане было проведено исследования, освещающе</w:t>
      </w:r>
      <w:r>
        <w:rPr>
          <w:rFonts w:cs="Times New Roman"/>
          <w:sz w:val="28"/>
          <w:szCs w:val="28"/>
        </w:rPr>
        <w:t>е</w:t>
      </w:r>
      <w:r w:rsidRPr="00893AD6">
        <w:rPr>
          <w:rFonts w:cs="Times New Roman"/>
          <w:sz w:val="28"/>
          <w:szCs w:val="28"/>
        </w:rPr>
        <w:t xml:space="preserve"> данную проблему с точки зрения влияния пандемии коронавируса 2020 года.</w:t>
      </w:r>
    </w:p>
    <w:p w14:paraId="1C02C835" w14:textId="77777777" w:rsidR="00625B04" w:rsidRDefault="00625B04" w:rsidP="00625B04">
      <w:pPr>
        <w:ind w:left="113" w:firstLine="567"/>
        <w:contextualSpacing/>
        <w:jc w:val="both"/>
        <w:rPr>
          <w:rFonts w:cs="Times New Roman"/>
          <w:sz w:val="28"/>
          <w:szCs w:val="28"/>
        </w:rPr>
      </w:pPr>
      <w:r w:rsidRPr="000827AB">
        <w:rPr>
          <w:rFonts w:cs="Times New Roman"/>
          <w:sz w:val="28"/>
          <w:szCs w:val="28"/>
          <w:highlight w:val="green"/>
        </w:rPr>
        <w:t xml:space="preserve">Впервые было проведено исследование проблемы профессионального выгорание медицинских работников ПМСП в условиях  пандемии </w:t>
      </w:r>
      <w:r w:rsidRPr="000827AB">
        <w:rPr>
          <w:rFonts w:cs="Times New Roman"/>
          <w:color w:val="000000"/>
          <w:sz w:val="28"/>
          <w:szCs w:val="28"/>
          <w:highlight w:val="green"/>
        </w:rPr>
        <w:t>COVID-19</w:t>
      </w:r>
      <w:r w:rsidR="000827AB">
        <w:rPr>
          <w:rFonts w:cs="Times New Roman"/>
          <w:color w:val="000000"/>
          <w:sz w:val="28"/>
          <w:szCs w:val="28"/>
        </w:rPr>
        <w:t>.</w:t>
      </w:r>
    </w:p>
    <w:p w14:paraId="31C76994" w14:textId="77777777" w:rsidR="00625B04" w:rsidRPr="00893AD6" w:rsidRDefault="00625B04" w:rsidP="00936803">
      <w:pPr>
        <w:ind w:left="113" w:firstLine="567"/>
        <w:contextualSpacing/>
        <w:jc w:val="both"/>
        <w:rPr>
          <w:rFonts w:cs="Times New Roman"/>
          <w:sz w:val="28"/>
          <w:szCs w:val="28"/>
        </w:rPr>
      </w:pPr>
    </w:p>
    <w:p w14:paraId="4A2A21D1" w14:textId="77777777" w:rsidR="00936803" w:rsidRDefault="00936803" w:rsidP="00936803">
      <w:pPr>
        <w:ind w:left="113" w:firstLine="607"/>
        <w:contextualSpacing/>
        <w:jc w:val="both"/>
        <w:rPr>
          <w:rFonts w:cs="Times New Roman"/>
          <w:b/>
          <w:sz w:val="28"/>
          <w:szCs w:val="28"/>
        </w:rPr>
      </w:pPr>
      <w:r>
        <w:rPr>
          <w:rFonts w:cs="Times New Roman"/>
          <w:b/>
          <w:sz w:val="28"/>
          <w:szCs w:val="28"/>
        </w:rPr>
        <w:t>Ожидаемые результаты</w:t>
      </w:r>
    </w:p>
    <w:p w14:paraId="4D601A9A" w14:textId="77777777" w:rsidR="00936803" w:rsidRDefault="00936803" w:rsidP="00936803">
      <w:pPr>
        <w:ind w:left="113" w:firstLine="607"/>
        <w:contextualSpacing/>
        <w:jc w:val="both"/>
        <w:rPr>
          <w:rFonts w:cs="Times New Roman"/>
          <w:sz w:val="28"/>
          <w:szCs w:val="28"/>
        </w:rPr>
      </w:pPr>
      <w:r>
        <w:rPr>
          <w:rFonts w:cs="Times New Roman"/>
          <w:sz w:val="28"/>
          <w:szCs w:val="28"/>
        </w:rPr>
        <w:t>На основании проведенных исследований будут внесены коррективы в работу специалистов ПСМП г. Караганды и предложены методики снижения факторов риска развития профессионального эмоционального выгорания, в том числе будет разобрана актуальность разработки и использования социальных сетей для оптимизации работы специалистов ПСМП и улучшения их условий работы.</w:t>
      </w:r>
    </w:p>
    <w:p w14:paraId="7AE97150" w14:textId="77777777" w:rsidR="00936803" w:rsidRDefault="00936803" w:rsidP="00936803">
      <w:pPr>
        <w:ind w:left="113" w:firstLine="607"/>
        <w:contextualSpacing/>
        <w:jc w:val="both"/>
        <w:rPr>
          <w:rFonts w:cs="Times New Roman"/>
          <w:b/>
          <w:sz w:val="28"/>
          <w:szCs w:val="28"/>
        </w:rPr>
      </w:pPr>
      <w:r w:rsidRPr="00936803">
        <w:rPr>
          <w:rFonts w:cs="Times New Roman"/>
          <w:b/>
          <w:sz w:val="28"/>
          <w:szCs w:val="28"/>
        </w:rPr>
        <w:t>Положения</w:t>
      </w:r>
      <w:r w:rsidR="000827AB" w:rsidRPr="000827AB">
        <w:rPr>
          <w:rFonts w:cs="Times New Roman"/>
          <w:b/>
          <w:sz w:val="28"/>
          <w:szCs w:val="28"/>
          <w:highlight w:val="green"/>
        </w:rPr>
        <w:t>,</w:t>
      </w:r>
      <w:r w:rsidRPr="00936803">
        <w:rPr>
          <w:rFonts w:cs="Times New Roman"/>
          <w:b/>
          <w:sz w:val="28"/>
          <w:szCs w:val="28"/>
        </w:rPr>
        <w:t xml:space="preserve"> выносимые на защиту</w:t>
      </w:r>
      <w:r>
        <w:rPr>
          <w:rFonts w:cs="Times New Roman"/>
          <w:b/>
          <w:sz w:val="28"/>
          <w:szCs w:val="28"/>
        </w:rPr>
        <w:tab/>
      </w:r>
    </w:p>
    <w:p w14:paraId="68AD156D" w14:textId="77777777" w:rsidR="00936803" w:rsidRPr="001174AC" w:rsidRDefault="00936803" w:rsidP="00936803">
      <w:pPr>
        <w:ind w:left="113" w:firstLine="607"/>
        <w:contextualSpacing/>
        <w:jc w:val="both"/>
        <w:rPr>
          <w:rFonts w:cs="Times New Roman"/>
          <w:sz w:val="28"/>
          <w:szCs w:val="28"/>
          <w:highlight w:val="red"/>
        </w:rPr>
      </w:pPr>
      <w:r w:rsidRPr="001174AC">
        <w:rPr>
          <w:rFonts w:cs="Times New Roman"/>
          <w:sz w:val="28"/>
          <w:szCs w:val="28"/>
          <w:highlight w:val="red"/>
        </w:rPr>
        <w:t>1) Разработанная для проведения исследования анкета позволит определить уровень профессионального эмоционального выгорания специалистов ПСМП г. Караганды, отметить наиболее значимые факторы развития данного синдрома и определить пути решения проблемы;</w:t>
      </w:r>
    </w:p>
    <w:p w14:paraId="531BF11B" w14:textId="77777777" w:rsidR="00936803" w:rsidRDefault="00936803" w:rsidP="00936803">
      <w:pPr>
        <w:ind w:left="113" w:firstLine="607"/>
        <w:contextualSpacing/>
        <w:jc w:val="both"/>
        <w:rPr>
          <w:rFonts w:cs="Times New Roman"/>
          <w:sz w:val="28"/>
          <w:szCs w:val="28"/>
        </w:rPr>
      </w:pPr>
      <w:r w:rsidRPr="001174AC">
        <w:rPr>
          <w:rFonts w:cs="Times New Roman"/>
          <w:sz w:val="28"/>
          <w:szCs w:val="28"/>
          <w:highlight w:val="red"/>
        </w:rPr>
        <w:t xml:space="preserve">2) Выдвинутые в результате работы инициативы и </w:t>
      </w:r>
      <w:r w:rsidR="005E0009" w:rsidRPr="001174AC">
        <w:rPr>
          <w:rFonts w:cs="Times New Roman"/>
          <w:sz w:val="28"/>
          <w:szCs w:val="28"/>
          <w:highlight w:val="red"/>
        </w:rPr>
        <w:t>предложения</w:t>
      </w:r>
      <w:r w:rsidRPr="001174AC">
        <w:rPr>
          <w:rFonts w:cs="Times New Roman"/>
          <w:sz w:val="28"/>
          <w:szCs w:val="28"/>
          <w:highlight w:val="red"/>
        </w:rPr>
        <w:t xml:space="preserve"> будут направлены на решение проблемы развития симптомов профессионального эмоционального выгорания врачей ПСМП и улучшения системы оказания медицинской помощи населению.</w:t>
      </w:r>
    </w:p>
    <w:p w14:paraId="71FD71F8" w14:textId="77777777" w:rsidR="00E203C1" w:rsidRDefault="00E203C1" w:rsidP="00936803">
      <w:pPr>
        <w:ind w:left="113" w:firstLine="607"/>
        <w:contextualSpacing/>
        <w:jc w:val="both"/>
        <w:rPr>
          <w:rFonts w:cs="Times New Roman"/>
          <w:b/>
          <w:sz w:val="28"/>
          <w:szCs w:val="28"/>
        </w:rPr>
      </w:pPr>
    </w:p>
    <w:p w14:paraId="230A3D24" w14:textId="77777777" w:rsidR="00E203C1" w:rsidRPr="00E203C1" w:rsidRDefault="00E203C1" w:rsidP="00E203C1">
      <w:pPr>
        <w:pStyle w:val="a3"/>
        <w:numPr>
          <w:ilvl w:val="0"/>
          <w:numId w:val="42"/>
        </w:numPr>
        <w:rPr>
          <w:rFonts w:cs="Times New Roman"/>
          <w:b/>
          <w:sz w:val="28"/>
          <w:szCs w:val="28"/>
          <w:highlight w:val="green"/>
        </w:rPr>
      </w:pPr>
      <w:r w:rsidRPr="00E203C1">
        <w:rPr>
          <w:rFonts w:cs="Times New Roman"/>
          <w:b/>
          <w:sz w:val="28"/>
          <w:szCs w:val="28"/>
          <w:highlight w:val="green"/>
        </w:rPr>
        <w:t>Это у тебя «практическая значимость»</w:t>
      </w:r>
    </w:p>
    <w:p w14:paraId="5AD86644" w14:textId="77777777" w:rsidR="00E203C1" w:rsidRPr="00E203C1" w:rsidRDefault="00E203C1" w:rsidP="00E203C1">
      <w:pPr>
        <w:pStyle w:val="a3"/>
        <w:numPr>
          <w:ilvl w:val="0"/>
          <w:numId w:val="42"/>
        </w:numPr>
        <w:rPr>
          <w:rFonts w:cs="Times New Roman"/>
          <w:b/>
          <w:sz w:val="28"/>
          <w:szCs w:val="28"/>
        </w:rPr>
      </w:pPr>
      <w:r w:rsidRPr="00E203C1">
        <w:rPr>
          <w:rFonts w:cs="Times New Roman"/>
          <w:b/>
          <w:sz w:val="28"/>
          <w:szCs w:val="28"/>
          <w:highlight w:val="green"/>
        </w:rPr>
        <w:t>Прочитай в интернете содержание что собою должен представлять раздел  «Положение, выносимое на защиту»</w:t>
      </w:r>
    </w:p>
    <w:p w14:paraId="3AD836E4" w14:textId="77777777" w:rsidR="00E203C1" w:rsidRDefault="00E203C1" w:rsidP="00E203C1">
      <w:pPr>
        <w:ind w:left="113" w:firstLine="29"/>
        <w:contextualSpacing/>
        <w:rPr>
          <w:rFonts w:cs="Times New Roman"/>
          <w:b/>
          <w:sz w:val="28"/>
          <w:szCs w:val="28"/>
        </w:rPr>
      </w:pPr>
    </w:p>
    <w:p w14:paraId="13BE89CB" w14:textId="77777777" w:rsidR="00E203C1" w:rsidRDefault="00E203C1" w:rsidP="00936803">
      <w:pPr>
        <w:ind w:left="113" w:firstLine="607"/>
        <w:contextualSpacing/>
        <w:jc w:val="both"/>
        <w:rPr>
          <w:rFonts w:cs="Times New Roman"/>
          <w:b/>
          <w:sz w:val="28"/>
          <w:szCs w:val="28"/>
        </w:rPr>
      </w:pPr>
    </w:p>
    <w:p w14:paraId="0FB8F6BB" w14:textId="77777777" w:rsidR="005E0009" w:rsidRPr="007A5622" w:rsidRDefault="005E0009" w:rsidP="00936803">
      <w:pPr>
        <w:ind w:left="113" w:firstLine="607"/>
        <w:contextualSpacing/>
        <w:jc w:val="both"/>
        <w:rPr>
          <w:rFonts w:cs="Times New Roman"/>
          <w:b/>
          <w:sz w:val="28"/>
          <w:szCs w:val="28"/>
          <w:lang w:val="en-US"/>
        </w:rPr>
      </w:pPr>
      <w:r w:rsidRPr="005E0009">
        <w:rPr>
          <w:rFonts w:cs="Times New Roman"/>
          <w:b/>
          <w:sz w:val="28"/>
          <w:szCs w:val="28"/>
        </w:rPr>
        <w:t>Публикации</w:t>
      </w:r>
      <w:r w:rsidRPr="007A5622">
        <w:rPr>
          <w:rFonts w:cs="Times New Roman"/>
          <w:b/>
          <w:sz w:val="28"/>
          <w:szCs w:val="28"/>
          <w:lang w:val="en-US"/>
        </w:rPr>
        <w:t>:</w:t>
      </w:r>
    </w:p>
    <w:p w14:paraId="45DE306F" w14:textId="77777777" w:rsidR="007A5622" w:rsidRDefault="007A5622" w:rsidP="007A5622">
      <w:pPr>
        <w:ind w:firstLine="720"/>
        <w:jc w:val="both"/>
        <w:rPr>
          <w:rFonts w:cs="Times New Roman"/>
          <w:sz w:val="28"/>
          <w:szCs w:val="28"/>
          <w:lang w:val="en-US"/>
        </w:rPr>
      </w:pPr>
      <w:r w:rsidRPr="007A5622">
        <w:rPr>
          <w:rFonts w:cs="Times New Roman"/>
          <w:sz w:val="28"/>
          <w:szCs w:val="28"/>
          <w:lang w:val="en-US"/>
        </w:rPr>
        <w:t xml:space="preserve">1. </w:t>
      </w:r>
      <w:r>
        <w:rPr>
          <w:rFonts w:cs="Times New Roman"/>
          <w:sz w:val="28"/>
          <w:szCs w:val="28"/>
        </w:rPr>
        <w:t>Статья</w:t>
      </w:r>
      <w:r w:rsidRPr="007A5622">
        <w:rPr>
          <w:rFonts w:cs="Times New Roman"/>
          <w:sz w:val="28"/>
          <w:szCs w:val="28"/>
          <w:lang w:val="en-US"/>
        </w:rPr>
        <w:t xml:space="preserve"> Aidarbekova Gaukhar Bauyrzhankyzy, Zhamash Almas Bekuyly Scientific supervisor - Abdra</w:t>
      </w:r>
      <w:r>
        <w:rPr>
          <w:rFonts w:cs="Times New Roman"/>
          <w:sz w:val="28"/>
          <w:szCs w:val="28"/>
          <w:lang w:val="en-US"/>
        </w:rPr>
        <w:t xml:space="preserve">khmanov Amanzhol Dauletbekovich </w:t>
      </w:r>
      <w:r w:rsidRPr="007A5622">
        <w:rPr>
          <w:rFonts w:cs="Times New Roman"/>
          <w:sz w:val="28"/>
          <w:szCs w:val="28"/>
          <w:lang w:val="en-US"/>
        </w:rPr>
        <w:t>«Topical issues in studying the syndrome of appearance in public practice»</w:t>
      </w:r>
      <w:r>
        <w:rPr>
          <w:rFonts w:cs="Times New Roman"/>
          <w:sz w:val="28"/>
          <w:szCs w:val="28"/>
          <w:lang w:val="en-US"/>
        </w:rPr>
        <w:t xml:space="preserve">// </w:t>
      </w:r>
      <w:r w:rsidRPr="007A5622">
        <w:rPr>
          <w:rFonts w:cs="Times New Roman"/>
          <w:sz w:val="28"/>
          <w:szCs w:val="28"/>
          <w:lang w:val="en-US"/>
        </w:rPr>
        <w:t>«Global science and innovations 2021: Central Asia», Nur-Sultan, Kazakhstan, October 2021;</w:t>
      </w:r>
    </w:p>
    <w:p w14:paraId="77F4FD9E" w14:textId="77777777" w:rsidR="007A5622" w:rsidRPr="007A5622" w:rsidRDefault="007A5622" w:rsidP="007A5622">
      <w:pPr>
        <w:ind w:firstLine="720"/>
        <w:jc w:val="both"/>
        <w:rPr>
          <w:rFonts w:cs="Times New Roman"/>
          <w:sz w:val="28"/>
          <w:szCs w:val="28"/>
          <w:lang w:val="en-US"/>
        </w:rPr>
      </w:pPr>
      <w:r w:rsidRPr="007A5622">
        <w:rPr>
          <w:rFonts w:cs="Times New Roman"/>
          <w:sz w:val="28"/>
          <w:szCs w:val="28"/>
          <w:lang w:val="en-US"/>
        </w:rPr>
        <w:t>2.</w:t>
      </w:r>
      <w:r>
        <w:rPr>
          <w:rFonts w:cs="Times New Roman"/>
          <w:sz w:val="28"/>
          <w:szCs w:val="28"/>
        </w:rPr>
        <w:t>Статья</w:t>
      </w:r>
      <w:r w:rsidRPr="007A5622">
        <w:rPr>
          <w:rFonts w:cs="Times New Roman"/>
          <w:sz w:val="28"/>
          <w:szCs w:val="28"/>
          <w:lang w:val="en-US"/>
        </w:rPr>
        <w:t xml:space="preserve"> </w:t>
      </w:r>
      <w:r w:rsidRPr="007A5622">
        <w:rPr>
          <w:rFonts w:cs="Times New Roman"/>
          <w:sz w:val="28"/>
          <w:szCs w:val="28"/>
        </w:rPr>
        <w:t>Абдрахманов</w:t>
      </w:r>
      <w:r w:rsidRPr="007A5622">
        <w:rPr>
          <w:rFonts w:cs="Times New Roman"/>
          <w:sz w:val="28"/>
          <w:szCs w:val="28"/>
          <w:lang w:val="en-US"/>
        </w:rPr>
        <w:t xml:space="preserve"> </w:t>
      </w:r>
      <w:r w:rsidRPr="007A5622">
        <w:rPr>
          <w:rFonts w:cs="Times New Roman"/>
          <w:sz w:val="28"/>
          <w:szCs w:val="28"/>
        </w:rPr>
        <w:t>А</w:t>
      </w:r>
      <w:r w:rsidRPr="007A5622">
        <w:rPr>
          <w:rFonts w:cs="Times New Roman"/>
          <w:sz w:val="28"/>
          <w:szCs w:val="28"/>
          <w:lang w:val="en-US"/>
        </w:rPr>
        <w:t xml:space="preserve">. </w:t>
      </w:r>
      <w:r w:rsidRPr="007A5622">
        <w:rPr>
          <w:rFonts w:cs="Times New Roman"/>
          <w:sz w:val="28"/>
          <w:szCs w:val="28"/>
        </w:rPr>
        <w:t>Д</w:t>
      </w:r>
      <w:r w:rsidRPr="007A5622">
        <w:rPr>
          <w:rFonts w:cs="Times New Roman"/>
          <w:sz w:val="28"/>
          <w:szCs w:val="28"/>
          <w:lang w:val="en-US"/>
        </w:rPr>
        <w:t xml:space="preserve">.; </w:t>
      </w:r>
      <w:r w:rsidRPr="007A5622">
        <w:rPr>
          <w:rFonts w:cs="Times New Roman"/>
          <w:sz w:val="28"/>
          <w:szCs w:val="28"/>
        </w:rPr>
        <w:t>Кулов</w:t>
      </w:r>
      <w:r w:rsidRPr="007A5622">
        <w:rPr>
          <w:rFonts w:cs="Times New Roman"/>
          <w:sz w:val="28"/>
          <w:szCs w:val="28"/>
          <w:lang w:val="en-US"/>
        </w:rPr>
        <w:t xml:space="preserve"> </w:t>
      </w:r>
      <w:r w:rsidRPr="007A5622">
        <w:rPr>
          <w:rFonts w:cs="Times New Roman"/>
          <w:sz w:val="28"/>
          <w:szCs w:val="28"/>
        </w:rPr>
        <w:t>Д</w:t>
      </w:r>
      <w:r w:rsidRPr="007A5622">
        <w:rPr>
          <w:rFonts w:cs="Times New Roman"/>
          <w:sz w:val="28"/>
          <w:szCs w:val="28"/>
          <w:lang w:val="en-US"/>
        </w:rPr>
        <w:t>.</w:t>
      </w:r>
      <w:r w:rsidRPr="007A5622">
        <w:rPr>
          <w:rFonts w:cs="Times New Roman"/>
          <w:sz w:val="28"/>
          <w:szCs w:val="28"/>
        </w:rPr>
        <w:t>Б</w:t>
      </w:r>
      <w:r w:rsidRPr="007A5622">
        <w:rPr>
          <w:rFonts w:cs="Times New Roman"/>
          <w:sz w:val="28"/>
          <w:szCs w:val="28"/>
          <w:lang w:val="en-US"/>
        </w:rPr>
        <w:t xml:space="preserve"> «</w:t>
      </w:r>
      <w:r w:rsidRPr="007A5622">
        <w:rPr>
          <w:rFonts w:cs="Times New Roman"/>
          <w:sz w:val="28"/>
          <w:szCs w:val="28"/>
        </w:rPr>
        <w:t>Основные</w:t>
      </w:r>
      <w:r w:rsidRPr="007A5622">
        <w:rPr>
          <w:rFonts w:cs="Times New Roman"/>
          <w:sz w:val="28"/>
          <w:szCs w:val="28"/>
          <w:lang w:val="en-US"/>
        </w:rPr>
        <w:t xml:space="preserve"> </w:t>
      </w:r>
      <w:r w:rsidRPr="007A5622">
        <w:rPr>
          <w:rFonts w:cs="Times New Roman"/>
          <w:sz w:val="28"/>
          <w:szCs w:val="28"/>
        </w:rPr>
        <w:t>принципы</w:t>
      </w:r>
      <w:r w:rsidRPr="007A5622">
        <w:rPr>
          <w:rFonts w:cs="Times New Roman"/>
          <w:sz w:val="28"/>
          <w:szCs w:val="28"/>
          <w:lang w:val="en-US"/>
        </w:rPr>
        <w:t xml:space="preserve"> </w:t>
      </w:r>
      <w:r w:rsidRPr="007A5622">
        <w:rPr>
          <w:rFonts w:cs="Times New Roman"/>
          <w:sz w:val="28"/>
          <w:szCs w:val="28"/>
        </w:rPr>
        <w:t>снижения</w:t>
      </w:r>
      <w:r w:rsidRPr="007A5622">
        <w:rPr>
          <w:rFonts w:cs="Times New Roman"/>
          <w:sz w:val="28"/>
          <w:szCs w:val="28"/>
          <w:lang w:val="en-US"/>
        </w:rPr>
        <w:t xml:space="preserve"> </w:t>
      </w:r>
      <w:r w:rsidRPr="007A5622">
        <w:rPr>
          <w:rFonts w:cs="Times New Roman"/>
          <w:sz w:val="28"/>
          <w:szCs w:val="28"/>
        </w:rPr>
        <w:t>влияния</w:t>
      </w:r>
      <w:r w:rsidRPr="007A5622">
        <w:rPr>
          <w:rFonts w:cs="Times New Roman"/>
          <w:sz w:val="28"/>
          <w:szCs w:val="28"/>
          <w:lang w:val="en-US"/>
        </w:rPr>
        <w:t xml:space="preserve"> </w:t>
      </w:r>
      <w:r w:rsidRPr="007A5622">
        <w:rPr>
          <w:rFonts w:cs="Times New Roman"/>
          <w:sz w:val="28"/>
          <w:szCs w:val="28"/>
        </w:rPr>
        <w:t>факторов</w:t>
      </w:r>
      <w:r w:rsidRPr="007A5622">
        <w:rPr>
          <w:rFonts w:cs="Times New Roman"/>
          <w:sz w:val="28"/>
          <w:szCs w:val="28"/>
          <w:lang w:val="en-US"/>
        </w:rPr>
        <w:t xml:space="preserve"> </w:t>
      </w:r>
      <w:r w:rsidRPr="007A5622">
        <w:rPr>
          <w:rFonts w:cs="Times New Roman"/>
          <w:sz w:val="28"/>
          <w:szCs w:val="28"/>
        </w:rPr>
        <w:t>риска</w:t>
      </w:r>
      <w:r w:rsidRPr="007A5622">
        <w:rPr>
          <w:rFonts w:cs="Times New Roman"/>
          <w:sz w:val="28"/>
          <w:szCs w:val="28"/>
          <w:lang w:val="en-US"/>
        </w:rPr>
        <w:t xml:space="preserve"> </w:t>
      </w:r>
      <w:r w:rsidRPr="007A5622">
        <w:rPr>
          <w:rFonts w:cs="Times New Roman"/>
          <w:sz w:val="28"/>
          <w:szCs w:val="28"/>
        </w:rPr>
        <w:t>развития</w:t>
      </w:r>
      <w:r w:rsidRPr="007A5622">
        <w:rPr>
          <w:rFonts w:cs="Times New Roman"/>
          <w:sz w:val="28"/>
          <w:szCs w:val="28"/>
          <w:lang w:val="en-US"/>
        </w:rPr>
        <w:t xml:space="preserve"> </w:t>
      </w:r>
      <w:r w:rsidRPr="007A5622">
        <w:rPr>
          <w:rFonts w:cs="Times New Roman"/>
          <w:sz w:val="28"/>
          <w:szCs w:val="28"/>
        </w:rPr>
        <w:t>синдрома</w:t>
      </w:r>
      <w:r w:rsidRPr="007A5622">
        <w:rPr>
          <w:rFonts w:cs="Times New Roman"/>
          <w:sz w:val="28"/>
          <w:szCs w:val="28"/>
          <w:lang w:val="en-US"/>
        </w:rPr>
        <w:t xml:space="preserve"> </w:t>
      </w:r>
      <w:r w:rsidRPr="007A5622">
        <w:rPr>
          <w:rFonts w:cs="Times New Roman"/>
          <w:sz w:val="28"/>
          <w:szCs w:val="28"/>
        </w:rPr>
        <w:t>профессионального</w:t>
      </w:r>
      <w:r w:rsidRPr="007A5622">
        <w:rPr>
          <w:rFonts w:cs="Times New Roman"/>
          <w:sz w:val="28"/>
          <w:szCs w:val="28"/>
          <w:lang w:val="en-US"/>
        </w:rPr>
        <w:t xml:space="preserve"> </w:t>
      </w:r>
      <w:r w:rsidRPr="007A5622">
        <w:rPr>
          <w:rFonts w:cs="Times New Roman"/>
          <w:sz w:val="28"/>
          <w:szCs w:val="28"/>
        </w:rPr>
        <w:t>выгорания</w:t>
      </w:r>
      <w:r w:rsidRPr="007A5622">
        <w:rPr>
          <w:rFonts w:cs="Times New Roman"/>
          <w:sz w:val="28"/>
          <w:szCs w:val="28"/>
          <w:lang w:val="en-US"/>
        </w:rPr>
        <w:t xml:space="preserve"> </w:t>
      </w:r>
      <w:r w:rsidRPr="007A5622">
        <w:rPr>
          <w:rFonts w:cs="Times New Roman"/>
          <w:sz w:val="28"/>
          <w:szCs w:val="28"/>
        </w:rPr>
        <w:t>специалистов</w:t>
      </w:r>
      <w:r w:rsidRPr="007A5622">
        <w:rPr>
          <w:rFonts w:cs="Times New Roman"/>
          <w:sz w:val="28"/>
          <w:szCs w:val="28"/>
          <w:lang w:val="en-US"/>
        </w:rPr>
        <w:t xml:space="preserve"> </w:t>
      </w:r>
      <w:r w:rsidRPr="007A5622">
        <w:rPr>
          <w:rFonts w:cs="Times New Roman"/>
          <w:sz w:val="28"/>
          <w:szCs w:val="28"/>
        </w:rPr>
        <w:t>медицинской</w:t>
      </w:r>
      <w:r w:rsidRPr="007A5622">
        <w:rPr>
          <w:rFonts w:cs="Times New Roman"/>
          <w:sz w:val="28"/>
          <w:szCs w:val="28"/>
          <w:lang w:val="en-US"/>
        </w:rPr>
        <w:t xml:space="preserve">̆ </w:t>
      </w:r>
      <w:r w:rsidRPr="007A5622">
        <w:rPr>
          <w:rFonts w:cs="Times New Roman"/>
          <w:sz w:val="28"/>
          <w:szCs w:val="28"/>
        </w:rPr>
        <w:t>сферы</w:t>
      </w:r>
      <w:r w:rsidRPr="007A5622">
        <w:rPr>
          <w:rFonts w:cs="Times New Roman"/>
          <w:sz w:val="28"/>
          <w:szCs w:val="28"/>
          <w:lang w:val="en-US"/>
        </w:rPr>
        <w:t>»// International scientific journal «Global science and innovations 2021: Central Asia» Nur-Sultan, Kazakhstan, December 2021;</w:t>
      </w:r>
    </w:p>
    <w:p w14:paraId="0CB29ACD" w14:textId="77777777" w:rsidR="005E0009" w:rsidRDefault="007A5622" w:rsidP="007A5622">
      <w:pPr>
        <w:ind w:firstLine="720"/>
        <w:jc w:val="both"/>
        <w:rPr>
          <w:rFonts w:cs="Times New Roman"/>
          <w:sz w:val="28"/>
          <w:szCs w:val="28"/>
        </w:rPr>
      </w:pPr>
      <w:r>
        <w:rPr>
          <w:rFonts w:cs="Times New Roman"/>
          <w:sz w:val="28"/>
          <w:szCs w:val="28"/>
        </w:rPr>
        <w:t>3 Статья</w:t>
      </w:r>
      <w:r w:rsidRPr="007A5622">
        <w:rPr>
          <w:rFonts w:cs="Times New Roman"/>
          <w:sz w:val="28"/>
          <w:szCs w:val="28"/>
        </w:rPr>
        <w:t xml:space="preserve"> Абдрахманов А. Д.</w:t>
      </w:r>
      <w:r>
        <w:rPr>
          <w:rFonts w:cs="Times New Roman"/>
          <w:sz w:val="28"/>
          <w:szCs w:val="28"/>
        </w:rPr>
        <w:t>;</w:t>
      </w:r>
      <w:r w:rsidRPr="007A5622">
        <w:rPr>
          <w:rFonts w:cs="Times New Roman"/>
          <w:sz w:val="28"/>
          <w:szCs w:val="28"/>
        </w:rPr>
        <w:t xml:space="preserve"> Кулов Д.Б</w:t>
      </w:r>
      <w:r>
        <w:rPr>
          <w:rFonts w:cs="Times New Roman"/>
          <w:sz w:val="28"/>
          <w:szCs w:val="28"/>
        </w:rPr>
        <w:t>. «</w:t>
      </w:r>
      <w:r w:rsidRPr="007A5622">
        <w:rPr>
          <w:rFonts w:cs="Times New Roman"/>
          <w:sz w:val="28"/>
          <w:szCs w:val="28"/>
        </w:rPr>
        <w:t>Современные подходы к профилактике синдрома профессионал</w:t>
      </w:r>
      <w:r>
        <w:rPr>
          <w:rFonts w:cs="Times New Roman"/>
          <w:sz w:val="28"/>
          <w:szCs w:val="28"/>
        </w:rPr>
        <w:t>ьного выгорания»</w:t>
      </w:r>
      <w:r w:rsidRPr="007A5622">
        <w:rPr>
          <w:rFonts w:cs="Times New Roman"/>
          <w:sz w:val="28"/>
          <w:szCs w:val="28"/>
        </w:rPr>
        <w:t>//Медицина</w:t>
      </w:r>
      <w:r>
        <w:rPr>
          <w:rFonts w:cs="Times New Roman"/>
          <w:sz w:val="28"/>
          <w:szCs w:val="28"/>
        </w:rPr>
        <w:t xml:space="preserve"> </w:t>
      </w:r>
      <w:r w:rsidRPr="007A5622">
        <w:rPr>
          <w:rFonts w:cs="Times New Roman"/>
          <w:sz w:val="28"/>
          <w:szCs w:val="28"/>
        </w:rPr>
        <w:t>и экология</w:t>
      </w:r>
      <w:r>
        <w:rPr>
          <w:rFonts w:cs="Times New Roman"/>
          <w:sz w:val="28"/>
          <w:szCs w:val="28"/>
        </w:rPr>
        <w:t xml:space="preserve"> </w:t>
      </w:r>
      <w:r w:rsidRPr="007A5622">
        <w:rPr>
          <w:rFonts w:cs="Times New Roman"/>
          <w:sz w:val="28"/>
          <w:szCs w:val="28"/>
        </w:rPr>
        <w:t>2021, №4 (101)</w:t>
      </w:r>
    </w:p>
    <w:p w14:paraId="3AE95C73" w14:textId="77777777" w:rsidR="00BB3E7B" w:rsidRDefault="007A5622" w:rsidP="007A5622">
      <w:pPr>
        <w:ind w:firstLine="720"/>
        <w:jc w:val="both"/>
        <w:rPr>
          <w:rFonts w:cs="Times New Roman"/>
          <w:b/>
          <w:sz w:val="28"/>
          <w:szCs w:val="28"/>
        </w:rPr>
      </w:pPr>
      <w:r w:rsidRPr="007A5622">
        <w:rPr>
          <w:rFonts w:cs="Times New Roman"/>
          <w:b/>
          <w:sz w:val="28"/>
          <w:szCs w:val="28"/>
        </w:rPr>
        <w:t>Структура и объем диссертации</w:t>
      </w:r>
    </w:p>
    <w:p w14:paraId="258C878A" w14:textId="77777777" w:rsidR="007A5622" w:rsidRPr="007A5622" w:rsidRDefault="007A5622" w:rsidP="007A5622">
      <w:pPr>
        <w:ind w:firstLine="720"/>
        <w:jc w:val="both"/>
        <w:rPr>
          <w:rFonts w:cs="Times New Roman"/>
          <w:sz w:val="28"/>
          <w:szCs w:val="28"/>
        </w:rPr>
      </w:pPr>
      <w:r>
        <w:rPr>
          <w:rFonts w:cs="Times New Roman"/>
          <w:sz w:val="28"/>
          <w:szCs w:val="28"/>
        </w:rPr>
        <w:t xml:space="preserve">Диссертация изложена на 60 страницах, сотоит из введения, </w:t>
      </w:r>
      <w:r w:rsidR="00F46D85">
        <w:rPr>
          <w:rFonts w:cs="Times New Roman"/>
          <w:sz w:val="28"/>
          <w:szCs w:val="28"/>
        </w:rPr>
        <w:t>основной части, заключения, списка источников, состоящего из 41 ссылки на работы отечественных и зарубежных специалистов. Работа содержит 16 рисунков и 2 приложения.</w:t>
      </w:r>
    </w:p>
    <w:p w14:paraId="1B3871DB" w14:textId="77777777" w:rsidR="00BB3E7B" w:rsidRPr="00893AD6" w:rsidRDefault="00BB3E7B" w:rsidP="00BB3E7B">
      <w:pPr>
        <w:widowControl/>
        <w:jc w:val="both"/>
        <w:rPr>
          <w:sz w:val="28"/>
          <w:szCs w:val="28"/>
        </w:rPr>
      </w:pPr>
    </w:p>
    <w:p w14:paraId="5F74A54A" w14:textId="77777777" w:rsidR="00BB3E7B" w:rsidRPr="00893AD6" w:rsidRDefault="00BB3E7B" w:rsidP="00EC6CD5">
      <w:pPr>
        <w:widowControl/>
        <w:jc w:val="both"/>
        <w:rPr>
          <w:b/>
          <w:sz w:val="28"/>
          <w:szCs w:val="28"/>
        </w:rPr>
      </w:pPr>
    </w:p>
    <w:p w14:paraId="18F5F3B5" w14:textId="77777777" w:rsidR="00BB3E7B" w:rsidRPr="00893AD6" w:rsidRDefault="00BB3E7B" w:rsidP="00EC6CD5">
      <w:pPr>
        <w:widowControl/>
        <w:jc w:val="both"/>
        <w:rPr>
          <w:b/>
          <w:sz w:val="28"/>
          <w:szCs w:val="28"/>
        </w:rPr>
      </w:pPr>
    </w:p>
    <w:p w14:paraId="2E9328D8" w14:textId="77777777" w:rsidR="00BB3E7B" w:rsidRPr="00893AD6" w:rsidRDefault="00BB3E7B" w:rsidP="00EC6CD5">
      <w:pPr>
        <w:widowControl/>
        <w:jc w:val="both"/>
        <w:rPr>
          <w:b/>
          <w:sz w:val="28"/>
          <w:szCs w:val="28"/>
        </w:rPr>
      </w:pPr>
    </w:p>
    <w:p w14:paraId="5E92A1E3" w14:textId="77777777" w:rsidR="00BB3E7B" w:rsidRPr="00893AD6" w:rsidRDefault="00BB3E7B" w:rsidP="00EC6CD5">
      <w:pPr>
        <w:widowControl/>
        <w:jc w:val="both"/>
        <w:rPr>
          <w:b/>
          <w:sz w:val="28"/>
          <w:szCs w:val="28"/>
        </w:rPr>
      </w:pPr>
    </w:p>
    <w:p w14:paraId="3A595CE1" w14:textId="77777777" w:rsidR="00BB3E7B" w:rsidRPr="00893AD6" w:rsidRDefault="00BB3E7B" w:rsidP="00EC6CD5">
      <w:pPr>
        <w:widowControl/>
        <w:jc w:val="both"/>
        <w:rPr>
          <w:b/>
          <w:sz w:val="28"/>
          <w:szCs w:val="28"/>
        </w:rPr>
      </w:pPr>
    </w:p>
    <w:p w14:paraId="114CEE4C" w14:textId="77777777" w:rsidR="00BB3E7B" w:rsidRPr="00893AD6" w:rsidRDefault="00BB3E7B" w:rsidP="00EC6CD5">
      <w:pPr>
        <w:widowControl/>
        <w:jc w:val="both"/>
        <w:rPr>
          <w:b/>
          <w:sz w:val="28"/>
          <w:szCs w:val="28"/>
        </w:rPr>
      </w:pPr>
    </w:p>
    <w:p w14:paraId="4F5E82D2" w14:textId="77777777" w:rsidR="00BB3E7B" w:rsidRPr="00893AD6" w:rsidRDefault="00BB3E7B" w:rsidP="00EC6CD5">
      <w:pPr>
        <w:widowControl/>
        <w:jc w:val="both"/>
        <w:rPr>
          <w:b/>
          <w:sz w:val="28"/>
          <w:szCs w:val="28"/>
        </w:rPr>
      </w:pPr>
    </w:p>
    <w:p w14:paraId="77CD8861" w14:textId="77777777" w:rsidR="00BB3E7B" w:rsidRPr="00893AD6" w:rsidRDefault="00BB3E7B" w:rsidP="00EC6CD5">
      <w:pPr>
        <w:widowControl/>
        <w:jc w:val="both"/>
        <w:rPr>
          <w:b/>
          <w:sz w:val="28"/>
          <w:szCs w:val="28"/>
        </w:rPr>
      </w:pPr>
    </w:p>
    <w:p w14:paraId="22F5E621" w14:textId="77777777" w:rsidR="00BB3E7B" w:rsidRPr="00893AD6" w:rsidRDefault="00BB3E7B" w:rsidP="00EC6CD5">
      <w:pPr>
        <w:widowControl/>
        <w:jc w:val="both"/>
        <w:rPr>
          <w:b/>
          <w:sz w:val="28"/>
          <w:szCs w:val="28"/>
        </w:rPr>
      </w:pPr>
    </w:p>
    <w:p w14:paraId="4E8A4140" w14:textId="77777777" w:rsidR="00BB3E7B" w:rsidRPr="00893AD6" w:rsidRDefault="00BB3E7B" w:rsidP="00EC6CD5">
      <w:pPr>
        <w:widowControl/>
        <w:jc w:val="both"/>
        <w:rPr>
          <w:b/>
          <w:sz w:val="28"/>
          <w:szCs w:val="28"/>
        </w:rPr>
      </w:pPr>
    </w:p>
    <w:p w14:paraId="28F6161C" w14:textId="77777777" w:rsidR="00B76D02" w:rsidRPr="002A3721" w:rsidRDefault="00B76D02" w:rsidP="00B76D02">
      <w:pPr>
        <w:pStyle w:val="Textbody"/>
        <w:widowControl/>
        <w:spacing w:after="0"/>
        <w:ind w:left="1069"/>
        <w:rPr>
          <w:sz w:val="28"/>
          <w:szCs w:val="28"/>
        </w:rPr>
      </w:pPr>
    </w:p>
    <w:p w14:paraId="03BAEC32" w14:textId="77777777" w:rsidR="00EC6CD5" w:rsidRPr="00BA2C8A" w:rsidRDefault="00B76D02" w:rsidP="00B76D02">
      <w:pPr>
        <w:pStyle w:val="Textbody"/>
        <w:widowControl/>
        <w:spacing w:after="0"/>
        <w:ind w:left="1069"/>
        <w:jc w:val="center"/>
        <w:rPr>
          <w:sz w:val="28"/>
          <w:szCs w:val="28"/>
        </w:rPr>
      </w:pPr>
      <w:r>
        <w:rPr>
          <w:sz w:val="28"/>
          <w:szCs w:val="28"/>
          <w:lang w:val="en-US"/>
        </w:rPr>
        <w:t>I</w:t>
      </w:r>
      <w:r w:rsidRPr="00B76D02">
        <w:rPr>
          <w:sz w:val="28"/>
          <w:szCs w:val="28"/>
        </w:rPr>
        <w:t xml:space="preserve"> </w:t>
      </w:r>
      <w:r w:rsidR="00EC6CD5" w:rsidRPr="00BA2C8A">
        <w:rPr>
          <w:sz w:val="28"/>
          <w:szCs w:val="28"/>
        </w:rPr>
        <w:t>ПРОБЛЕМА ПРОФЕССИОНАЛЬНОГО ВЫГОРАНИЯ МЕДИЦИНСКИХ РАБОТНИКОВ</w:t>
      </w:r>
    </w:p>
    <w:p w14:paraId="3503DA3C" w14:textId="77777777" w:rsidR="00EC6CD5" w:rsidRPr="00893AD6" w:rsidRDefault="00EC6CD5" w:rsidP="00EC6CD5">
      <w:pPr>
        <w:pStyle w:val="Textbody"/>
        <w:widowControl/>
        <w:spacing w:after="0"/>
        <w:ind w:firstLine="709"/>
        <w:jc w:val="both"/>
        <w:rPr>
          <w:b/>
          <w:sz w:val="28"/>
          <w:szCs w:val="28"/>
        </w:rPr>
      </w:pPr>
    </w:p>
    <w:p w14:paraId="6FD7FFBE" w14:textId="77777777" w:rsidR="00EC6CD5" w:rsidRPr="00BA2C8A" w:rsidRDefault="00EC6CD5" w:rsidP="00EC6CD5">
      <w:pPr>
        <w:pStyle w:val="Textbody"/>
        <w:widowControl/>
        <w:numPr>
          <w:ilvl w:val="1"/>
          <w:numId w:val="1"/>
        </w:numPr>
        <w:spacing w:after="0"/>
        <w:ind w:left="0" w:firstLine="709"/>
        <w:jc w:val="both"/>
        <w:rPr>
          <w:sz w:val="28"/>
          <w:szCs w:val="28"/>
        </w:rPr>
      </w:pPr>
      <w:r w:rsidRPr="00BA2C8A">
        <w:rPr>
          <w:sz w:val="28"/>
          <w:szCs w:val="28"/>
        </w:rPr>
        <w:t>Профессиональное выгорание как проблема научного изучения</w:t>
      </w:r>
    </w:p>
    <w:p w14:paraId="4C7B14F5" w14:textId="77777777" w:rsidR="00EC6CD5" w:rsidRPr="00893AD6" w:rsidRDefault="00EC6CD5" w:rsidP="00EC6CD5">
      <w:pPr>
        <w:pStyle w:val="Textbody"/>
        <w:widowControl/>
        <w:spacing w:after="0"/>
        <w:ind w:firstLine="709"/>
        <w:jc w:val="both"/>
        <w:rPr>
          <w:b/>
          <w:sz w:val="28"/>
          <w:szCs w:val="28"/>
        </w:rPr>
      </w:pPr>
    </w:p>
    <w:p w14:paraId="28DFDB70" w14:textId="77777777" w:rsidR="00EC6CD5" w:rsidRPr="00893AD6" w:rsidRDefault="00EC6CD5" w:rsidP="00EC6CD5">
      <w:pPr>
        <w:pStyle w:val="Textbody"/>
        <w:widowControl/>
        <w:spacing w:after="0"/>
        <w:ind w:firstLine="709"/>
        <w:jc w:val="both"/>
        <w:rPr>
          <w:sz w:val="28"/>
          <w:szCs w:val="28"/>
        </w:rPr>
      </w:pPr>
      <w:r w:rsidRPr="00893AD6">
        <w:rPr>
          <w:sz w:val="28"/>
          <w:szCs w:val="28"/>
        </w:rPr>
        <w:t>Термин «синдром выгорания личности» впервые был сформулирован в 1974 году исследователем в области социальной психологии Х. Френебергом. В своей работе «Выгорание персонала» он определил данное состояние как ощущение полного психологического и физического изнеможения, ощущение собственной профессиональной и человеческой неприспособленности к обстоятельствам, связанными с трудностями в работе, общением с коллегами и клиентами [1]</w:t>
      </w:r>
      <w:r w:rsidR="00C734D5">
        <w:rPr>
          <w:sz w:val="28"/>
          <w:szCs w:val="28"/>
        </w:rPr>
        <w:t>.</w:t>
      </w:r>
      <w:r w:rsidRPr="00893AD6">
        <w:rPr>
          <w:sz w:val="28"/>
          <w:szCs w:val="28"/>
        </w:rPr>
        <w:t xml:space="preserve"> В первую очередь психолог отмечал, что подобный синдром характерен для  представителей тех профессий, которые непосредственно связаны с постоянным общением с большим количеством людей и разрешением трудных жизненных ситуаций. К таким профессиям Френдеберг относил учителей, полицейских, судей, адвокатов, врачей и психологов [1].</w:t>
      </w:r>
    </w:p>
    <w:p w14:paraId="2EF228C3" w14:textId="77777777" w:rsidR="00EC6CD5" w:rsidRPr="00893AD6" w:rsidRDefault="00EC6CD5" w:rsidP="00EC6CD5">
      <w:pPr>
        <w:pStyle w:val="Textbody"/>
        <w:widowControl/>
        <w:spacing w:after="0"/>
        <w:ind w:firstLine="709"/>
        <w:jc w:val="both"/>
        <w:rPr>
          <w:sz w:val="28"/>
          <w:szCs w:val="28"/>
        </w:rPr>
      </w:pPr>
      <w:r w:rsidRPr="00893AD6">
        <w:rPr>
          <w:sz w:val="28"/>
          <w:szCs w:val="28"/>
        </w:rPr>
        <w:t>В 1978 году К. Маслач первой сделала попытку структурировать процесс профессионального психического выгорания специалистов. Исходя из ее концепции, данный синдром включает в себя следующие компоненты:</w:t>
      </w:r>
    </w:p>
    <w:p w14:paraId="1B1288D9" w14:textId="77777777" w:rsidR="00EC6CD5" w:rsidRPr="00893AD6" w:rsidRDefault="00EC6CD5" w:rsidP="00EC6CD5">
      <w:pPr>
        <w:pStyle w:val="Textbody"/>
        <w:widowControl/>
        <w:spacing w:after="0"/>
        <w:ind w:firstLine="709"/>
        <w:jc w:val="both"/>
      </w:pPr>
      <w:r w:rsidRPr="00893AD6">
        <w:rPr>
          <w:i/>
          <w:iCs/>
          <w:sz w:val="28"/>
          <w:szCs w:val="28"/>
        </w:rPr>
        <w:t>1. Истощение эмоционального характера</w:t>
      </w:r>
      <w:r w:rsidRPr="00893AD6">
        <w:rPr>
          <w:sz w:val="28"/>
          <w:szCs w:val="28"/>
        </w:rPr>
        <w:t xml:space="preserve">. </w:t>
      </w:r>
      <w:r w:rsidR="00893AD6">
        <w:rPr>
          <w:sz w:val="28"/>
          <w:szCs w:val="28"/>
        </w:rPr>
        <w:t xml:space="preserve">К. </w:t>
      </w:r>
      <w:r w:rsidRPr="00893AD6">
        <w:rPr>
          <w:sz w:val="28"/>
          <w:szCs w:val="28"/>
        </w:rPr>
        <w:t>Маслач определяет данное состояние как приглушение или наоборот — обострение реакции человека на обыденные жизненные и профессиональные ситуации, проявление равнодушия к своим и чужим проблемам, ангедония [2].</w:t>
      </w:r>
    </w:p>
    <w:p w14:paraId="3118B5AA" w14:textId="77777777" w:rsidR="00EC6CD5" w:rsidRPr="00893AD6" w:rsidRDefault="00EC6CD5" w:rsidP="00EC6CD5">
      <w:pPr>
        <w:pStyle w:val="Textbody"/>
        <w:widowControl/>
        <w:spacing w:after="0"/>
        <w:ind w:firstLine="709"/>
        <w:jc w:val="both"/>
        <w:rPr>
          <w:sz w:val="28"/>
          <w:szCs w:val="28"/>
        </w:rPr>
      </w:pPr>
      <w:r w:rsidRPr="00893AD6">
        <w:rPr>
          <w:sz w:val="28"/>
          <w:szCs w:val="28"/>
        </w:rPr>
        <w:tab/>
        <w:t xml:space="preserve">Основные причины подобного состояния, по мнению автора </w:t>
      </w:r>
      <w:r w:rsidR="006633C4" w:rsidRPr="00893AD6">
        <w:rPr>
          <w:sz w:val="28"/>
          <w:szCs w:val="28"/>
        </w:rPr>
        <w:t>-</w:t>
      </w:r>
      <w:r w:rsidRPr="00893AD6">
        <w:rPr>
          <w:sz w:val="28"/>
          <w:szCs w:val="28"/>
        </w:rPr>
        <w:t xml:space="preserve"> это перегруженность на работе, конфликты и недопонимания с руководством и коллегами, социальная неустроенность, связанная с низкой зарплатой, неуважением со стороны окружающих и т. д. Именно эмоциональное </w:t>
      </w:r>
      <w:r w:rsidR="008408AC" w:rsidRPr="00893AD6">
        <w:rPr>
          <w:sz w:val="28"/>
          <w:szCs w:val="28"/>
        </w:rPr>
        <w:t>истощение специалисты</w:t>
      </w:r>
      <w:r w:rsidR="006633C4" w:rsidRPr="00893AD6">
        <w:rPr>
          <w:sz w:val="28"/>
          <w:szCs w:val="28"/>
        </w:rPr>
        <w:t xml:space="preserve"> </w:t>
      </w:r>
      <w:r w:rsidR="008408AC" w:rsidRPr="00893AD6">
        <w:rPr>
          <w:sz w:val="28"/>
          <w:szCs w:val="28"/>
        </w:rPr>
        <w:t>определяют,</w:t>
      </w:r>
      <w:r w:rsidRPr="00893AD6">
        <w:rPr>
          <w:sz w:val="28"/>
          <w:szCs w:val="28"/>
        </w:rPr>
        <w:t xml:space="preserve"> как основополагающий элемент всего синдрома в целом.</w:t>
      </w:r>
    </w:p>
    <w:p w14:paraId="1BFE0384" w14:textId="77777777" w:rsidR="00EC6CD5" w:rsidRPr="00893AD6" w:rsidRDefault="00EC6CD5" w:rsidP="00EC6CD5">
      <w:pPr>
        <w:pStyle w:val="Textbody"/>
        <w:widowControl/>
        <w:numPr>
          <w:ilvl w:val="2"/>
          <w:numId w:val="2"/>
        </w:numPr>
        <w:spacing w:after="0"/>
        <w:ind w:left="0" w:firstLine="709"/>
        <w:jc w:val="both"/>
      </w:pPr>
      <w:r w:rsidRPr="00893AD6">
        <w:rPr>
          <w:i/>
          <w:iCs/>
          <w:sz w:val="28"/>
          <w:szCs w:val="28"/>
        </w:rPr>
        <w:t>Развитие деперсонализации</w:t>
      </w:r>
      <w:r w:rsidRPr="00893AD6">
        <w:rPr>
          <w:sz w:val="28"/>
          <w:szCs w:val="28"/>
        </w:rPr>
        <w:t xml:space="preserve"> </w:t>
      </w:r>
      <w:r w:rsidR="006633C4" w:rsidRPr="00893AD6">
        <w:rPr>
          <w:sz w:val="28"/>
          <w:szCs w:val="28"/>
        </w:rPr>
        <w:t>-</w:t>
      </w:r>
      <w:r w:rsidRPr="00893AD6">
        <w:rPr>
          <w:sz w:val="28"/>
          <w:szCs w:val="28"/>
        </w:rPr>
        <w:t xml:space="preserve"> то есть состояния, </w:t>
      </w:r>
      <w:r w:rsidR="008408AC" w:rsidRPr="00893AD6">
        <w:rPr>
          <w:sz w:val="28"/>
          <w:szCs w:val="28"/>
        </w:rPr>
        <w:t>при котором</w:t>
      </w:r>
      <w:r w:rsidRPr="00893AD6">
        <w:rPr>
          <w:sz w:val="28"/>
          <w:szCs w:val="28"/>
        </w:rPr>
        <w:t xml:space="preserve"> человек теряет сопереживание к окружающим, становится циничным. При этом данное состояние может привести к прямому отторжению окружающих, нередко в своей крайне форме характеризуется мизантропией и даже садистскими </w:t>
      </w:r>
      <w:r w:rsidRPr="00893AD6">
        <w:rPr>
          <w:sz w:val="28"/>
          <w:szCs w:val="28"/>
        </w:rPr>
        <w:lastRenderedPageBreak/>
        <w:t>наклонностями. Деперсонализация особенно опасна в таких профессиях как медицина и педагогика, в которых окружающие особенно зависимы от специалиста.</w:t>
      </w:r>
    </w:p>
    <w:p w14:paraId="7AD9A0BD" w14:textId="77777777" w:rsidR="00EC6CD5" w:rsidRPr="00893AD6" w:rsidRDefault="00EC6CD5" w:rsidP="00EC6CD5">
      <w:pPr>
        <w:pStyle w:val="Textbody"/>
        <w:widowControl/>
        <w:numPr>
          <w:ilvl w:val="2"/>
          <w:numId w:val="2"/>
        </w:numPr>
        <w:spacing w:after="0"/>
        <w:ind w:left="0" w:firstLine="709"/>
        <w:jc w:val="both"/>
      </w:pPr>
      <w:r w:rsidRPr="00893AD6">
        <w:rPr>
          <w:i/>
          <w:iCs/>
          <w:sz w:val="28"/>
          <w:szCs w:val="28"/>
        </w:rPr>
        <w:t xml:space="preserve">Снижение чувства собственной компетентности во всех жизненных вопросах. </w:t>
      </w:r>
      <w:r w:rsidRPr="00893AD6">
        <w:rPr>
          <w:sz w:val="28"/>
          <w:szCs w:val="28"/>
        </w:rPr>
        <w:t xml:space="preserve">При этом, данное ощущение </w:t>
      </w:r>
      <w:r w:rsidR="008408AC" w:rsidRPr="00893AD6">
        <w:rPr>
          <w:sz w:val="28"/>
          <w:szCs w:val="28"/>
        </w:rPr>
        <w:t>может быть,</w:t>
      </w:r>
      <w:r w:rsidRPr="00893AD6">
        <w:rPr>
          <w:sz w:val="28"/>
          <w:szCs w:val="28"/>
        </w:rPr>
        <w:t xml:space="preserve"> как вполне обоснованным, так и абсолютно неадекватным действительности. Сам </w:t>
      </w:r>
      <w:r w:rsidR="00893AD6">
        <w:rPr>
          <w:sz w:val="28"/>
          <w:szCs w:val="28"/>
        </w:rPr>
        <w:t xml:space="preserve">К. </w:t>
      </w:r>
      <w:r w:rsidRPr="00893AD6">
        <w:rPr>
          <w:sz w:val="28"/>
          <w:szCs w:val="28"/>
        </w:rPr>
        <w:t>Маслач считает, что редукция собственных профессиональных возможно</w:t>
      </w:r>
      <w:r w:rsidR="006633C4" w:rsidRPr="00893AD6">
        <w:rPr>
          <w:sz w:val="28"/>
          <w:szCs w:val="28"/>
        </w:rPr>
        <w:t>стей может быть спровоцирована с</w:t>
      </w:r>
      <w:r w:rsidRPr="00893AD6">
        <w:rPr>
          <w:sz w:val="28"/>
          <w:szCs w:val="28"/>
        </w:rPr>
        <w:t xml:space="preserve">меной требований на работе (зачастую завышенных) и отсутствием поддержки со стороны общества, коллег и руководителей. При этом у человека может развиться т. н. «синдром самозванца», который определяется постоянным сомнениям в своих силах в любой жизненной и профессиональной ситуации. Данное состояние особенно характерно для молодых специалистов, но ему могут быть подвержены представители всех </w:t>
      </w:r>
      <w:r w:rsidR="008408AC" w:rsidRPr="00893AD6">
        <w:rPr>
          <w:sz w:val="28"/>
          <w:szCs w:val="28"/>
        </w:rPr>
        <w:t>возрастов [</w:t>
      </w:r>
      <w:r w:rsidRPr="00893AD6">
        <w:rPr>
          <w:sz w:val="28"/>
          <w:szCs w:val="28"/>
        </w:rPr>
        <w:t>2</w:t>
      </w:r>
      <w:r w:rsidR="008408AC" w:rsidRPr="00893AD6">
        <w:rPr>
          <w:sz w:val="28"/>
          <w:szCs w:val="28"/>
        </w:rPr>
        <w:t>].</w:t>
      </w:r>
    </w:p>
    <w:p w14:paraId="09F85EEF" w14:textId="77777777" w:rsidR="00EC6CD5" w:rsidRPr="00893AD6" w:rsidRDefault="00893AD6" w:rsidP="00EC6CD5">
      <w:pPr>
        <w:pStyle w:val="Textbody"/>
        <w:widowControl/>
        <w:spacing w:after="0"/>
        <w:ind w:firstLine="709"/>
        <w:jc w:val="both"/>
        <w:rPr>
          <w:sz w:val="28"/>
          <w:szCs w:val="28"/>
        </w:rPr>
      </w:pPr>
      <w:r>
        <w:rPr>
          <w:sz w:val="28"/>
          <w:szCs w:val="28"/>
        </w:rPr>
        <w:t xml:space="preserve">К. </w:t>
      </w:r>
      <w:r w:rsidR="00EC6CD5" w:rsidRPr="00893AD6">
        <w:rPr>
          <w:sz w:val="28"/>
          <w:szCs w:val="28"/>
        </w:rPr>
        <w:t xml:space="preserve">Маслач считает, что именно последние два компонента профессионального выгорания </w:t>
      </w:r>
      <w:r w:rsidR="00582B41" w:rsidRPr="00893AD6">
        <w:rPr>
          <w:sz w:val="28"/>
          <w:szCs w:val="28"/>
        </w:rPr>
        <w:t xml:space="preserve">(ПВ) </w:t>
      </w:r>
      <w:r w:rsidR="00EC6CD5" w:rsidRPr="00893AD6">
        <w:rPr>
          <w:sz w:val="28"/>
          <w:szCs w:val="28"/>
        </w:rPr>
        <w:t>являются наиболее опасными как для самого специалиста, так и для окружающих его людей. Именно они формируют все сопутствующие фобии, которые затем проявляют себя как процессе роботы, так и в остальное время [3</w:t>
      </w:r>
      <w:r w:rsidR="008408AC" w:rsidRPr="00893AD6">
        <w:rPr>
          <w:sz w:val="28"/>
          <w:szCs w:val="28"/>
        </w:rPr>
        <w:t>].</w:t>
      </w:r>
    </w:p>
    <w:p w14:paraId="185EBC6F" w14:textId="77777777" w:rsidR="00EC6CD5" w:rsidRPr="00893AD6" w:rsidRDefault="00EC6CD5" w:rsidP="00EC6CD5">
      <w:pPr>
        <w:pStyle w:val="Textbody"/>
        <w:widowControl/>
        <w:spacing w:after="0"/>
        <w:ind w:firstLine="709"/>
        <w:jc w:val="both"/>
        <w:rPr>
          <w:sz w:val="28"/>
          <w:szCs w:val="28"/>
        </w:rPr>
      </w:pPr>
      <w:r w:rsidRPr="00893AD6">
        <w:rPr>
          <w:sz w:val="28"/>
          <w:szCs w:val="28"/>
        </w:rPr>
        <w:t>Первые крупные социальные исследования в вопросе профессионального выгорания были проведены в 1981 году. К. Маслач и С. Джексон разработали специализированный опросник, адаптировав его к представителям различных процессий, наиболее подверженных стрессу на работе [4].</w:t>
      </w:r>
    </w:p>
    <w:p w14:paraId="056FBE5A" w14:textId="77777777" w:rsidR="00EC6CD5" w:rsidRPr="00893AD6" w:rsidRDefault="00EC6CD5" w:rsidP="00EC6CD5">
      <w:pPr>
        <w:pStyle w:val="Textbody"/>
        <w:widowControl/>
        <w:spacing w:after="0"/>
        <w:ind w:firstLine="709"/>
        <w:jc w:val="both"/>
        <w:rPr>
          <w:sz w:val="28"/>
          <w:szCs w:val="28"/>
        </w:rPr>
      </w:pPr>
      <w:r w:rsidRPr="00893AD6">
        <w:rPr>
          <w:sz w:val="28"/>
          <w:szCs w:val="28"/>
        </w:rPr>
        <w:t>Исследователи Б. Хартман и Е Перльман выдвинули концепцию трех измерений ПВ:</w:t>
      </w:r>
    </w:p>
    <w:p w14:paraId="2AE635DF"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ф</w:t>
      </w:r>
      <w:r w:rsidR="00EC6CD5" w:rsidRPr="00893AD6">
        <w:rPr>
          <w:sz w:val="28"/>
          <w:szCs w:val="28"/>
        </w:rPr>
        <w:t>изическое истощение (снижение физиологических параметров, снижение иммунитета, обострение хронических проблем со здоровьем);</w:t>
      </w:r>
    </w:p>
    <w:p w14:paraId="5CAD882C"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э</w:t>
      </w:r>
      <w:r w:rsidR="00EC6CD5" w:rsidRPr="00893AD6">
        <w:rPr>
          <w:sz w:val="28"/>
          <w:szCs w:val="28"/>
        </w:rPr>
        <w:t>моциональное истощение</w:t>
      </w:r>
      <w:r w:rsidRPr="00893AD6">
        <w:rPr>
          <w:sz w:val="28"/>
          <w:szCs w:val="28"/>
        </w:rPr>
        <w:t>;</w:t>
      </w:r>
    </w:p>
    <w:p w14:paraId="084DE9DD"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с</w:t>
      </w:r>
      <w:r w:rsidR="00EC6CD5" w:rsidRPr="00893AD6">
        <w:rPr>
          <w:sz w:val="28"/>
          <w:szCs w:val="28"/>
        </w:rPr>
        <w:t xml:space="preserve">нижение продуктивности специалистами </w:t>
      </w:r>
      <w:r w:rsidR="00EC6CD5" w:rsidRPr="00893AD6">
        <w:rPr>
          <w:sz w:val="28"/>
          <w:szCs w:val="28"/>
          <w:lang w:val="en-US"/>
        </w:rPr>
        <w:t>[</w:t>
      </w:r>
      <w:r w:rsidR="00EC6CD5" w:rsidRPr="00893AD6">
        <w:rPr>
          <w:sz w:val="28"/>
          <w:szCs w:val="28"/>
        </w:rPr>
        <w:t>5</w:t>
      </w:r>
      <w:r w:rsidR="00EC6CD5" w:rsidRPr="00893AD6">
        <w:rPr>
          <w:sz w:val="28"/>
          <w:szCs w:val="28"/>
          <w:lang w:val="en-US"/>
        </w:rPr>
        <w:t>]</w:t>
      </w:r>
      <w:r w:rsidR="00C734D5">
        <w:rPr>
          <w:sz w:val="28"/>
          <w:szCs w:val="28"/>
        </w:rPr>
        <w:t>.</w:t>
      </w:r>
    </w:p>
    <w:p w14:paraId="301169A6" w14:textId="77777777" w:rsidR="00EC6CD5" w:rsidRPr="00893AD6" w:rsidRDefault="00EC6CD5" w:rsidP="00C734D5">
      <w:pPr>
        <w:pStyle w:val="Textbody"/>
        <w:widowControl/>
        <w:spacing w:after="0"/>
        <w:ind w:left="720"/>
        <w:jc w:val="both"/>
        <w:rPr>
          <w:sz w:val="28"/>
          <w:szCs w:val="28"/>
        </w:rPr>
      </w:pPr>
      <w:r w:rsidRPr="00893AD6">
        <w:rPr>
          <w:sz w:val="28"/>
          <w:szCs w:val="28"/>
        </w:rPr>
        <w:t>Данная модель определяет 4 стадии развития стресса:</w:t>
      </w:r>
    </w:p>
    <w:p w14:paraId="270EDF25"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с</w:t>
      </w:r>
      <w:r w:rsidR="00EC6CD5" w:rsidRPr="00893AD6">
        <w:rPr>
          <w:sz w:val="28"/>
          <w:szCs w:val="28"/>
        </w:rPr>
        <w:t>оздание условий, провоцирующих стресс. К ним можно отнести как непосредственно условия на работе и рабочие конкретные моменты, так и проблемы в личной жизни;</w:t>
      </w:r>
    </w:p>
    <w:p w14:paraId="0093601E"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п</w:t>
      </w:r>
      <w:r w:rsidR="00EC6CD5" w:rsidRPr="00893AD6">
        <w:rPr>
          <w:sz w:val="28"/>
          <w:szCs w:val="28"/>
        </w:rPr>
        <w:t>ереживание и восприятие стресса. То есть первоначальная реакция организма на факторы стресса;</w:t>
      </w:r>
    </w:p>
    <w:p w14:paraId="30DB11ED"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н</w:t>
      </w:r>
      <w:r w:rsidR="00EC6CD5" w:rsidRPr="00893AD6">
        <w:rPr>
          <w:sz w:val="28"/>
          <w:szCs w:val="28"/>
        </w:rPr>
        <w:t>епосредственное усугубление данной реакции;</w:t>
      </w:r>
    </w:p>
    <w:p w14:paraId="5F4B7F53" w14:textId="77777777" w:rsidR="00EC6CD5" w:rsidRPr="00893AD6" w:rsidRDefault="00AA2FFF" w:rsidP="00C734D5">
      <w:pPr>
        <w:pStyle w:val="Textbody"/>
        <w:widowControl/>
        <w:numPr>
          <w:ilvl w:val="0"/>
          <w:numId w:val="31"/>
        </w:numPr>
        <w:spacing w:after="0"/>
        <w:jc w:val="both"/>
        <w:rPr>
          <w:sz w:val="28"/>
          <w:szCs w:val="28"/>
        </w:rPr>
      </w:pPr>
      <w:r w:rsidRPr="00893AD6">
        <w:rPr>
          <w:sz w:val="28"/>
          <w:szCs w:val="28"/>
        </w:rPr>
        <w:t>э</w:t>
      </w:r>
      <w:r w:rsidR="00EC6CD5" w:rsidRPr="00893AD6">
        <w:rPr>
          <w:sz w:val="28"/>
          <w:szCs w:val="28"/>
        </w:rPr>
        <w:t>моциональное и профессиональное выгорание как последствия стрессовых ситуаций [5].</w:t>
      </w:r>
    </w:p>
    <w:p w14:paraId="6E606A67" w14:textId="77777777" w:rsidR="00EC6CD5" w:rsidRPr="00893AD6" w:rsidRDefault="00AA2FFF" w:rsidP="00EC6CD5">
      <w:pPr>
        <w:pStyle w:val="Textbody"/>
        <w:widowControl/>
        <w:spacing w:after="0"/>
        <w:ind w:firstLine="709"/>
        <w:jc w:val="both"/>
        <w:rPr>
          <w:sz w:val="28"/>
          <w:szCs w:val="28"/>
        </w:rPr>
      </w:pPr>
      <w:r w:rsidRPr="00893AD6">
        <w:rPr>
          <w:sz w:val="28"/>
          <w:szCs w:val="28"/>
        </w:rPr>
        <w:t xml:space="preserve">Ю.А. </w:t>
      </w:r>
      <w:r w:rsidR="00EC6CD5" w:rsidRPr="00893AD6">
        <w:rPr>
          <w:sz w:val="28"/>
          <w:szCs w:val="28"/>
        </w:rPr>
        <w:t>Юдчиц</w:t>
      </w:r>
      <w:r w:rsidRPr="00893AD6">
        <w:rPr>
          <w:sz w:val="28"/>
          <w:szCs w:val="28"/>
        </w:rPr>
        <w:t xml:space="preserve"> </w:t>
      </w:r>
      <w:r w:rsidR="00EC6CD5" w:rsidRPr="00893AD6">
        <w:rPr>
          <w:sz w:val="28"/>
          <w:szCs w:val="28"/>
        </w:rPr>
        <w:t>в свою очередь определяет основные причины ПВ следующим образом:</w:t>
      </w:r>
    </w:p>
    <w:p w14:paraId="03DEF273" w14:textId="77777777" w:rsidR="00EC6CD5" w:rsidRPr="00893AD6" w:rsidRDefault="00AA2FFF" w:rsidP="00AA2FFF">
      <w:pPr>
        <w:pStyle w:val="Textbody"/>
        <w:widowControl/>
        <w:numPr>
          <w:ilvl w:val="0"/>
          <w:numId w:val="29"/>
        </w:numPr>
        <w:spacing w:after="0"/>
        <w:jc w:val="both"/>
        <w:rPr>
          <w:sz w:val="28"/>
          <w:szCs w:val="28"/>
        </w:rPr>
      </w:pPr>
      <w:r w:rsidRPr="00893AD6">
        <w:rPr>
          <w:sz w:val="28"/>
          <w:szCs w:val="28"/>
        </w:rPr>
        <w:t>о</w:t>
      </w:r>
      <w:r w:rsidR="00EC6CD5" w:rsidRPr="00893AD6">
        <w:rPr>
          <w:sz w:val="28"/>
          <w:szCs w:val="28"/>
        </w:rPr>
        <w:t>бщие: постоянное общение с негативно настроенными людьми; постоянно меняющиеся условия; отсутствие времени на заботу о собственном здоровье [6];</w:t>
      </w:r>
    </w:p>
    <w:p w14:paraId="1B07D12A" w14:textId="77777777" w:rsidR="00EC6CD5" w:rsidRPr="00893AD6" w:rsidRDefault="00AA2FFF" w:rsidP="00AA2FFF">
      <w:pPr>
        <w:pStyle w:val="Textbody"/>
        <w:widowControl/>
        <w:numPr>
          <w:ilvl w:val="0"/>
          <w:numId w:val="29"/>
        </w:numPr>
        <w:spacing w:after="0"/>
        <w:jc w:val="both"/>
        <w:rPr>
          <w:sz w:val="28"/>
        </w:rPr>
      </w:pPr>
      <w:r w:rsidRPr="00893AD6">
        <w:rPr>
          <w:sz w:val="28"/>
          <w:szCs w:val="28"/>
        </w:rPr>
        <w:t>с</w:t>
      </w:r>
      <w:r w:rsidR="00EC6CD5" w:rsidRPr="00893AD6">
        <w:rPr>
          <w:sz w:val="28"/>
          <w:szCs w:val="28"/>
        </w:rPr>
        <w:t xml:space="preserve">пецифические: профессиональные проблемы материального характера, невозможность оказать помощь умирающему и больному пациенту в </w:t>
      </w:r>
      <w:r w:rsidR="00EC6CD5" w:rsidRPr="00893AD6">
        <w:rPr>
          <w:sz w:val="28"/>
          <w:szCs w:val="28"/>
        </w:rPr>
        <w:lastRenderedPageBreak/>
        <w:t xml:space="preserve">определенных ситуациях; работа с людьми, которые решают собственные проблемы, общаясь с врачом; угрозы пациентов, умерших или не вылеченных в процессе </w:t>
      </w:r>
      <w:r w:rsidR="008408AC" w:rsidRPr="00893AD6">
        <w:rPr>
          <w:sz w:val="28"/>
          <w:szCs w:val="28"/>
        </w:rPr>
        <w:t>лечения [</w:t>
      </w:r>
      <w:r w:rsidR="00EC6CD5" w:rsidRPr="00893AD6">
        <w:rPr>
          <w:sz w:val="28"/>
          <w:szCs w:val="28"/>
        </w:rPr>
        <w:t>6].</w:t>
      </w:r>
    </w:p>
    <w:p w14:paraId="15EFF241" w14:textId="77777777" w:rsidR="00EC6CD5" w:rsidRPr="00893AD6" w:rsidRDefault="00AA2FFF" w:rsidP="00AA2FFF">
      <w:pPr>
        <w:pStyle w:val="Textbody"/>
        <w:widowControl/>
        <w:numPr>
          <w:ilvl w:val="0"/>
          <w:numId w:val="29"/>
        </w:numPr>
        <w:spacing w:after="0"/>
        <w:jc w:val="both"/>
        <w:rPr>
          <w:sz w:val="28"/>
          <w:szCs w:val="28"/>
        </w:rPr>
      </w:pPr>
      <w:r w:rsidRPr="00893AD6">
        <w:rPr>
          <w:sz w:val="28"/>
          <w:szCs w:val="28"/>
        </w:rPr>
        <w:t>п</w:t>
      </w:r>
      <w:r w:rsidR="00EC6CD5" w:rsidRPr="00893AD6">
        <w:rPr>
          <w:sz w:val="28"/>
          <w:szCs w:val="28"/>
        </w:rPr>
        <w:t xml:space="preserve">сихофизические: хроническая усталость, полное истощение, отсутствие активной реакции на что-либо новое, особенно положительное; астения; головные боли и желудочно-кишечные расстройства психосоматического </w:t>
      </w:r>
      <w:r w:rsidR="008408AC" w:rsidRPr="00893AD6">
        <w:rPr>
          <w:sz w:val="28"/>
          <w:szCs w:val="28"/>
        </w:rPr>
        <w:t>характера; ненормированный</w:t>
      </w:r>
      <w:r w:rsidR="00EC6CD5" w:rsidRPr="00893AD6">
        <w:rPr>
          <w:sz w:val="28"/>
          <w:szCs w:val="28"/>
        </w:rPr>
        <w:t xml:space="preserve"> вес; проблемы со сном; ангедония; нарколепсия; </w:t>
      </w:r>
      <w:r w:rsidR="008408AC" w:rsidRPr="00893AD6">
        <w:rPr>
          <w:sz w:val="28"/>
          <w:szCs w:val="28"/>
        </w:rPr>
        <w:t>одышка [</w:t>
      </w:r>
      <w:r w:rsidR="00EC6CD5" w:rsidRPr="00893AD6">
        <w:rPr>
          <w:sz w:val="28"/>
          <w:szCs w:val="28"/>
        </w:rPr>
        <w:t>6</w:t>
      </w:r>
      <w:r w:rsidR="008408AC" w:rsidRPr="00893AD6">
        <w:rPr>
          <w:sz w:val="28"/>
          <w:szCs w:val="28"/>
        </w:rPr>
        <w:t>];</w:t>
      </w:r>
    </w:p>
    <w:p w14:paraId="312D71B8" w14:textId="77777777" w:rsidR="00EC6CD5" w:rsidRPr="00893AD6" w:rsidRDefault="00AA2FFF" w:rsidP="00AA2FFF">
      <w:pPr>
        <w:pStyle w:val="Textbody"/>
        <w:widowControl/>
        <w:numPr>
          <w:ilvl w:val="0"/>
          <w:numId w:val="29"/>
        </w:numPr>
        <w:spacing w:after="0"/>
        <w:jc w:val="both"/>
        <w:rPr>
          <w:sz w:val="28"/>
        </w:rPr>
      </w:pPr>
      <w:r w:rsidRPr="00893AD6">
        <w:rPr>
          <w:sz w:val="28"/>
          <w:szCs w:val="28"/>
        </w:rPr>
        <w:t>с</w:t>
      </w:r>
      <w:r w:rsidR="00EC6CD5" w:rsidRPr="00893AD6">
        <w:rPr>
          <w:sz w:val="28"/>
          <w:szCs w:val="28"/>
        </w:rPr>
        <w:t>оциально</w:t>
      </w:r>
      <w:r w:rsidRPr="00893AD6">
        <w:rPr>
          <w:sz w:val="28"/>
          <w:szCs w:val="28"/>
        </w:rPr>
        <w:t>-</w:t>
      </w:r>
      <w:r w:rsidR="00EC6CD5" w:rsidRPr="00893AD6">
        <w:rPr>
          <w:sz w:val="28"/>
          <w:szCs w:val="28"/>
        </w:rPr>
        <w:t>психологические: понижение эмоционального тонуса; повышение раздражительности; вспышки гнева, которые не мотивированы ничем извне; хроническая обида, паранойя и т. д.; гиперответственность; негативное восприятие будущего [6];</w:t>
      </w:r>
    </w:p>
    <w:p w14:paraId="37706BF9" w14:textId="77777777" w:rsidR="00EC6CD5" w:rsidRPr="00893AD6" w:rsidRDefault="00AA2FFF" w:rsidP="00AA2FFF">
      <w:pPr>
        <w:pStyle w:val="Textbody"/>
        <w:widowControl/>
        <w:numPr>
          <w:ilvl w:val="0"/>
          <w:numId w:val="29"/>
        </w:numPr>
        <w:spacing w:after="0"/>
        <w:jc w:val="both"/>
        <w:rPr>
          <w:sz w:val="28"/>
        </w:rPr>
      </w:pPr>
      <w:r w:rsidRPr="00893AD6">
        <w:rPr>
          <w:sz w:val="28"/>
          <w:szCs w:val="28"/>
        </w:rPr>
        <w:t>п</w:t>
      </w:r>
      <w:r w:rsidR="00EC6CD5" w:rsidRPr="00893AD6">
        <w:rPr>
          <w:sz w:val="28"/>
          <w:szCs w:val="28"/>
        </w:rPr>
        <w:t>оведенческие</w:t>
      </w:r>
      <w:r w:rsidRPr="00893AD6">
        <w:rPr>
          <w:sz w:val="28"/>
          <w:szCs w:val="28"/>
        </w:rPr>
        <w:t>:</w:t>
      </w:r>
      <w:r w:rsidR="00EC6CD5" w:rsidRPr="00893AD6">
        <w:rPr>
          <w:sz w:val="28"/>
          <w:szCs w:val="28"/>
        </w:rPr>
        <w:t xml:space="preserve"> снижение рабочих показателей при увеличении энергозатрат; работа превращается в тяжелый труд, не приносящий никаких эмоций; личный режим дня значительно изменяется, порой до патологического изменения отношения к окружающей действительности; специалист не может работать ни дома, ни на рабочем месте; ощущение бесполезности работы [6].</w:t>
      </w:r>
    </w:p>
    <w:p w14:paraId="6EEAF7E9"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русскоязычной профессиональной литературе наиболее полную </w:t>
      </w:r>
      <w:r w:rsidR="008408AC" w:rsidRPr="00893AD6">
        <w:rPr>
          <w:sz w:val="28"/>
          <w:szCs w:val="28"/>
        </w:rPr>
        <w:t>картину профессионального</w:t>
      </w:r>
      <w:r w:rsidRPr="00893AD6">
        <w:rPr>
          <w:sz w:val="28"/>
          <w:szCs w:val="28"/>
        </w:rPr>
        <w:t xml:space="preserve"> выгорания, в том числе и медицинских работников, определил психолог и социолог. В.В. Бойко.</w:t>
      </w:r>
    </w:p>
    <w:p w14:paraId="47359849" w14:textId="77777777" w:rsidR="00EC6CD5" w:rsidRPr="00893AD6" w:rsidRDefault="00EC6CD5" w:rsidP="00EC6CD5">
      <w:pPr>
        <w:pStyle w:val="Textbody"/>
        <w:widowControl/>
        <w:spacing w:after="0"/>
        <w:ind w:firstLine="709"/>
        <w:jc w:val="both"/>
      </w:pPr>
      <w:r w:rsidRPr="00893AD6">
        <w:rPr>
          <w:sz w:val="28"/>
          <w:szCs w:val="28"/>
        </w:rPr>
        <w:t xml:space="preserve">Согласно его определению, эмоциональное профессиональное выгорание представляет собой психологическую защиту, которая проявляется как полное либо частичное снижение проявления </w:t>
      </w:r>
      <w:r w:rsidR="008408AC" w:rsidRPr="00893AD6">
        <w:rPr>
          <w:sz w:val="28"/>
          <w:szCs w:val="28"/>
        </w:rPr>
        <w:t>различных эмоций</w:t>
      </w:r>
      <w:r w:rsidRPr="00893AD6">
        <w:rPr>
          <w:sz w:val="28"/>
          <w:szCs w:val="28"/>
        </w:rPr>
        <w:t xml:space="preserve"> как реакцию на внешние психические, социальные и физические воздействия.</w:t>
      </w:r>
    </w:p>
    <w:p w14:paraId="6E1FFF0F" w14:textId="77777777" w:rsidR="00EC6CD5" w:rsidRPr="00893AD6" w:rsidRDefault="00EC6CD5" w:rsidP="00EC6CD5">
      <w:pPr>
        <w:pStyle w:val="Textbody"/>
        <w:widowControl/>
        <w:spacing w:after="0"/>
        <w:ind w:firstLine="709"/>
        <w:jc w:val="both"/>
        <w:rPr>
          <w:sz w:val="28"/>
          <w:szCs w:val="28"/>
        </w:rPr>
      </w:pPr>
      <w:r w:rsidRPr="00893AD6">
        <w:rPr>
          <w:sz w:val="28"/>
          <w:szCs w:val="28"/>
        </w:rPr>
        <w:t>В рамках данного подхода этот синдром, на этапе своего зарождения, может быть даже полезным. Он позволяет экономить собственные физические, эмоциональные и интеллектуальные ресурсы, сохранять себя в сложных профессиональных и других жизненных ситуациях. Иногда, по мнению специалиста, можно даже провоцировать данное состояние для большей продуктивности и нацеленности на работу, но при этом необходимо точно дозировать давление, чтобы не привести к усугублению данной ситуации [7].</w:t>
      </w:r>
    </w:p>
    <w:p w14:paraId="5C88DAC8"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Но, как считает </w:t>
      </w:r>
      <w:r w:rsidR="00AA2FFF" w:rsidRPr="00893AD6">
        <w:rPr>
          <w:sz w:val="28"/>
          <w:szCs w:val="28"/>
        </w:rPr>
        <w:t>В.В. Б</w:t>
      </w:r>
      <w:r w:rsidR="008408AC" w:rsidRPr="00893AD6">
        <w:rPr>
          <w:sz w:val="28"/>
          <w:szCs w:val="28"/>
        </w:rPr>
        <w:t>ойко</w:t>
      </w:r>
      <w:r w:rsidRPr="00893AD6">
        <w:rPr>
          <w:sz w:val="28"/>
          <w:szCs w:val="28"/>
        </w:rPr>
        <w:t>, без своевременной поддержки со стороны окружающих, данное состояние может стать разрушительным и привести к серьезным психофизическим последствиям как для самого человека, так и для окружающих его людей.  В таких случаях развивается серьезная профессиональная деформация личности</w:t>
      </w:r>
    </w:p>
    <w:p w14:paraId="093E2013"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Кроме В.В. Бойко, темой профессионального выгорания медицинских работников также занимались такие специалисты как Ю. Юдчиц, Н. Козина, Е. Лешукова и Г. Абрамова [8].  </w:t>
      </w:r>
    </w:p>
    <w:p w14:paraId="2F611E38"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По мнению </w:t>
      </w:r>
      <w:r w:rsidR="00AA2FFF" w:rsidRPr="00893AD6">
        <w:rPr>
          <w:sz w:val="28"/>
          <w:szCs w:val="28"/>
        </w:rPr>
        <w:t xml:space="preserve">Г. </w:t>
      </w:r>
      <w:r w:rsidRPr="00893AD6">
        <w:rPr>
          <w:sz w:val="28"/>
          <w:szCs w:val="28"/>
        </w:rPr>
        <w:t xml:space="preserve">Абрамовой, именно специалисты медицинской сферы наиболее подвержены психологическим перегрузкам </w:t>
      </w:r>
      <w:r w:rsidR="00AA2FFF" w:rsidRPr="00893AD6">
        <w:rPr>
          <w:sz w:val="28"/>
          <w:szCs w:val="28"/>
        </w:rPr>
        <w:t>и</w:t>
      </w:r>
      <w:r w:rsidR="008408AC" w:rsidRPr="00893AD6">
        <w:rPr>
          <w:sz w:val="28"/>
          <w:szCs w:val="28"/>
        </w:rPr>
        <w:t>, следовательно</w:t>
      </w:r>
      <w:r w:rsidRPr="00893AD6">
        <w:rPr>
          <w:sz w:val="28"/>
          <w:szCs w:val="28"/>
        </w:rPr>
        <w:t xml:space="preserve">, развитию синдрома профессионального выгорания. Причем в первую очередь это касается тех направлений медицинской деятельности, в которых наиболее характерно постоянное общение с большим количеством посторонних людей. </w:t>
      </w:r>
      <w:r w:rsidR="008408AC" w:rsidRPr="00893AD6">
        <w:rPr>
          <w:sz w:val="28"/>
          <w:szCs w:val="28"/>
        </w:rPr>
        <w:t>В данном</w:t>
      </w:r>
      <w:r w:rsidRPr="00893AD6">
        <w:rPr>
          <w:sz w:val="28"/>
          <w:szCs w:val="28"/>
        </w:rPr>
        <w:t xml:space="preserve"> </w:t>
      </w:r>
      <w:r w:rsidRPr="00893AD6">
        <w:rPr>
          <w:sz w:val="28"/>
          <w:szCs w:val="28"/>
        </w:rPr>
        <w:lastRenderedPageBreak/>
        <w:t>контексте наиболее подверженными в ракурсе исследуемой проблемы являются работники ПМСП и «Скорой помощи» [9].</w:t>
      </w:r>
    </w:p>
    <w:p w14:paraId="3BD10F5A"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При этом стоит </w:t>
      </w:r>
      <w:r w:rsidR="008408AC" w:rsidRPr="00893AD6">
        <w:rPr>
          <w:sz w:val="28"/>
          <w:szCs w:val="28"/>
        </w:rPr>
        <w:t>учитывать,</w:t>
      </w:r>
      <w:r w:rsidRPr="00893AD6">
        <w:rPr>
          <w:sz w:val="28"/>
          <w:szCs w:val="28"/>
        </w:rPr>
        <w:t xml:space="preserve"> что профессиональное выгорание </w:t>
      </w:r>
      <w:r w:rsidR="008408AC" w:rsidRPr="00893AD6">
        <w:rPr>
          <w:sz w:val="28"/>
          <w:szCs w:val="28"/>
        </w:rPr>
        <w:t>развивается именно</w:t>
      </w:r>
      <w:r w:rsidRPr="00893AD6">
        <w:rPr>
          <w:sz w:val="28"/>
          <w:szCs w:val="28"/>
        </w:rPr>
        <w:t xml:space="preserve"> как ответ на внешнее воздействие и полностью зависит от самых различных жизненных факторов.</w:t>
      </w:r>
    </w:p>
    <w:p w14:paraId="5E46D4B2" w14:textId="77777777" w:rsidR="00EC6CD5" w:rsidRPr="00893AD6" w:rsidRDefault="00EC6CD5" w:rsidP="00EC6CD5">
      <w:pPr>
        <w:pStyle w:val="Textbody"/>
        <w:widowControl/>
        <w:spacing w:after="0"/>
        <w:ind w:firstLine="709"/>
        <w:jc w:val="both"/>
        <w:rPr>
          <w:sz w:val="28"/>
          <w:szCs w:val="28"/>
        </w:rPr>
      </w:pPr>
      <w:r w:rsidRPr="00893AD6">
        <w:rPr>
          <w:sz w:val="28"/>
          <w:szCs w:val="28"/>
        </w:rPr>
        <w:t>Так, Б. Карвасарский отмечает, что профессиональное выгорание в первую очередь характерно при неблагоприятных условиях внутри коллектива. Наиболее частыми, по мнению специалиста, причинами выгорания являются отсутствие благодарности и поощрения со стороны коллег и начальства на хорошо сделанную работу, чрезмерные наказания за мелкие профессиональные неудачи и т. д</w:t>
      </w:r>
      <w:r w:rsidR="00AA2FFF" w:rsidRPr="00893AD6">
        <w:rPr>
          <w:sz w:val="28"/>
          <w:szCs w:val="28"/>
        </w:rPr>
        <w:t>.</w:t>
      </w:r>
      <w:r w:rsidRPr="00893AD6">
        <w:rPr>
          <w:sz w:val="28"/>
          <w:szCs w:val="28"/>
        </w:rPr>
        <w:t xml:space="preserve"> [10].</w:t>
      </w:r>
    </w:p>
    <w:p w14:paraId="5E5AAB2C"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Г. Куценко называет одной из основных причин ПВ сложности адаптации специалиста к новым условиям работы, изменением технической базы, сменой обстановки, места работы, трудностями на новой должности и т. п. </w:t>
      </w:r>
      <w:r w:rsidR="008408AC" w:rsidRPr="00893AD6">
        <w:rPr>
          <w:sz w:val="28"/>
          <w:szCs w:val="28"/>
        </w:rPr>
        <w:t xml:space="preserve">По его мнению, </w:t>
      </w:r>
      <w:r w:rsidRPr="00893AD6">
        <w:rPr>
          <w:sz w:val="28"/>
          <w:szCs w:val="28"/>
        </w:rPr>
        <w:t>именно в подобных ситуациях проблема развития выгорания наиболее актуальна, т. к. человек становится наиболее уязвимым и подверженным внешнему давлению, мнению окружающих</w:t>
      </w:r>
      <w:r w:rsidR="00AA2FFF" w:rsidRPr="00893AD6">
        <w:rPr>
          <w:sz w:val="28"/>
          <w:szCs w:val="28"/>
        </w:rPr>
        <w:t>,</w:t>
      </w:r>
      <w:r w:rsidRPr="00893AD6">
        <w:rPr>
          <w:sz w:val="28"/>
          <w:szCs w:val="28"/>
        </w:rPr>
        <w:t xml:space="preserve"> наиболее резко реагирует на неудачи [11].</w:t>
      </w:r>
    </w:p>
    <w:p w14:paraId="57659026" w14:textId="77777777" w:rsidR="00EC6CD5" w:rsidRPr="00893AD6" w:rsidRDefault="00EC6CD5" w:rsidP="00EC6CD5">
      <w:pPr>
        <w:pStyle w:val="Textbody"/>
        <w:widowControl/>
        <w:spacing w:after="0"/>
        <w:ind w:firstLine="709"/>
        <w:jc w:val="both"/>
        <w:rPr>
          <w:sz w:val="28"/>
          <w:szCs w:val="28"/>
        </w:rPr>
      </w:pPr>
      <w:r w:rsidRPr="00893AD6">
        <w:rPr>
          <w:sz w:val="28"/>
          <w:szCs w:val="28"/>
        </w:rPr>
        <w:t>И. Харди определяет одним из наиболее значимых факторов ПВ соединение проблем на работе с трудностями в личной жизни, когда специалист не может получить необходимой поддержки ни в профессиональной среде, ни дома. Поэтому он считает, что руководители обязаны внимательно следить за семейной и личной ситуацией у работников, чтобы вовремя психологически или материально поддержать его, не дав синдрому развиться и привести к профессиональной деформации [12</w:t>
      </w:r>
      <w:r w:rsidR="008408AC" w:rsidRPr="00893AD6">
        <w:rPr>
          <w:sz w:val="28"/>
          <w:szCs w:val="28"/>
        </w:rPr>
        <w:t>].</w:t>
      </w:r>
    </w:p>
    <w:p w14:paraId="6E57E17C"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Р. Климко, в свою очередь отмечает, что проявление данного синдрома, особенно в сфере медицины, наиболее явно и часто развивается в те периоды, когда происходят наиболее сильные изменения в области технологий. Специалисты, привыкшие работать «по </w:t>
      </w:r>
      <w:r w:rsidR="008408AC" w:rsidRPr="00893AD6">
        <w:rPr>
          <w:sz w:val="28"/>
          <w:szCs w:val="28"/>
        </w:rPr>
        <w:t>старинке» не</w:t>
      </w:r>
      <w:r w:rsidRPr="00893AD6">
        <w:rPr>
          <w:sz w:val="28"/>
          <w:szCs w:val="28"/>
        </w:rPr>
        <w:t xml:space="preserve"> могут вовремя переключиться на новые условия деятельности, их производительность резко снижается. При этом возникаю</w:t>
      </w:r>
      <w:r w:rsidR="00AA2FFF" w:rsidRPr="00893AD6">
        <w:rPr>
          <w:sz w:val="28"/>
          <w:szCs w:val="28"/>
        </w:rPr>
        <w:t>т</w:t>
      </w:r>
      <w:r w:rsidRPr="00893AD6">
        <w:rPr>
          <w:sz w:val="28"/>
          <w:szCs w:val="28"/>
        </w:rPr>
        <w:t xml:space="preserve"> конфликты представителей различных возрастов среди персонала [13].</w:t>
      </w:r>
    </w:p>
    <w:p w14:paraId="3C725087" w14:textId="77777777" w:rsidR="00EC6CD5" w:rsidRPr="00893AD6" w:rsidRDefault="00EC6CD5" w:rsidP="00EC6CD5">
      <w:pPr>
        <w:pStyle w:val="Textbody"/>
        <w:widowControl/>
        <w:spacing w:after="0"/>
        <w:ind w:firstLine="709"/>
        <w:jc w:val="both"/>
      </w:pPr>
      <w:r w:rsidRPr="00893AD6">
        <w:rPr>
          <w:sz w:val="28"/>
          <w:szCs w:val="28"/>
        </w:rPr>
        <w:t xml:space="preserve">Г. Абрамова также отмечает взаимосвязь динамики развития ПВ и сезонной составляющей. В осенне-весенний период, когда количество пациентов резко увеличивается, повышается и нагрузка на медицинский персонал. В данном аспекте наиболее ярко проявляются все внешние негативные воздействия на специалиста, что приводит к эмоциональному истощению и профессиональной деперсонализации, особенно для работников </w:t>
      </w:r>
      <w:r w:rsidR="008408AC" w:rsidRPr="00893AD6">
        <w:rPr>
          <w:sz w:val="28"/>
          <w:szCs w:val="28"/>
        </w:rPr>
        <w:t>общественного</w:t>
      </w:r>
      <w:r w:rsidRPr="00893AD6">
        <w:rPr>
          <w:sz w:val="28"/>
          <w:szCs w:val="28"/>
        </w:rPr>
        <w:t xml:space="preserve"> здравоохранения, где количество пациентов наиболее высоко [14].</w:t>
      </w:r>
    </w:p>
    <w:p w14:paraId="088815E6"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свою очередь М. Боухал считает одной из причин развития ПВ социальные проблемы обществе. При стигматизации определенных профессий (врачи, представители закона, социальные работники и т. д.) наиболее ярко проявляются такие симптомы ПВ как неуверенность в собственных силах, сомнение в выбранной профессии, снижение оценки собственной профессиональной компетенции и т. д. Особенно это опасно, если СМИ и </w:t>
      </w:r>
      <w:r w:rsidRPr="00893AD6">
        <w:rPr>
          <w:sz w:val="28"/>
          <w:szCs w:val="28"/>
        </w:rPr>
        <w:lastRenderedPageBreak/>
        <w:t>государственные органы не помогают бороться с негативным образом профессии в обществе [15</w:t>
      </w:r>
      <w:r w:rsidR="008408AC" w:rsidRPr="00893AD6">
        <w:rPr>
          <w:sz w:val="28"/>
          <w:szCs w:val="28"/>
        </w:rPr>
        <w:t>].</w:t>
      </w:r>
    </w:p>
    <w:p w14:paraId="67BCDDA3"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Э. Боллз так же отмечает, что одним из наиболее важных факторов, влияющих на появление </w:t>
      </w:r>
      <w:r w:rsidR="008408AC" w:rsidRPr="00893AD6">
        <w:rPr>
          <w:sz w:val="28"/>
          <w:szCs w:val="28"/>
        </w:rPr>
        <w:t>и развитие</w:t>
      </w:r>
      <w:r w:rsidRPr="00893AD6">
        <w:rPr>
          <w:sz w:val="28"/>
          <w:szCs w:val="28"/>
        </w:rPr>
        <w:t xml:space="preserve"> симптомов ПВ являются материальные составляющие работы специалиста. К ним исследователь относит низкую заработную плату, неравномерное техническое оснащение, повышение нагрузки без соответствующего изменения поощрения и т. д [16].</w:t>
      </w:r>
    </w:p>
    <w:p w14:paraId="538FA230" w14:textId="77777777" w:rsidR="00EC6CD5" w:rsidRPr="00893AD6" w:rsidRDefault="00EC6CD5" w:rsidP="00EC6CD5">
      <w:pPr>
        <w:pStyle w:val="Textbody"/>
        <w:widowControl/>
        <w:spacing w:after="0"/>
        <w:ind w:firstLine="709"/>
        <w:jc w:val="both"/>
        <w:rPr>
          <w:sz w:val="28"/>
          <w:szCs w:val="28"/>
        </w:rPr>
      </w:pPr>
      <w:r w:rsidRPr="00893AD6">
        <w:rPr>
          <w:sz w:val="28"/>
          <w:szCs w:val="28"/>
        </w:rPr>
        <w:t>Л. Тихомирова также отмечает факторы политического характера. При стабильной ситуации в обществе, по мнению автора, ПВ проявляется наименее редко, т. к. специалист уверен в будущем, не опасается лишиться работы и не зависит от различного рода социальных и экономических изменений [17].</w:t>
      </w:r>
    </w:p>
    <w:p w14:paraId="484DDB76" w14:textId="77777777" w:rsidR="00EC6CD5" w:rsidRPr="00893AD6" w:rsidRDefault="00EC6CD5" w:rsidP="00EC6CD5">
      <w:pPr>
        <w:pStyle w:val="Textbody"/>
        <w:widowControl/>
        <w:spacing w:after="0"/>
        <w:ind w:firstLine="709"/>
        <w:jc w:val="both"/>
        <w:rPr>
          <w:sz w:val="28"/>
          <w:szCs w:val="28"/>
        </w:rPr>
      </w:pPr>
      <w:r w:rsidRPr="00893AD6">
        <w:rPr>
          <w:sz w:val="28"/>
          <w:szCs w:val="28"/>
        </w:rPr>
        <w:t>Г. Абрамова определяет следующие внешние</w:t>
      </w:r>
      <w:r w:rsidR="00893AD6">
        <w:rPr>
          <w:sz w:val="28"/>
          <w:szCs w:val="28"/>
        </w:rPr>
        <w:t xml:space="preserve"> признаки ПВ среди специалистов.</w:t>
      </w:r>
    </w:p>
    <w:p w14:paraId="6DE91767" w14:textId="77777777" w:rsidR="00EC6CD5" w:rsidRPr="00893AD6" w:rsidRDefault="00EC6CD5" w:rsidP="00EC6CD5">
      <w:pPr>
        <w:pStyle w:val="Textbody"/>
        <w:widowControl/>
        <w:numPr>
          <w:ilvl w:val="1"/>
          <w:numId w:val="5"/>
        </w:numPr>
        <w:spacing w:after="0"/>
        <w:ind w:left="0" w:firstLine="709"/>
        <w:jc w:val="both"/>
      </w:pPr>
      <w:r w:rsidRPr="00893AD6">
        <w:rPr>
          <w:i/>
          <w:iCs/>
          <w:sz w:val="28"/>
          <w:szCs w:val="28"/>
        </w:rPr>
        <w:t>Поведенческие.</w:t>
      </w:r>
      <w:r w:rsidRPr="00893AD6">
        <w:rPr>
          <w:sz w:val="28"/>
          <w:szCs w:val="28"/>
        </w:rPr>
        <w:t xml:space="preserve"> Человек постоянно перекладывает работу, не может сосредоточиться на профессиональных моментах, часто нарушает сроки выполнения работы, опаздывает, ссылается на плохое самочувствие. При этом он может работать даже с большим усердием, но результаты его работы значительно ниже ожидаемого. Снижается творческая составляющая работы, отношение к выполнению профессиональной деятельности становится чисто механическим и лишенным эмоциональной окраски. Зачастую это приводит к усугублению вредных привычек и даже развитию элементов антисоциального поведения</w:t>
      </w:r>
      <w:r w:rsidR="00893AD6">
        <w:rPr>
          <w:sz w:val="28"/>
          <w:szCs w:val="28"/>
        </w:rPr>
        <w:t>.</w:t>
      </w:r>
    </w:p>
    <w:p w14:paraId="2233CCF2" w14:textId="77777777" w:rsidR="00EC6CD5" w:rsidRPr="00893AD6" w:rsidRDefault="00EC6CD5" w:rsidP="00EC6CD5">
      <w:pPr>
        <w:pStyle w:val="Textbody"/>
        <w:widowControl/>
        <w:numPr>
          <w:ilvl w:val="1"/>
          <w:numId w:val="5"/>
        </w:numPr>
        <w:spacing w:after="0"/>
        <w:ind w:left="0" w:firstLine="709"/>
        <w:jc w:val="both"/>
        <w:rPr>
          <w:i/>
        </w:rPr>
      </w:pPr>
      <w:r w:rsidRPr="00893AD6">
        <w:rPr>
          <w:i/>
          <w:iCs/>
          <w:sz w:val="28"/>
          <w:szCs w:val="28"/>
        </w:rPr>
        <w:t>Психические.</w:t>
      </w:r>
      <w:r w:rsidRPr="00893AD6">
        <w:rPr>
          <w:sz w:val="28"/>
          <w:szCs w:val="28"/>
        </w:rPr>
        <w:t xml:space="preserve"> Для специалиста с синдромом ПВ характерны в первую очередь вспышки гнева, обиды. Причем эти вспышки могут проявляться как на окружающих, так и на себя. Человек может долго разбираться в уже разрешенном конфликте или в проблеме, которая не </w:t>
      </w:r>
      <w:r w:rsidR="00893AD6">
        <w:rPr>
          <w:sz w:val="28"/>
          <w:szCs w:val="28"/>
        </w:rPr>
        <w:t>я</w:t>
      </w:r>
      <w:r w:rsidR="008408AC" w:rsidRPr="00893AD6">
        <w:rPr>
          <w:sz w:val="28"/>
          <w:szCs w:val="28"/>
        </w:rPr>
        <w:t>вляется</w:t>
      </w:r>
      <w:r w:rsidRPr="00893AD6">
        <w:rPr>
          <w:sz w:val="28"/>
          <w:szCs w:val="28"/>
        </w:rPr>
        <w:t xml:space="preserve"> настолько важной. Он полностью утрачивает чувство юмора или его юмор становится нарочито циничным. Причем данные проявления, зачастую, могут быть скрыты в непосредственно профессиональном окружении и проявлять себя более активно в домашнем окружении или среди друзей и знакомых.</w:t>
      </w:r>
    </w:p>
    <w:p w14:paraId="384A2393" w14:textId="77777777" w:rsidR="00EC6CD5" w:rsidRPr="00893AD6" w:rsidRDefault="008408AC" w:rsidP="00EC6CD5">
      <w:pPr>
        <w:pStyle w:val="Textbody"/>
        <w:widowControl/>
        <w:numPr>
          <w:ilvl w:val="1"/>
          <w:numId w:val="5"/>
        </w:numPr>
        <w:spacing w:after="0"/>
        <w:ind w:left="0" w:firstLine="709"/>
        <w:jc w:val="both"/>
        <w:rPr>
          <w:i/>
        </w:rPr>
      </w:pPr>
      <w:r w:rsidRPr="00893AD6">
        <w:rPr>
          <w:i/>
          <w:iCs/>
          <w:sz w:val="28"/>
          <w:szCs w:val="28"/>
        </w:rPr>
        <w:t>Когнитивны</w:t>
      </w:r>
      <w:r w:rsidRPr="00893AD6">
        <w:rPr>
          <w:sz w:val="28"/>
          <w:szCs w:val="28"/>
        </w:rPr>
        <w:t>е</w:t>
      </w:r>
      <w:r w:rsidR="00EC6CD5" w:rsidRPr="00893AD6">
        <w:rPr>
          <w:sz w:val="28"/>
          <w:szCs w:val="28"/>
        </w:rPr>
        <w:t>. Развитие мышления жертвы обстоятельств, постоянные самооправдания или наоборот</w:t>
      </w:r>
      <w:r w:rsidR="00893AD6">
        <w:rPr>
          <w:sz w:val="28"/>
          <w:szCs w:val="28"/>
        </w:rPr>
        <w:t xml:space="preserve"> -</w:t>
      </w:r>
      <w:r w:rsidR="00EC6CD5" w:rsidRPr="00893AD6">
        <w:rPr>
          <w:sz w:val="28"/>
          <w:szCs w:val="28"/>
        </w:rPr>
        <w:t xml:space="preserve"> самообвинения. При этом человек сильнее концентрируется на негативных, а не на позитивных моментах рабочей и личной обстановки. Появляется ярко выраженная ригидность мышления, отсутствие желания приспосабливаться к новым и даже незначительно измененным ситуациям. У специалиста проявляется повышенная подозрительность и недоверие к окружающим.</w:t>
      </w:r>
    </w:p>
    <w:p w14:paraId="0F439912" w14:textId="77777777" w:rsidR="00EC6CD5" w:rsidRPr="00893AD6" w:rsidRDefault="00EC6CD5" w:rsidP="00EC6CD5">
      <w:pPr>
        <w:pStyle w:val="Textbody"/>
        <w:widowControl/>
        <w:spacing w:after="0"/>
        <w:ind w:firstLine="709"/>
        <w:jc w:val="both"/>
        <w:rPr>
          <w:i/>
          <w:iCs/>
        </w:rPr>
      </w:pPr>
      <w:r w:rsidRPr="00893AD6">
        <w:rPr>
          <w:i/>
          <w:iCs/>
          <w:sz w:val="28"/>
          <w:szCs w:val="28"/>
        </w:rPr>
        <w:t xml:space="preserve">4. Физиологические. </w:t>
      </w:r>
      <w:r w:rsidRPr="00893AD6">
        <w:rPr>
          <w:sz w:val="28"/>
          <w:szCs w:val="28"/>
        </w:rPr>
        <w:t>Наблюдается резкое снижение иммунитета, подверженность инфекциям. Нарушается сон, часто значительно деструктурируется суточный жизненный цикл. Часто наблюдается внешнее проявление физического истощения, обострение хронических заболеваний [14].</w:t>
      </w:r>
    </w:p>
    <w:p w14:paraId="2F53F2C6" w14:textId="77777777" w:rsidR="00EC6CD5" w:rsidRPr="00893AD6" w:rsidRDefault="00EC6CD5" w:rsidP="00EC6CD5">
      <w:pPr>
        <w:pStyle w:val="Textbody"/>
        <w:widowControl/>
        <w:spacing w:after="0"/>
        <w:ind w:firstLine="709"/>
        <w:jc w:val="both"/>
        <w:rPr>
          <w:sz w:val="28"/>
          <w:szCs w:val="28"/>
        </w:rPr>
      </w:pPr>
      <w:r w:rsidRPr="00893AD6">
        <w:rPr>
          <w:sz w:val="28"/>
          <w:szCs w:val="28"/>
        </w:rPr>
        <w:t>Синдром ПВ развивается постепенно. К. Маслач выделяет три стадии развития заболевания:</w:t>
      </w:r>
    </w:p>
    <w:p w14:paraId="4295685A" w14:textId="77777777" w:rsidR="00EC6CD5" w:rsidRPr="00893AD6" w:rsidRDefault="00EC6CD5" w:rsidP="00EC6CD5">
      <w:pPr>
        <w:pStyle w:val="Textbody"/>
        <w:widowControl/>
        <w:numPr>
          <w:ilvl w:val="1"/>
          <w:numId w:val="6"/>
        </w:numPr>
        <w:spacing w:after="0"/>
        <w:ind w:left="0" w:firstLine="709"/>
        <w:jc w:val="both"/>
        <w:rPr>
          <w:sz w:val="28"/>
          <w:szCs w:val="28"/>
        </w:rPr>
      </w:pPr>
      <w:r w:rsidRPr="00893AD6">
        <w:rPr>
          <w:sz w:val="28"/>
          <w:szCs w:val="28"/>
        </w:rPr>
        <w:t xml:space="preserve">Начинает появляться апатия, эмоциональный порог становится крайне нестабильным. Специалист не может адекватно реагировать на новые </w:t>
      </w:r>
      <w:r w:rsidRPr="00893AD6">
        <w:rPr>
          <w:sz w:val="28"/>
          <w:szCs w:val="28"/>
        </w:rPr>
        <w:lastRenderedPageBreak/>
        <w:t>ощущения, зачастую вообще не проявляя никаких эмоци</w:t>
      </w:r>
      <w:r w:rsidR="00893AD6">
        <w:rPr>
          <w:sz w:val="28"/>
          <w:szCs w:val="28"/>
        </w:rPr>
        <w:t>й</w:t>
      </w:r>
      <w:r w:rsidRPr="00893AD6">
        <w:rPr>
          <w:sz w:val="28"/>
          <w:szCs w:val="28"/>
        </w:rPr>
        <w:t xml:space="preserve"> на различные внешние проявления. При этом наиболее ярко данный период проявляется именно в нерабочее время — в домашнем кругу и среди близких людей.</w:t>
      </w:r>
    </w:p>
    <w:p w14:paraId="78D1170A" w14:textId="77777777" w:rsidR="00EC6CD5" w:rsidRPr="00893AD6" w:rsidRDefault="00EC6CD5" w:rsidP="00EC6CD5">
      <w:pPr>
        <w:pStyle w:val="Textbody"/>
        <w:widowControl/>
        <w:numPr>
          <w:ilvl w:val="1"/>
          <w:numId w:val="6"/>
        </w:numPr>
        <w:spacing w:after="0"/>
        <w:ind w:left="0" w:firstLine="709"/>
        <w:jc w:val="both"/>
        <w:rPr>
          <w:sz w:val="28"/>
          <w:szCs w:val="28"/>
        </w:rPr>
      </w:pPr>
      <w:r w:rsidRPr="00893AD6">
        <w:rPr>
          <w:sz w:val="28"/>
          <w:szCs w:val="28"/>
        </w:rPr>
        <w:t xml:space="preserve">Развиваются систематические конфликты с клиентами. При этом специалист достаточно редко признает собственные ошибки, стараясь либо переложить последствия на самих пациентов, либо на коллег. В присутствии же самих коллег специалист говорит о пациентах исключительно в пренебрежительном и агрессивном ключе. В коллективе же постоянно жалуется одним коллегам на других. Зачастую к конкретным членам коллектива начинает развиваться труднообъяснимая антипатия. Это, свою очередь, провоцирует открытые конфликты, зачастую при пациентах или посторонних людях.  Как считает </w:t>
      </w:r>
      <w:r w:rsidR="00893AD6">
        <w:rPr>
          <w:sz w:val="28"/>
          <w:szCs w:val="28"/>
        </w:rPr>
        <w:t xml:space="preserve">К. </w:t>
      </w:r>
      <w:r w:rsidRPr="00893AD6">
        <w:rPr>
          <w:sz w:val="28"/>
          <w:szCs w:val="28"/>
        </w:rPr>
        <w:t>Маслач, данное поведение является внешним проявлением стремления к самосохранению, ответной реакцией организма на снижение защитных функций.</w:t>
      </w:r>
    </w:p>
    <w:p w14:paraId="086DCC61" w14:textId="77777777" w:rsidR="00EC6CD5" w:rsidRPr="00893AD6" w:rsidRDefault="00EC6CD5" w:rsidP="00EC6CD5">
      <w:pPr>
        <w:pStyle w:val="Textbody"/>
        <w:widowControl/>
        <w:numPr>
          <w:ilvl w:val="1"/>
          <w:numId w:val="6"/>
        </w:numPr>
        <w:spacing w:after="0"/>
        <w:ind w:left="0" w:firstLine="709"/>
        <w:jc w:val="both"/>
        <w:rPr>
          <w:sz w:val="28"/>
          <w:szCs w:val="28"/>
        </w:rPr>
      </w:pPr>
      <w:r w:rsidRPr="00893AD6">
        <w:rPr>
          <w:sz w:val="28"/>
          <w:szCs w:val="28"/>
        </w:rPr>
        <w:t>Значительно сужается интеллектуальный, познавательный и эмоциональный горизонт специалиста. Проявляется полное равнодушие</w:t>
      </w:r>
      <w:r w:rsidR="00893AD6">
        <w:rPr>
          <w:sz w:val="28"/>
          <w:szCs w:val="28"/>
        </w:rPr>
        <w:t>,</w:t>
      </w:r>
      <w:r w:rsidRPr="00893AD6">
        <w:rPr>
          <w:sz w:val="28"/>
          <w:szCs w:val="28"/>
        </w:rPr>
        <w:t xml:space="preserve"> как </w:t>
      </w:r>
      <w:r w:rsidR="00893AD6">
        <w:rPr>
          <w:sz w:val="28"/>
          <w:szCs w:val="28"/>
        </w:rPr>
        <w:t xml:space="preserve">к </w:t>
      </w:r>
      <w:r w:rsidRPr="00893AD6">
        <w:rPr>
          <w:sz w:val="28"/>
          <w:szCs w:val="28"/>
        </w:rPr>
        <w:t xml:space="preserve">посторонним, так и к близким людям. Развиваются саморазрушительные и суицидальные тенденции. Внешне еще может сохраняться некоторое стремление к презентабельности и стремлению сохранения хорошего внешнего вида.  Но при этом деструктивные изменения уже становятся очевидны не только близким людям, но и тем, кто недолго и нечасто общается с человеком [19].  </w:t>
      </w:r>
      <w:r w:rsidRPr="00893AD6">
        <w:rPr>
          <w:sz w:val="28"/>
          <w:szCs w:val="28"/>
        </w:rPr>
        <w:tab/>
      </w:r>
    </w:p>
    <w:p w14:paraId="77464E85"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Э. Боллз, основываясь на собственных психиатрических </w:t>
      </w:r>
      <w:r w:rsidR="008408AC" w:rsidRPr="00893AD6">
        <w:rPr>
          <w:sz w:val="28"/>
          <w:szCs w:val="28"/>
        </w:rPr>
        <w:t>исследованиях, выделяет</w:t>
      </w:r>
      <w:r w:rsidRPr="00893AD6">
        <w:rPr>
          <w:sz w:val="28"/>
          <w:szCs w:val="28"/>
        </w:rPr>
        <w:t xml:space="preserve"> следующие стадии развития ПВ:</w:t>
      </w:r>
    </w:p>
    <w:p w14:paraId="5F3F47BD" w14:textId="77777777" w:rsidR="00EC6CD5" w:rsidRPr="00893AD6" w:rsidRDefault="00EC6CD5" w:rsidP="00EC6CD5">
      <w:pPr>
        <w:pStyle w:val="Textbody"/>
        <w:widowControl/>
        <w:spacing w:after="0"/>
        <w:ind w:firstLine="709"/>
        <w:jc w:val="both"/>
        <w:rPr>
          <w:i/>
        </w:rPr>
      </w:pPr>
      <w:r w:rsidRPr="00893AD6">
        <w:rPr>
          <w:sz w:val="28"/>
          <w:szCs w:val="28"/>
        </w:rPr>
        <w:t xml:space="preserve">1.  </w:t>
      </w:r>
      <w:r w:rsidRPr="00893AD6">
        <w:rPr>
          <w:sz w:val="28"/>
          <w:szCs w:val="28"/>
        </w:rPr>
        <w:tab/>
      </w:r>
      <w:r w:rsidRPr="00893AD6">
        <w:rPr>
          <w:i/>
          <w:iCs/>
          <w:sz w:val="28"/>
          <w:szCs w:val="28"/>
        </w:rPr>
        <w:t xml:space="preserve">Первичные невротические реакции. </w:t>
      </w:r>
      <w:r w:rsidRPr="00893AD6">
        <w:rPr>
          <w:sz w:val="28"/>
          <w:szCs w:val="28"/>
        </w:rPr>
        <w:t>Проявляются различными признаками неврастении. В первую очередь это демонстрируется чрезмерно повышенной утомляемостью, истощением нервной системы, снижением показателей работоспособности, повышенной реакцией на дискомфорт и различные конфликтные ситуации.  При этом специалист еще пытается выполнять свои профессиональные врачебные обязанности на должном уровне, но при увеличении физических затрат, результаты постоянно и неуклонно снижаются.</w:t>
      </w:r>
    </w:p>
    <w:p w14:paraId="19B00E94" w14:textId="77777777" w:rsidR="00EC6CD5" w:rsidRPr="00893AD6" w:rsidRDefault="00EC6CD5" w:rsidP="00EC6CD5">
      <w:pPr>
        <w:pStyle w:val="Textbody"/>
        <w:widowControl/>
        <w:spacing w:after="0"/>
        <w:ind w:firstLine="709"/>
        <w:jc w:val="both"/>
        <w:rPr>
          <w:i/>
        </w:rPr>
      </w:pPr>
      <w:r w:rsidRPr="00893AD6">
        <w:rPr>
          <w:sz w:val="28"/>
          <w:szCs w:val="28"/>
        </w:rPr>
        <w:t xml:space="preserve">2. </w:t>
      </w:r>
      <w:r w:rsidRPr="00893AD6">
        <w:rPr>
          <w:sz w:val="28"/>
          <w:szCs w:val="28"/>
        </w:rPr>
        <w:tab/>
      </w:r>
      <w:r w:rsidRPr="00893AD6">
        <w:rPr>
          <w:i/>
          <w:iCs/>
          <w:sz w:val="28"/>
          <w:szCs w:val="28"/>
        </w:rPr>
        <w:t>Развитие невротических симптомов.</w:t>
      </w:r>
      <w:r w:rsidRPr="00893AD6">
        <w:rPr>
          <w:sz w:val="28"/>
          <w:szCs w:val="28"/>
        </w:rPr>
        <w:t xml:space="preserve"> У человека начинает проявляться негативная реакция на все, что касается работы, вплоть до появления полного отвращения к своей профессии. Весь процесс работы становится механическим и наполненным формализмом. Появляются симптомы социофобии, развивается паранойя, повышенная мнительность, стремление полностью отгородить себя от всего, что связано с рабочими моментами.</w:t>
      </w:r>
    </w:p>
    <w:p w14:paraId="122C1358" w14:textId="77777777" w:rsidR="00EC6CD5" w:rsidRPr="00893AD6" w:rsidRDefault="00EC6CD5" w:rsidP="00EC6CD5">
      <w:pPr>
        <w:pStyle w:val="Textbody"/>
        <w:widowControl/>
        <w:spacing w:after="0"/>
        <w:ind w:firstLine="709"/>
        <w:jc w:val="both"/>
        <w:rPr>
          <w:i/>
        </w:rPr>
      </w:pPr>
      <w:r w:rsidRPr="00893AD6">
        <w:rPr>
          <w:sz w:val="28"/>
          <w:szCs w:val="28"/>
        </w:rPr>
        <w:t xml:space="preserve">3. </w:t>
      </w:r>
      <w:r w:rsidRPr="00893AD6">
        <w:rPr>
          <w:i/>
          <w:iCs/>
          <w:sz w:val="28"/>
          <w:szCs w:val="28"/>
        </w:rPr>
        <w:t xml:space="preserve">Тенденции к личностным изменениям. </w:t>
      </w:r>
      <w:r w:rsidRPr="00893AD6">
        <w:rPr>
          <w:sz w:val="28"/>
          <w:szCs w:val="28"/>
        </w:rPr>
        <w:t>Развивается профессиональная деформация. Проявляется агрессией на коллег и пациентов. Ангедония становится неприкрытой. Все разговоры касаются исключительно проблем на работе и разбору ошибок коллег или поведения пациентов. Зачастую человек на данной стадии ПВ искусственно создает конфликты между другим членами коллектива, чтобы поучаствовать в данной ситуации и тем самым скомпрометировать их перед руководством, клиентами и другими членами коллектива [20].</w:t>
      </w:r>
    </w:p>
    <w:p w14:paraId="3FEEC6B3" w14:textId="77777777" w:rsidR="00EC6CD5" w:rsidRPr="00893AD6" w:rsidRDefault="00EC6CD5" w:rsidP="00EC6CD5">
      <w:pPr>
        <w:pStyle w:val="Textbody"/>
        <w:widowControl/>
        <w:spacing w:after="0"/>
        <w:ind w:firstLine="709"/>
        <w:jc w:val="both"/>
        <w:rPr>
          <w:sz w:val="28"/>
          <w:szCs w:val="28"/>
        </w:rPr>
      </w:pPr>
      <w:r w:rsidRPr="00893AD6">
        <w:rPr>
          <w:sz w:val="28"/>
          <w:szCs w:val="28"/>
        </w:rPr>
        <w:lastRenderedPageBreak/>
        <w:t>При этом, чем меньше у специалиста возможности устроить себе психологическую разгрузку в нерабочее время, тем сильнее развиваются у него симптомы ПВ.</w:t>
      </w:r>
    </w:p>
    <w:p w14:paraId="46498F8D"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Исследователь Д. Трунов сформулировал следующую модель развития ПВ: в результате влияния внешних негативных факторов происходит профессиональная деформация специалиста. То есть «профессиональное </w:t>
      </w:r>
      <w:r w:rsidR="008408AC" w:rsidRPr="00893AD6">
        <w:rPr>
          <w:sz w:val="28"/>
          <w:szCs w:val="28"/>
        </w:rPr>
        <w:t>я</w:t>
      </w:r>
      <w:r w:rsidRPr="00893AD6">
        <w:rPr>
          <w:sz w:val="28"/>
          <w:szCs w:val="28"/>
        </w:rPr>
        <w:t xml:space="preserve"> человека начинает проникать в человеческое Я», полностью меняя его, создавая определенный фон, объединяющий проблемы из всех жизненных сфер. Автор отмечает, что решение ситуации только в профессиональной сфере не способно полностью решить ситуации</w:t>
      </w:r>
      <w:r w:rsidR="00893AD6">
        <w:rPr>
          <w:sz w:val="28"/>
          <w:szCs w:val="28"/>
        </w:rPr>
        <w:t>,</w:t>
      </w:r>
      <w:r w:rsidRPr="00893AD6">
        <w:rPr>
          <w:sz w:val="28"/>
          <w:szCs w:val="28"/>
        </w:rPr>
        <w:t xml:space="preserve"> как бы то ни было положительно повлиять на состояние человека. Это связано с тем, то даже после резкой смены одной сферы деятельности и улучшения психологического состояния только в одном жизненном сегменте, «негативный отпечаток профессиональной деформации сохраняется и проявляется в личной жизни и по отношению к самому себе» [21].</w:t>
      </w:r>
    </w:p>
    <w:p w14:paraId="0F14FBDA" w14:textId="77777777" w:rsidR="00EC6CD5" w:rsidRPr="00893AD6" w:rsidRDefault="00EC6CD5" w:rsidP="00EC6CD5">
      <w:pPr>
        <w:pStyle w:val="Textbody"/>
        <w:widowControl/>
        <w:spacing w:after="0"/>
        <w:ind w:firstLine="709"/>
        <w:jc w:val="both"/>
        <w:rPr>
          <w:sz w:val="28"/>
          <w:szCs w:val="28"/>
        </w:rPr>
      </w:pPr>
      <w:r w:rsidRPr="00893AD6">
        <w:rPr>
          <w:sz w:val="28"/>
          <w:szCs w:val="28"/>
        </w:rPr>
        <w:t>В.Е. Орел особенно отмечает, что ПВ невозможно без проблем на вертикальном горизонтальном уровне в коллективе. Автор отмечает, что основополагающее влияние на профилактику эмоционального выгорания оказывают такие факторы, как способность руководства прислушаться к проблемам подчиненных и своевременно решить их, наличие возможности поговорить с коллегами о своих личных и профессиональных проблемах, материальная и психологическая поддержка персонала как непосредственными руководителями, так и курирующими организациями [22].</w:t>
      </w:r>
    </w:p>
    <w:p w14:paraId="330E95B1" w14:textId="77777777" w:rsidR="00EC6CD5" w:rsidRPr="00893AD6" w:rsidRDefault="00EC6CD5" w:rsidP="00EC6CD5">
      <w:pPr>
        <w:pStyle w:val="Textbody"/>
        <w:widowControl/>
        <w:spacing w:after="0"/>
        <w:ind w:firstLine="709"/>
        <w:jc w:val="both"/>
        <w:rPr>
          <w:sz w:val="28"/>
          <w:szCs w:val="28"/>
        </w:rPr>
      </w:pPr>
      <w:r w:rsidRPr="00893AD6">
        <w:rPr>
          <w:sz w:val="28"/>
          <w:szCs w:val="28"/>
        </w:rPr>
        <w:t>Поддержка особенно важна, если она исходит от коллег, стоящих выше по социальному положению или от работников, которые достаточно долго являются коллегами специалиста. Также важно, чтобы человека поддерживал пациенты, особенно те, которым он серьезно помог в своей профессиональной деятельности.</w:t>
      </w:r>
    </w:p>
    <w:p w14:paraId="51916351"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своих работах </w:t>
      </w:r>
      <w:r w:rsidR="00893AD6">
        <w:rPr>
          <w:sz w:val="28"/>
          <w:szCs w:val="28"/>
        </w:rPr>
        <w:t xml:space="preserve">В.Е. </w:t>
      </w:r>
      <w:r w:rsidRPr="00893AD6">
        <w:rPr>
          <w:sz w:val="28"/>
          <w:szCs w:val="28"/>
        </w:rPr>
        <w:t>Орел выводит прямую отрицательную зависимость между факторами развития ПВ и элементами социальной поддержки среди коллег по коллективу и родственников. Особенно автор указывает на то, что подобная поддержка необходима работникам социальной и медицинской сфер.</w:t>
      </w:r>
    </w:p>
    <w:p w14:paraId="519C0739"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Также </w:t>
      </w:r>
      <w:r w:rsidR="00893AD6">
        <w:rPr>
          <w:sz w:val="28"/>
          <w:szCs w:val="28"/>
        </w:rPr>
        <w:t xml:space="preserve">В.Е. </w:t>
      </w:r>
      <w:r w:rsidRPr="00893AD6">
        <w:rPr>
          <w:sz w:val="28"/>
          <w:szCs w:val="28"/>
        </w:rPr>
        <w:t>Орел доказывает на примере результатов ряда опросов среди специалистов, что именно конфликты «по вертикали» наиболее часто становятся причиной развития симптомов ПВ. У специалиста появляется неуверенность в завтрашнем дне. Он начинает опасаться увольнения, понижения, снижения заработной платы и того, что подвергнется остракизму среди коллег. Это приводит к развитию паранойи негативному отношению к коллегам, на которых не распространяется негативное отношение руководителя.</w:t>
      </w:r>
    </w:p>
    <w:p w14:paraId="69CDE5A7" w14:textId="77777777" w:rsidR="00EC6CD5" w:rsidRPr="00893AD6" w:rsidRDefault="00893AD6" w:rsidP="00EC6CD5">
      <w:pPr>
        <w:pStyle w:val="Textbody"/>
        <w:widowControl/>
        <w:spacing w:after="0"/>
        <w:ind w:firstLine="709"/>
        <w:jc w:val="both"/>
        <w:rPr>
          <w:sz w:val="28"/>
          <w:szCs w:val="28"/>
        </w:rPr>
      </w:pPr>
      <w:r>
        <w:rPr>
          <w:sz w:val="28"/>
          <w:szCs w:val="28"/>
        </w:rPr>
        <w:t xml:space="preserve">В.В. </w:t>
      </w:r>
      <w:r w:rsidR="00EC6CD5" w:rsidRPr="00893AD6">
        <w:rPr>
          <w:sz w:val="28"/>
          <w:szCs w:val="28"/>
        </w:rPr>
        <w:t>Бойко выделяет 5 типов состояний регулирующей системы организма, в зависимости от возможностей нейтрализовать негативное внешнее воздействие на нервную систему</w:t>
      </w:r>
      <w:r w:rsidR="00EB316D">
        <w:rPr>
          <w:sz w:val="28"/>
          <w:szCs w:val="28"/>
        </w:rPr>
        <w:t>.</w:t>
      </w:r>
    </w:p>
    <w:p w14:paraId="1AF0309B"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Нормальное </w:t>
      </w:r>
      <w:r w:rsidR="00EB316D">
        <w:rPr>
          <w:sz w:val="28"/>
          <w:szCs w:val="28"/>
        </w:rPr>
        <w:t>-</w:t>
      </w:r>
      <w:r w:rsidRPr="00893AD6">
        <w:rPr>
          <w:sz w:val="28"/>
          <w:szCs w:val="28"/>
        </w:rPr>
        <w:t xml:space="preserve"> организм абсолютно сбалансирован с условиями внешней среды, легко к ним приспосабливается. Для решения проблем, связанных с внешними раздражителями, тратится небольшое количество ресурсов организма. </w:t>
      </w:r>
      <w:r w:rsidRPr="00893AD6">
        <w:rPr>
          <w:sz w:val="28"/>
          <w:szCs w:val="28"/>
        </w:rPr>
        <w:lastRenderedPageBreak/>
        <w:t>Это состояние обычно проявляется в стандартных ситуациях, не требующих специального решения.</w:t>
      </w:r>
    </w:p>
    <w:p w14:paraId="0B85643B"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Умеренное напряжение </w:t>
      </w:r>
      <w:r w:rsidR="00EB316D">
        <w:rPr>
          <w:sz w:val="28"/>
          <w:szCs w:val="28"/>
        </w:rPr>
        <w:t>-</w:t>
      </w:r>
      <w:r w:rsidRPr="00893AD6">
        <w:rPr>
          <w:sz w:val="28"/>
          <w:szCs w:val="28"/>
        </w:rPr>
        <w:t xml:space="preserve"> часто проявляется и у людей, не подверженных ПВ </w:t>
      </w:r>
      <w:r w:rsidR="00EB316D">
        <w:rPr>
          <w:sz w:val="28"/>
          <w:szCs w:val="28"/>
        </w:rPr>
        <w:t>-</w:t>
      </w:r>
      <w:r w:rsidRPr="00893AD6">
        <w:rPr>
          <w:sz w:val="28"/>
          <w:szCs w:val="28"/>
        </w:rPr>
        <w:t xml:space="preserve"> в конце напряженного рабочего дня, в дни с наибольшим количеством трудных случаев и т. д. Но зачастую умеренное напряжение проявляется практически ежедневн</w:t>
      </w:r>
      <w:r w:rsidR="00EB316D">
        <w:rPr>
          <w:sz w:val="28"/>
          <w:szCs w:val="28"/>
        </w:rPr>
        <w:t>о и принимает затяжной характер.</w:t>
      </w:r>
    </w:p>
    <w:p w14:paraId="1762EE92"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Выраженное напряжение </w:t>
      </w:r>
      <w:r w:rsidR="00EB316D">
        <w:rPr>
          <w:sz w:val="28"/>
          <w:szCs w:val="28"/>
        </w:rPr>
        <w:t>-</w:t>
      </w:r>
      <w:r w:rsidRPr="00893AD6">
        <w:rPr>
          <w:sz w:val="28"/>
          <w:szCs w:val="28"/>
        </w:rPr>
        <w:t xml:space="preserve"> нахождение человека в процессе активной работы. В этот момент повышается мышечный тонус человека, усиливается кровоток. Регуляция требует достаточного количества ресурсов, но их возмещение не требует длительного времени и дополнительной </w:t>
      </w:r>
      <w:r w:rsidR="008408AC" w:rsidRPr="00893AD6">
        <w:rPr>
          <w:sz w:val="28"/>
          <w:szCs w:val="28"/>
        </w:rPr>
        <w:t>стимуляции</w:t>
      </w:r>
      <w:r w:rsidRPr="00893AD6">
        <w:rPr>
          <w:sz w:val="28"/>
          <w:szCs w:val="28"/>
        </w:rPr>
        <w:t xml:space="preserve">.  </w:t>
      </w:r>
    </w:p>
    <w:p w14:paraId="49672749" w14:textId="77777777" w:rsidR="00EC6CD5" w:rsidRPr="00893AD6" w:rsidRDefault="00EC6CD5" w:rsidP="00EC6CD5">
      <w:pPr>
        <w:pStyle w:val="Textbody"/>
        <w:widowControl/>
        <w:spacing w:after="0"/>
        <w:ind w:firstLine="709"/>
        <w:jc w:val="both"/>
        <w:rPr>
          <w:sz w:val="28"/>
          <w:szCs w:val="28"/>
        </w:rPr>
      </w:pPr>
      <w:r w:rsidRPr="00893AD6">
        <w:rPr>
          <w:sz w:val="28"/>
          <w:szCs w:val="28"/>
        </w:rPr>
        <w:t>Резко выраженное напряжение проявляется в период больших перегрузок организма. Регуляция требует большого количества ресурсов, времени и внешних положительных воздействий. Но при этом негативные внешние воздействия не наносят серьезный уроне организму и при должном восстановлении абсолютно не опасны.</w:t>
      </w:r>
    </w:p>
    <w:p w14:paraId="155B09F7"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Астения </w:t>
      </w:r>
      <w:r w:rsidR="00EB316D">
        <w:rPr>
          <w:sz w:val="28"/>
          <w:szCs w:val="28"/>
        </w:rPr>
        <w:t>-</w:t>
      </w:r>
      <w:r w:rsidRPr="00893AD6">
        <w:rPr>
          <w:sz w:val="28"/>
          <w:szCs w:val="28"/>
        </w:rPr>
        <w:t xml:space="preserve"> трудности или полная неспособность поддерживать баланс между внешними негативными проявлениями и возможностями организма. Астения может выражаться как в сугубо психологических проявлениях, так и в физическом недомогании. </w:t>
      </w:r>
    </w:p>
    <w:p w14:paraId="609A1887"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При этом, наряду с постоянной усталостью, может развиться крайняя степень трудоголизма. Человек начинает постоянно требовать новую работу, постоянно и не систематически </w:t>
      </w:r>
      <w:r w:rsidR="008408AC" w:rsidRPr="00893AD6">
        <w:rPr>
          <w:sz w:val="28"/>
          <w:szCs w:val="28"/>
        </w:rPr>
        <w:t>изучает новую</w:t>
      </w:r>
      <w:r w:rsidRPr="00893AD6">
        <w:rPr>
          <w:sz w:val="28"/>
          <w:szCs w:val="28"/>
        </w:rPr>
        <w:t xml:space="preserve"> профессиональную литературу. При этом он полностью исключает себя из всех сфер жизни, которые не связаны с работой [23].</w:t>
      </w:r>
    </w:p>
    <w:p w14:paraId="12ABDE0B"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Результаты работы при этом, особенно на первых этапах развития трудоголизма, могут быть даже положительными. Но, обычно, данная динамика положительного </w:t>
      </w:r>
      <w:r w:rsidR="008408AC" w:rsidRPr="00893AD6">
        <w:rPr>
          <w:sz w:val="28"/>
          <w:szCs w:val="28"/>
        </w:rPr>
        <w:t>характера очень</w:t>
      </w:r>
      <w:r w:rsidRPr="00893AD6">
        <w:rPr>
          <w:sz w:val="28"/>
          <w:szCs w:val="28"/>
        </w:rPr>
        <w:t xml:space="preserve"> кратковременна и завершается резким снижением показателей </w:t>
      </w:r>
      <w:r w:rsidR="008408AC" w:rsidRPr="00893AD6">
        <w:rPr>
          <w:sz w:val="28"/>
          <w:szCs w:val="28"/>
        </w:rPr>
        <w:t>и физического</w:t>
      </w:r>
      <w:r w:rsidRPr="00893AD6">
        <w:rPr>
          <w:sz w:val="28"/>
          <w:szCs w:val="28"/>
        </w:rPr>
        <w:t xml:space="preserve"> состояния самого специалиста.</w:t>
      </w:r>
    </w:p>
    <w:p w14:paraId="66720E28" w14:textId="77777777" w:rsidR="00EC6CD5" w:rsidRPr="00893AD6" w:rsidRDefault="00EC6CD5" w:rsidP="00EC6CD5">
      <w:pPr>
        <w:pStyle w:val="Textbody"/>
        <w:widowControl/>
        <w:spacing w:after="0"/>
        <w:ind w:firstLine="709"/>
        <w:jc w:val="both"/>
        <w:rPr>
          <w:sz w:val="28"/>
          <w:szCs w:val="28"/>
        </w:rPr>
      </w:pPr>
      <w:r w:rsidRPr="00893AD6">
        <w:rPr>
          <w:sz w:val="28"/>
          <w:szCs w:val="28"/>
        </w:rPr>
        <w:t>Это происходит из-за подсознательного желания специалиста нейтрализовать собственную и общественную недооценку своих профессиональных способностей новыми достижениями на работе. В медицинской сфере это, в первую очередь, чревато опасными профессиональными ошибками и опасностью причинения вреда пациентам.</w:t>
      </w:r>
      <w:r w:rsidRPr="00893AD6">
        <w:rPr>
          <w:sz w:val="28"/>
          <w:szCs w:val="28"/>
        </w:rPr>
        <w:tab/>
        <w:t>При этом человек совершенно не получает удовольствия или хотя бы минимальных положительных эмоций от работы, относясь к ней механически и безразлично.</w:t>
      </w:r>
    </w:p>
    <w:p w14:paraId="4095FD48" w14:textId="77777777" w:rsidR="00EC6CD5" w:rsidRPr="00893AD6" w:rsidRDefault="00EB316D" w:rsidP="00EC6CD5">
      <w:pPr>
        <w:pStyle w:val="Textbody"/>
        <w:widowControl/>
        <w:spacing w:after="0"/>
        <w:ind w:firstLine="709"/>
        <w:jc w:val="both"/>
        <w:rPr>
          <w:sz w:val="28"/>
          <w:szCs w:val="28"/>
        </w:rPr>
      </w:pPr>
      <w:r>
        <w:rPr>
          <w:sz w:val="28"/>
          <w:szCs w:val="28"/>
        </w:rPr>
        <w:t xml:space="preserve">В.В. </w:t>
      </w:r>
      <w:r w:rsidR="00EC6CD5" w:rsidRPr="00893AD6">
        <w:rPr>
          <w:sz w:val="28"/>
          <w:szCs w:val="28"/>
        </w:rPr>
        <w:t xml:space="preserve">Бойко отмечает и возможность другого варианта развития ПВ. У специалиста может развиться крайнее жестоко отношение к </w:t>
      </w:r>
      <w:r w:rsidR="008408AC" w:rsidRPr="00893AD6">
        <w:rPr>
          <w:sz w:val="28"/>
          <w:szCs w:val="28"/>
        </w:rPr>
        <w:t>пациентам</w:t>
      </w:r>
      <w:r w:rsidR="00EC6CD5" w:rsidRPr="00893AD6">
        <w:rPr>
          <w:sz w:val="28"/>
          <w:szCs w:val="28"/>
        </w:rPr>
        <w:t xml:space="preserve"> и коллегам.</w:t>
      </w:r>
    </w:p>
    <w:p w14:paraId="55228A72" w14:textId="77777777" w:rsidR="00EC6CD5" w:rsidRPr="00893AD6" w:rsidRDefault="00EC6CD5" w:rsidP="00EC6CD5">
      <w:pPr>
        <w:pStyle w:val="Textbody"/>
        <w:widowControl/>
        <w:spacing w:after="0"/>
        <w:ind w:firstLine="709"/>
        <w:jc w:val="both"/>
        <w:rPr>
          <w:sz w:val="28"/>
          <w:szCs w:val="28"/>
        </w:rPr>
      </w:pPr>
      <w:r w:rsidRPr="00893AD6">
        <w:rPr>
          <w:sz w:val="28"/>
          <w:szCs w:val="28"/>
        </w:rPr>
        <w:t>Деформация специалиста развивается из трудностей с профессиональной адаптацией, которая наиболее необходима именно медицинскому работнику, чья деятельность связана решением сложных ситуаций в жизни большого количества посторонних людей. Данная адаптация требует больших затрат психических и физических резервов организма, зачастую происходящих на фоне проблем со здоровьем.</w:t>
      </w:r>
    </w:p>
    <w:p w14:paraId="292628B5" w14:textId="77777777" w:rsidR="00EC6CD5" w:rsidRPr="00893AD6" w:rsidRDefault="00EC6CD5" w:rsidP="00EC6CD5">
      <w:pPr>
        <w:pStyle w:val="Textbody"/>
        <w:widowControl/>
        <w:spacing w:after="0"/>
        <w:ind w:firstLine="709"/>
        <w:jc w:val="both"/>
        <w:rPr>
          <w:sz w:val="28"/>
          <w:szCs w:val="28"/>
        </w:rPr>
      </w:pPr>
      <w:r w:rsidRPr="00893AD6">
        <w:rPr>
          <w:sz w:val="28"/>
          <w:szCs w:val="28"/>
        </w:rPr>
        <w:lastRenderedPageBreak/>
        <w:t>В данном ключе, отмечает В.</w:t>
      </w:r>
      <w:r w:rsidR="00EB316D">
        <w:rPr>
          <w:sz w:val="28"/>
          <w:szCs w:val="28"/>
        </w:rPr>
        <w:t>В.</w:t>
      </w:r>
      <w:r w:rsidRPr="00893AD6">
        <w:rPr>
          <w:sz w:val="28"/>
          <w:szCs w:val="28"/>
        </w:rPr>
        <w:t xml:space="preserve"> Бойко, наиболее важны параметры воздействия негативных факторов: их длительности, характера, силы, количества. Чем больше подобных факторов, тем сильнее оказываются деструктивные последствия на психике и физическом состоянии человека [24].</w:t>
      </w:r>
    </w:p>
    <w:p w14:paraId="37F473CF" w14:textId="77777777" w:rsidR="00EC6CD5" w:rsidRPr="00893AD6" w:rsidRDefault="00EC6CD5" w:rsidP="00EC6CD5">
      <w:pPr>
        <w:pStyle w:val="Textbody"/>
        <w:widowControl/>
        <w:spacing w:after="0"/>
        <w:ind w:firstLine="709"/>
        <w:jc w:val="both"/>
        <w:rPr>
          <w:sz w:val="28"/>
          <w:szCs w:val="28"/>
        </w:rPr>
      </w:pPr>
      <w:r w:rsidRPr="00893AD6">
        <w:rPr>
          <w:sz w:val="28"/>
          <w:szCs w:val="28"/>
        </w:rPr>
        <w:t>В ходе непрерывных внешних воздействий, усиливаются стрессоры, формирующие нарушение чувства контроля. И в данном случае происходит дисбаланс между требованиями нервной системы и возможностями организма. Это нарушение баланса постепенно и приводит к начальным этапам ПВ.</w:t>
      </w:r>
    </w:p>
    <w:p w14:paraId="380B8DB0" w14:textId="77777777" w:rsidR="00EC6CD5" w:rsidRDefault="00EC6CD5" w:rsidP="00EC6CD5">
      <w:pPr>
        <w:pStyle w:val="Textbody"/>
        <w:widowControl/>
        <w:spacing w:after="0"/>
        <w:ind w:firstLine="709"/>
        <w:jc w:val="center"/>
        <w:rPr>
          <w:b/>
          <w:bCs/>
          <w:sz w:val="28"/>
          <w:szCs w:val="28"/>
        </w:rPr>
      </w:pPr>
    </w:p>
    <w:p w14:paraId="2E476956" w14:textId="77777777" w:rsidR="00EB316D" w:rsidRDefault="00EB316D" w:rsidP="00EC6CD5">
      <w:pPr>
        <w:pStyle w:val="Textbody"/>
        <w:widowControl/>
        <w:spacing w:after="0"/>
        <w:ind w:firstLine="709"/>
        <w:jc w:val="center"/>
        <w:rPr>
          <w:b/>
          <w:bCs/>
          <w:sz w:val="28"/>
          <w:szCs w:val="28"/>
        </w:rPr>
      </w:pPr>
    </w:p>
    <w:p w14:paraId="04A0DE44" w14:textId="77777777" w:rsidR="00EB316D" w:rsidRPr="00893AD6" w:rsidRDefault="00EB316D" w:rsidP="00EC6CD5">
      <w:pPr>
        <w:pStyle w:val="Textbody"/>
        <w:widowControl/>
        <w:spacing w:after="0"/>
        <w:ind w:firstLine="709"/>
        <w:jc w:val="center"/>
        <w:rPr>
          <w:b/>
          <w:bCs/>
          <w:sz w:val="28"/>
          <w:szCs w:val="28"/>
        </w:rPr>
      </w:pPr>
    </w:p>
    <w:p w14:paraId="2A7B77E6" w14:textId="77777777" w:rsidR="00EC6CD5" w:rsidRPr="00BA2C8A" w:rsidRDefault="00EC6CD5" w:rsidP="00EC6CD5">
      <w:pPr>
        <w:pStyle w:val="Textbody"/>
        <w:widowControl/>
        <w:numPr>
          <w:ilvl w:val="1"/>
          <w:numId w:val="7"/>
        </w:numPr>
        <w:spacing w:after="0"/>
        <w:ind w:left="0" w:firstLine="709"/>
        <w:jc w:val="both"/>
        <w:rPr>
          <w:bCs/>
          <w:sz w:val="28"/>
          <w:szCs w:val="28"/>
        </w:rPr>
      </w:pPr>
      <w:r w:rsidRPr="00BA2C8A">
        <w:rPr>
          <w:bCs/>
          <w:sz w:val="28"/>
          <w:szCs w:val="28"/>
        </w:rPr>
        <w:t>Специфика работы медицинских специалистов в аспекте развития профессионального выгорания и методы решения проблемы</w:t>
      </w:r>
    </w:p>
    <w:p w14:paraId="5DB377F0" w14:textId="77777777" w:rsidR="00EC6CD5" w:rsidRPr="00893AD6" w:rsidRDefault="00EC6CD5" w:rsidP="00EC6CD5">
      <w:pPr>
        <w:pStyle w:val="Textbody"/>
        <w:widowControl/>
        <w:spacing w:after="0"/>
        <w:ind w:firstLine="709"/>
        <w:jc w:val="both"/>
        <w:rPr>
          <w:sz w:val="28"/>
          <w:szCs w:val="28"/>
        </w:rPr>
      </w:pPr>
      <w:r w:rsidRPr="00893AD6">
        <w:rPr>
          <w:sz w:val="28"/>
          <w:szCs w:val="28"/>
        </w:rPr>
        <w:tab/>
      </w:r>
    </w:p>
    <w:p w14:paraId="490D13AB" w14:textId="77777777" w:rsidR="00EC6CD5" w:rsidRPr="00893AD6" w:rsidRDefault="00EC6CD5" w:rsidP="00EC6CD5">
      <w:pPr>
        <w:pStyle w:val="Textbody"/>
        <w:widowControl/>
        <w:spacing w:after="0"/>
        <w:ind w:firstLine="709"/>
        <w:jc w:val="both"/>
        <w:rPr>
          <w:sz w:val="28"/>
          <w:szCs w:val="28"/>
        </w:rPr>
      </w:pPr>
      <w:r w:rsidRPr="00893AD6">
        <w:rPr>
          <w:sz w:val="28"/>
          <w:szCs w:val="28"/>
        </w:rPr>
        <w:tab/>
        <w:t>В профессиональной деятельности от врачей, как и других представителей т.н. «помогающих» профессий, требуется ряд качеств личностного и психологического характера. К ним относятся: склонность к эмпатии, то есть умению примерять на себя личные жизненные ситуации других людей, ставить себя на их месте и сопереживать им, коммуникабельность, гуманное отношение к окружающим, и наличие высоких моральных принципов или</w:t>
      </w:r>
      <w:r w:rsidR="00501E9D">
        <w:rPr>
          <w:sz w:val="28"/>
          <w:szCs w:val="28"/>
        </w:rPr>
        <w:t>,</w:t>
      </w:r>
      <w:r w:rsidRPr="00893AD6">
        <w:rPr>
          <w:sz w:val="28"/>
          <w:szCs w:val="28"/>
        </w:rPr>
        <w:t xml:space="preserve"> хотя бы</w:t>
      </w:r>
      <w:r w:rsidR="00501E9D">
        <w:rPr>
          <w:sz w:val="28"/>
          <w:szCs w:val="28"/>
        </w:rPr>
        <w:t>,</w:t>
      </w:r>
      <w:r w:rsidRPr="00893AD6">
        <w:rPr>
          <w:sz w:val="28"/>
          <w:szCs w:val="28"/>
        </w:rPr>
        <w:t xml:space="preserve"> умение придерживаться им в процессе выполнения профессиональных обязанностей.</w:t>
      </w:r>
    </w:p>
    <w:p w14:paraId="15B86D07" w14:textId="77777777" w:rsidR="00EC6CD5" w:rsidRPr="00893AD6" w:rsidRDefault="00EC6CD5" w:rsidP="00EC6CD5">
      <w:pPr>
        <w:pStyle w:val="Textbody"/>
        <w:widowControl/>
        <w:spacing w:after="0"/>
        <w:ind w:firstLine="709"/>
        <w:jc w:val="both"/>
        <w:rPr>
          <w:sz w:val="28"/>
          <w:szCs w:val="28"/>
        </w:rPr>
      </w:pPr>
      <w:r w:rsidRPr="00893AD6">
        <w:rPr>
          <w:sz w:val="28"/>
          <w:szCs w:val="28"/>
        </w:rPr>
        <w:tab/>
        <w:t>Работа врача, особенно представителя ПМСП, во многом сопровождается длительным и напряженным общением с большим количеством людей самого различного физического и психологического состояние. Эти процессы общения требуют большого количество затрат физических и психических ресурсов. Со временем, при скоплении этого напряжения, происходит серьезная психологическая перегрузка и развивается ПВ.</w:t>
      </w:r>
    </w:p>
    <w:p w14:paraId="5F3B5A37" w14:textId="77777777" w:rsidR="00EC6CD5" w:rsidRPr="00893AD6" w:rsidRDefault="00EC6CD5" w:rsidP="00EC6CD5">
      <w:pPr>
        <w:pStyle w:val="Textbody"/>
        <w:widowControl/>
        <w:spacing w:after="0"/>
        <w:ind w:firstLine="709"/>
        <w:jc w:val="both"/>
        <w:rPr>
          <w:sz w:val="28"/>
          <w:szCs w:val="28"/>
        </w:rPr>
      </w:pPr>
      <w:r w:rsidRPr="00893AD6">
        <w:rPr>
          <w:sz w:val="28"/>
          <w:szCs w:val="28"/>
        </w:rPr>
        <w:tab/>
        <w:t xml:space="preserve">Как отмечает К. Роджерс, медицинские работники рано или поздно всегда приходят либо к чрезмерному вовлечению в проблемы пациентов, либо к полному отторжению от них. Это характеризуется либо развитием крайней степени трудоголизма и эмоциональным выгоранием, либо наоборот — цинизму и полному безразличию к проблемам посторонних людей, даже если это может привести </w:t>
      </w:r>
      <w:r w:rsidR="00C73FD7" w:rsidRPr="00893AD6">
        <w:rPr>
          <w:sz w:val="28"/>
          <w:szCs w:val="28"/>
        </w:rPr>
        <w:t>к фатальным последствиям,</w:t>
      </w:r>
      <w:r w:rsidRPr="00893AD6">
        <w:rPr>
          <w:sz w:val="28"/>
          <w:szCs w:val="28"/>
        </w:rPr>
        <w:t xml:space="preserve"> и врач знает об этих последствиях.</w:t>
      </w:r>
    </w:p>
    <w:p w14:paraId="0300E46C" w14:textId="77777777" w:rsidR="00EC6CD5" w:rsidRPr="00893AD6" w:rsidRDefault="00EC6CD5" w:rsidP="00EC6CD5">
      <w:pPr>
        <w:pStyle w:val="Textbody"/>
        <w:widowControl/>
        <w:spacing w:after="0"/>
        <w:ind w:firstLine="709"/>
        <w:jc w:val="both"/>
        <w:rPr>
          <w:sz w:val="28"/>
          <w:szCs w:val="28"/>
        </w:rPr>
      </w:pPr>
      <w:r w:rsidRPr="00893AD6">
        <w:rPr>
          <w:sz w:val="28"/>
          <w:szCs w:val="28"/>
        </w:rPr>
        <w:t>Кроме данных факторов ПВ могут вызывать следующие профессиональные факторы:</w:t>
      </w:r>
    </w:p>
    <w:p w14:paraId="5447C10D"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Ежедневное монотонное выполнение работы. Особенно это характерно для работников муниципальных медицинских учреждений, где поток пациентов гораздо выше, а уровень внимательности</w:t>
      </w:r>
      <w:r w:rsidR="00501E9D">
        <w:rPr>
          <w:sz w:val="28"/>
          <w:szCs w:val="28"/>
        </w:rPr>
        <w:t xml:space="preserve"> должен быть значительно усилен.</w:t>
      </w:r>
    </w:p>
    <w:p w14:paraId="5FC5E3F1"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Отсутствие эмоциональной отдачи со стороны пациентов. Как правило, специфика работы врача влечет за собой наличие негативных проявлений и со стороны пациентов. Каждый из них обладает собственными психологическими и моральными возможностями. Многие могут экстраполировать на врача собственные проблемы и трудности, что влечет за собой отсутствие положительного эмоцион</w:t>
      </w:r>
      <w:r w:rsidR="00501E9D">
        <w:rPr>
          <w:sz w:val="28"/>
          <w:szCs w:val="28"/>
        </w:rPr>
        <w:t>ального отклика на работу врача.</w:t>
      </w:r>
    </w:p>
    <w:p w14:paraId="45C68BB0"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lastRenderedPageBreak/>
        <w:t>Наличие строгой регламентации работы, планов, выполнение которых либо не соответствует физическим возможностям специалиста, либо не соотносимо с техническим оснащением поликлиники, в которой он работает.</w:t>
      </w:r>
    </w:p>
    <w:p w14:paraId="6CE9B16E"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 xml:space="preserve">Наличие т. н. Немотивированных пациентов. Это пациенты, которые систематически нарушают предписания врача, сводя к минимуму результаты работы и общения с ними. При этом они могут сами регулярно обращаться к специалисту, несмотря на то, что эти обращения не приводят ни к </w:t>
      </w:r>
      <w:r w:rsidR="00C73FD7" w:rsidRPr="00893AD6">
        <w:rPr>
          <w:sz w:val="28"/>
          <w:szCs w:val="28"/>
        </w:rPr>
        <w:t>какому</w:t>
      </w:r>
      <w:r w:rsidRPr="00893AD6">
        <w:rPr>
          <w:sz w:val="28"/>
          <w:szCs w:val="28"/>
        </w:rPr>
        <w:t xml:space="preserve"> результату. Отдельную категорию составляют симулянты и пациенты, которые просто </w:t>
      </w:r>
      <w:r w:rsidR="00C734D5">
        <w:rPr>
          <w:sz w:val="28"/>
          <w:szCs w:val="28"/>
        </w:rPr>
        <w:t>хотят обратить на себя внимание.</w:t>
      </w:r>
    </w:p>
    <w:p w14:paraId="5C48C8A3"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 xml:space="preserve"> Излишняя критика со стороны общества. Врачебные ошибки, как правило</w:t>
      </w:r>
      <w:r w:rsidR="00C734D5">
        <w:rPr>
          <w:sz w:val="28"/>
          <w:szCs w:val="28"/>
        </w:rPr>
        <w:t>,</w:t>
      </w:r>
      <w:r w:rsidRPr="00893AD6">
        <w:rPr>
          <w:sz w:val="28"/>
          <w:szCs w:val="28"/>
        </w:rPr>
        <w:t xml:space="preserve"> сразу же становятся предметом обсуждения в социуме. В то же время положительные показатели врачебной деятельности значительно реже становятся предметом обсуждения, особенно в </w:t>
      </w:r>
      <w:r w:rsidR="00C734D5">
        <w:rPr>
          <w:sz w:val="28"/>
          <w:szCs w:val="28"/>
        </w:rPr>
        <w:t>СМИ и в широких кругах общества.</w:t>
      </w:r>
    </w:p>
    <w:p w14:paraId="6F4602D5"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 xml:space="preserve">Отсутствие возможности применять собственные инновации и предложенные другими способы оптимизировать работу. В общественном здравоохранении подобные новшества, зачастую, принимаются достаточно настороженно и встречают активное сопротивление, как технического оснащения самой сферы, так и </w:t>
      </w:r>
      <w:r w:rsidR="00C73FD7" w:rsidRPr="00893AD6">
        <w:rPr>
          <w:sz w:val="28"/>
          <w:szCs w:val="28"/>
        </w:rPr>
        <w:t>более консервативных коллег,</w:t>
      </w:r>
      <w:r w:rsidR="00C734D5">
        <w:rPr>
          <w:sz w:val="28"/>
          <w:szCs w:val="28"/>
        </w:rPr>
        <w:t xml:space="preserve"> и руководства.</w:t>
      </w:r>
    </w:p>
    <w:p w14:paraId="6BE79B9D"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Желание самосовершенствования в профессиональной сфере без возможности его реализации из-за постоянной загру</w:t>
      </w:r>
      <w:r w:rsidR="00C734D5">
        <w:rPr>
          <w:sz w:val="28"/>
          <w:szCs w:val="28"/>
        </w:rPr>
        <w:t>женности пациентами и усталости.</w:t>
      </w:r>
    </w:p>
    <w:p w14:paraId="2F49C827"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Трудности личного отношения врача к конкретным пациентам, их личные взаимные конфликты и т. д.</w:t>
      </w:r>
    </w:p>
    <w:p w14:paraId="3C904C39"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Заработная плата, которая не всегда соответствует нагрузкам на специалиста.</w:t>
      </w:r>
    </w:p>
    <w:p w14:paraId="06C8E833" w14:textId="77777777" w:rsidR="00EC6CD5" w:rsidRPr="00893AD6" w:rsidRDefault="00EC6CD5" w:rsidP="00EC6CD5">
      <w:pPr>
        <w:pStyle w:val="Textbody"/>
        <w:widowControl/>
        <w:numPr>
          <w:ilvl w:val="2"/>
          <w:numId w:val="8"/>
        </w:numPr>
        <w:spacing w:after="0"/>
        <w:ind w:left="0" w:firstLine="709"/>
        <w:jc w:val="both"/>
        <w:rPr>
          <w:sz w:val="28"/>
          <w:szCs w:val="28"/>
        </w:rPr>
      </w:pPr>
      <w:r w:rsidRPr="00893AD6">
        <w:rPr>
          <w:sz w:val="28"/>
          <w:szCs w:val="28"/>
        </w:rPr>
        <w:t xml:space="preserve">Отдельным фактором автор указывает работу с пациентами, которые имею хронические заболевания неизлечимого характера (злокачественная онкология, СПИД и </w:t>
      </w:r>
      <w:r w:rsidR="00C73FD7" w:rsidRPr="00893AD6">
        <w:rPr>
          <w:sz w:val="28"/>
          <w:szCs w:val="28"/>
        </w:rPr>
        <w:t>т.п.</w:t>
      </w:r>
      <w:r w:rsidRPr="00893AD6">
        <w:rPr>
          <w:sz w:val="28"/>
          <w:szCs w:val="28"/>
        </w:rPr>
        <w:t xml:space="preserve">).  В данном случае и </w:t>
      </w:r>
      <w:r w:rsidR="003C3EA4" w:rsidRPr="00893AD6">
        <w:rPr>
          <w:sz w:val="28"/>
          <w:szCs w:val="28"/>
        </w:rPr>
        <w:t>врач,</w:t>
      </w:r>
      <w:r w:rsidRPr="00893AD6">
        <w:rPr>
          <w:sz w:val="28"/>
          <w:szCs w:val="28"/>
        </w:rPr>
        <w:t xml:space="preserve"> и пациент понимают, что полное излечение избавление от симптомов болезни невозможно. Это, в свою очередь, становится причиной хронической депрессии среди пациентов, их безразличия к предписаниям врача и т. д. Это же относится к умирающим людям, инвалидам и т.д. [25].</w:t>
      </w:r>
    </w:p>
    <w:p w14:paraId="6480968F" w14:textId="77777777" w:rsidR="00EC6CD5" w:rsidRPr="00893AD6" w:rsidRDefault="00EC6CD5" w:rsidP="00EC6CD5">
      <w:pPr>
        <w:pStyle w:val="Textbody"/>
        <w:widowControl/>
        <w:spacing w:after="0"/>
        <w:ind w:firstLine="709"/>
        <w:jc w:val="both"/>
        <w:rPr>
          <w:sz w:val="28"/>
          <w:szCs w:val="28"/>
        </w:rPr>
      </w:pPr>
      <w:r w:rsidRPr="00893AD6">
        <w:rPr>
          <w:sz w:val="28"/>
          <w:szCs w:val="28"/>
        </w:rPr>
        <w:t>Работники ПМСП также становятся подвержены симптомам ПВ из-за специфических факторов</w:t>
      </w:r>
      <w:r w:rsidR="00C734D5">
        <w:rPr>
          <w:sz w:val="28"/>
          <w:szCs w:val="28"/>
        </w:rPr>
        <w:t>.</w:t>
      </w:r>
    </w:p>
    <w:p w14:paraId="341CE855" w14:textId="77777777" w:rsidR="00EC6CD5" w:rsidRPr="00893AD6" w:rsidRDefault="00EC6CD5" w:rsidP="00EC6CD5">
      <w:pPr>
        <w:pStyle w:val="Textbody"/>
        <w:widowControl/>
        <w:numPr>
          <w:ilvl w:val="2"/>
          <w:numId w:val="9"/>
        </w:numPr>
        <w:spacing w:after="0"/>
        <w:ind w:left="0" w:firstLine="0"/>
        <w:jc w:val="both"/>
        <w:rPr>
          <w:sz w:val="28"/>
          <w:szCs w:val="28"/>
        </w:rPr>
      </w:pPr>
      <w:r w:rsidRPr="00893AD6">
        <w:rPr>
          <w:sz w:val="28"/>
          <w:szCs w:val="28"/>
        </w:rPr>
        <w:t>Их нагрузка выше, чем у представителей ряда других медицинских направлений. При этом и контингент пациентов у них наиболее разнообразен</w:t>
      </w:r>
      <w:r w:rsidR="00C734D5">
        <w:rPr>
          <w:sz w:val="28"/>
          <w:szCs w:val="28"/>
        </w:rPr>
        <w:t>.</w:t>
      </w:r>
    </w:p>
    <w:p w14:paraId="5409CC6F" w14:textId="77777777" w:rsidR="00EC6CD5" w:rsidRPr="00893AD6" w:rsidRDefault="00EC6CD5" w:rsidP="00EC6CD5">
      <w:pPr>
        <w:pStyle w:val="Textbody"/>
        <w:widowControl/>
        <w:numPr>
          <w:ilvl w:val="2"/>
          <w:numId w:val="9"/>
        </w:numPr>
        <w:spacing w:after="0"/>
        <w:ind w:left="0" w:firstLine="0"/>
        <w:jc w:val="both"/>
        <w:rPr>
          <w:sz w:val="28"/>
          <w:szCs w:val="28"/>
        </w:rPr>
      </w:pPr>
      <w:r w:rsidRPr="00893AD6">
        <w:rPr>
          <w:sz w:val="28"/>
          <w:szCs w:val="28"/>
        </w:rPr>
        <w:t>С работой в данном направлении связано большое количество фатальных исходов лечения, что с одной стороны само по себе становится причиной эмоционального напряжения, а, с другой, создает активное негативное вос</w:t>
      </w:r>
      <w:r w:rsidR="00C734D5">
        <w:rPr>
          <w:sz w:val="28"/>
          <w:szCs w:val="28"/>
        </w:rPr>
        <w:t>приятие специалистов в обществе.</w:t>
      </w:r>
    </w:p>
    <w:p w14:paraId="16F4AA13" w14:textId="77777777" w:rsidR="00EC6CD5" w:rsidRPr="00893AD6" w:rsidRDefault="00EC6CD5" w:rsidP="00EC6CD5">
      <w:pPr>
        <w:pStyle w:val="Textbody"/>
        <w:widowControl/>
        <w:numPr>
          <w:ilvl w:val="2"/>
          <w:numId w:val="9"/>
        </w:numPr>
        <w:spacing w:after="0"/>
        <w:ind w:left="0" w:firstLine="0"/>
        <w:jc w:val="both"/>
        <w:rPr>
          <w:sz w:val="28"/>
          <w:szCs w:val="28"/>
        </w:rPr>
      </w:pPr>
      <w:r w:rsidRPr="00893AD6">
        <w:rPr>
          <w:sz w:val="28"/>
          <w:szCs w:val="28"/>
        </w:rPr>
        <w:t>Относительно невысокая заработная плата и не всегда соответствующие нагру</w:t>
      </w:r>
      <w:r w:rsidR="00C734D5">
        <w:rPr>
          <w:sz w:val="28"/>
          <w:szCs w:val="28"/>
        </w:rPr>
        <w:t>зкам коммунальные условия.</w:t>
      </w:r>
    </w:p>
    <w:p w14:paraId="432D5605" w14:textId="77777777" w:rsidR="00EC6CD5" w:rsidRPr="00893AD6" w:rsidRDefault="00EC6CD5" w:rsidP="00EC6CD5">
      <w:pPr>
        <w:pStyle w:val="Textbody"/>
        <w:widowControl/>
        <w:numPr>
          <w:ilvl w:val="2"/>
          <w:numId w:val="9"/>
        </w:numPr>
        <w:spacing w:after="0"/>
        <w:ind w:left="0" w:firstLine="0"/>
        <w:jc w:val="both"/>
        <w:rPr>
          <w:sz w:val="28"/>
          <w:szCs w:val="28"/>
        </w:rPr>
      </w:pPr>
      <w:r w:rsidRPr="00893AD6">
        <w:rPr>
          <w:sz w:val="28"/>
          <w:szCs w:val="28"/>
        </w:rPr>
        <w:t>Риск различного рода штрафных санкций, который особенно проявился в период пандемии.</w:t>
      </w:r>
    </w:p>
    <w:p w14:paraId="3D49E3B8" w14:textId="77777777" w:rsidR="00EC6CD5" w:rsidRPr="00893AD6" w:rsidRDefault="00EC6CD5" w:rsidP="00EC6CD5">
      <w:pPr>
        <w:pStyle w:val="Textbody"/>
        <w:widowControl/>
        <w:numPr>
          <w:ilvl w:val="2"/>
          <w:numId w:val="9"/>
        </w:numPr>
        <w:spacing w:after="0"/>
        <w:ind w:left="0" w:firstLine="0"/>
        <w:jc w:val="both"/>
        <w:rPr>
          <w:sz w:val="28"/>
          <w:szCs w:val="28"/>
        </w:rPr>
      </w:pPr>
      <w:r w:rsidRPr="00893AD6">
        <w:rPr>
          <w:sz w:val="28"/>
          <w:szCs w:val="28"/>
        </w:rPr>
        <w:lastRenderedPageBreak/>
        <w:t>Постоянная необходимость подавлять настоящие эмоции, играть на публику. При этом происходит, в тяжелых случаях полная деперсонализация и смещение моральных и психологических акцентов в мышлении специалиста.</w:t>
      </w:r>
    </w:p>
    <w:p w14:paraId="56B1E4E1" w14:textId="77777777" w:rsidR="00EC6CD5" w:rsidRPr="00893AD6" w:rsidRDefault="00EC6CD5" w:rsidP="00EC6CD5">
      <w:pPr>
        <w:pStyle w:val="Textbody"/>
        <w:widowControl/>
        <w:numPr>
          <w:ilvl w:val="2"/>
          <w:numId w:val="9"/>
        </w:numPr>
        <w:spacing w:after="0"/>
        <w:ind w:left="0" w:firstLine="0"/>
        <w:jc w:val="both"/>
        <w:rPr>
          <w:sz w:val="28"/>
          <w:szCs w:val="28"/>
        </w:rPr>
      </w:pPr>
      <w:r w:rsidRPr="00893AD6">
        <w:rPr>
          <w:sz w:val="28"/>
          <w:szCs w:val="28"/>
        </w:rPr>
        <w:t>Не всегда нормированные отпуск</w:t>
      </w:r>
      <w:r w:rsidR="00C734D5">
        <w:rPr>
          <w:sz w:val="28"/>
          <w:szCs w:val="28"/>
        </w:rPr>
        <w:t>а</w:t>
      </w:r>
      <w:r w:rsidRPr="00893AD6">
        <w:rPr>
          <w:sz w:val="28"/>
          <w:szCs w:val="28"/>
        </w:rPr>
        <w:t>, выходные т. д</w:t>
      </w:r>
      <w:r w:rsidR="00C734D5">
        <w:rPr>
          <w:sz w:val="28"/>
          <w:szCs w:val="28"/>
        </w:rPr>
        <w:t>.</w:t>
      </w:r>
      <w:r w:rsidRPr="00893AD6">
        <w:rPr>
          <w:sz w:val="28"/>
          <w:szCs w:val="28"/>
        </w:rPr>
        <w:t xml:space="preserve"> [26].</w:t>
      </w:r>
    </w:p>
    <w:p w14:paraId="01A6802E"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Одним из показателей ПВ среди работников медицинской сферы является развитие т. н. </w:t>
      </w:r>
      <w:r w:rsidR="00C734D5">
        <w:rPr>
          <w:sz w:val="28"/>
          <w:szCs w:val="28"/>
        </w:rPr>
        <w:t>н</w:t>
      </w:r>
      <w:r w:rsidRPr="00893AD6">
        <w:rPr>
          <w:sz w:val="28"/>
          <w:szCs w:val="28"/>
        </w:rPr>
        <w:t>еврачебного отношения к пациентам в частности и к процессу самой работы врача в целом. Данный термин был введен А. Орловым и определяется как полно отсутствие уважения к пациентам и коллегам вне зависимости от определенных ситуаций и ответного отношения со стороны объекта неврачебной реакции.</w:t>
      </w:r>
    </w:p>
    <w:p w14:paraId="6B902286" w14:textId="77777777" w:rsidR="00EC6CD5" w:rsidRPr="00893AD6" w:rsidRDefault="00EC6CD5" w:rsidP="00EC6CD5">
      <w:pPr>
        <w:pStyle w:val="Textbody"/>
        <w:widowControl/>
        <w:spacing w:after="0"/>
        <w:ind w:firstLine="709"/>
        <w:jc w:val="both"/>
        <w:rPr>
          <w:sz w:val="28"/>
          <w:szCs w:val="28"/>
        </w:rPr>
      </w:pPr>
      <w:r w:rsidRPr="00893AD6">
        <w:rPr>
          <w:sz w:val="28"/>
          <w:szCs w:val="28"/>
        </w:rPr>
        <w:t>В своей работе А. Орлов приводит целый список негативных последствий, в том числе и со смертельным исходом, к которым привело именно неврачебное отношение со стороны специалиста [27].</w:t>
      </w:r>
    </w:p>
    <w:p w14:paraId="13896944" w14:textId="77777777" w:rsidR="00EC6CD5" w:rsidRPr="00893AD6" w:rsidRDefault="00EC6CD5" w:rsidP="00EC6CD5">
      <w:pPr>
        <w:pStyle w:val="Textbody"/>
        <w:widowControl/>
        <w:spacing w:after="0"/>
        <w:ind w:firstLine="709"/>
        <w:jc w:val="both"/>
        <w:rPr>
          <w:sz w:val="28"/>
          <w:szCs w:val="28"/>
        </w:rPr>
      </w:pPr>
      <w:r w:rsidRPr="00893AD6">
        <w:rPr>
          <w:sz w:val="28"/>
          <w:szCs w:val="28"/>
        </w:rPr>
        <w:t>В работе Р. Конечного и М. Боухала, посвященной профессиональной деформации младшего медицинского персонала, приводится следующая формулировка: «Профессиональная деформация включает в себя как поведение, так и вербальные выражения работников медицинской сферы, которые являются проявлением черствости по отношению к больным. При этом последнее проявление визуализируется настолько, что у посторонних людей, то есть не врачей, появляется твердое ощущение бездушия и цинизма со стороны медиков» [28].</w:t>
      </w:r>
    </w:p>
    <w:p w14:paraId="19981B04" w14:textId="77777777" w:rsidR="00EC6CD5" w:rsidRPr="00893AD6" w:rsidRDefault="00EC6CD5" w:rsidP="00EC6CD5">
      <w:pPr>
        <w:pStyle w:val="Textbody"/>
        <w:widowControl/>
        <w:spacing w:after="0"/>
        <w:ind w:firstLine="709"/>
        <w:jc w:val="both"/>
        <w:rPr>
          <w:sz w:val="28"/>
          <w:szCs w:val="28"/>
        </w:rPr>
      </w:pPr>
      <w:r w:rsidRPr="00893AD6">
        <w:rPr>
          <w:sz w:val="28"/>
          <w:szCs w:val="28"/>
        </w:rPr>
        <w:t>Далее авторы указывают на профессиональный жаргон, используемый при больных как элемент профессиональной деформации. То, что привычно среди работников медицинской сферы, может быть непонятно и неприемлемо среди людей, не знакомых со спецификой этой профессиональной субкультуры. Зачастую именно непонимание данного фактора становится основной причиной конфликтов и трудностей с взаимной адаптацией врача и пациента. В тот же список авторы включают разговоры при больном о смертельных случаях среди пациентов и т.д.</w:t>
      </w:r>
    </w:p>
    <w:p w14:paraId="7B511C9A" w14:textId="77777777" w:rsidR="00EC6CD5" w:rsidRPr="00893AD6" w:rsidRDefault="00EC6CD5" w:rsidP="00EC6CD5">
      <w:pPr>
        <w:pStyle w:val="Textbody"/>
        <w:widowControl/>
        <w:spacing w:after="0"/>
        <w:ind w:firstLine="709"/>
        <w:jc w:val="both"/>
        <w:rPr>
          <w:sz w:val="28"/>
          <w:szCs w:val="28"/>
        </w:rPr>
      </w:pPr>
      <w:r w:rsidRPr="00893AD6">
        <w:rPr>
          <w:sz w:val="28"/>
          <w:szCs w:val="28"/>
        </w:rPr>
        <w:t>М. Боухал</w:t>
      </w:r>
      <w:r w:rsidR="00C734D5">
        <w:rPr>
          <w:sz w:val="28"/>
          <w:szCs w:val="28"/>
        </w:rPr>
        <w:t xml:space="preserve"> </w:t>
      </w:r>
      <w:r w:rsidR="003C3EA4" w:rsidRPr="00893AD6">
        <w:rPr>
          <w:sz w:val="28"/>
          <w:szCs w:val="28"/>
        </w:rPr>
        <w:t>отмечает:</w:t>
      </w:r>
      <w:r w:rsidRPr="00893AD6">
        <w:rPr>
          <w:sz w:val="28"/>
          <w:szCs w:val="28"/>
        </w:rPr>
        <w:t xml:space="preserve"> «Врачи давно уже не воспринимаются большинством населения как целители и спасители от смерти или болезней. В глазах большей части общества они воспринимаются исключительно как чиновники, которые должны делать свою работу либо хорошо, либо никак. И чем выше уровень общего технического развития общества, тем сильнее данного отношение к врачам» [28].</w:t>
      </w:r>
    </w:p>
    <w:p w14:paraId="71C329F7"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Также М. Боухал отмечал, что </w:t>
      </w:r>
      <w:r w:rsidR="00C734D5">
        <w:rPr>
          <w:sz w:val="28"/>
          <w:szCs w:val="28"/>
        </w:rPr>
        <w:t xml:space="preserve">в </w:t>
      </w:r>
      <w:r w:rsidRPr="00893AD6">
        <w:rPr>
          <w:sz w:val="28"/>
          <w:szCs w:val="28"/>
        </w:rPr>
        <w:t>процессе развития ПВ у специалистов медицинской сферы развивается негативное отношение к коллегам из других учреждений, определение их как конкурентов, стремление дискредитировать их [28].</w:t>
      </w:r>
    </w:p>
    <w:p w14:paraId="672DE9D4" w14:textId="77777777" w:rsidR="00EC6CD5" w:rsidRPr="00893AD6" w:rsidRDefault="00EC6CD5" w:rsidP="00EC6CD5">
      <w:pPr>
        <w:pStyle w:val="Textbody"/>
        <w:widowControl/>
        <w:spacing w:after="0"/>
        <w:ind w:firstLine="709"/>
        <w:jc w:val="both"/>
        <w:rPr>
          <w:sz w:val="28"/>
          <w:szCs w:val="28"/>
        </w:rPr>
      </w:pPr>
      <w:r w:rsidRPr="00893AD6">
        <w:rPr>
          <w:sz w:val="28"/>
          <w:szCs w:val="28"/>
        </w:rPr>
        <w:t>Исследователь В. Пиллипенко</w:t>
      </w:r>
      <w:r w:rsidR="00C734D5">
        <w:rPr>
          <w:sz w:val="28"/>
          <w:szCs w:val="28"/>
        </w:rPr>
        <w:t xml:space="preserve"> </w:t>
      </w:r>
      <w:r w:rsidR="003C3EA4" w:rsidRPr="00893AD6">
        <w:rPr>
          <w:sz w:val="28"/>
          <w:szCs w:val="28"/>
        </w:rPr>
        <w:t>также отметил</w:t>
      </w:r>
      <w:r w:rsidRPr="00893AD6">
        <w:rPr>
          <w:sz w:val="28"/>
          <w:szCs w:val="28"/>
        </w:rPr>
        <w:t xml:space="preserve"> зависимость возникновения психологических конфликтов </w:t>
      </w:r>
      <w:r w:rsidR="003C3EA4" w:rsidRPr="00893AD6">
        <w:rPr>
          <w:sz w:val="28"/>
          <w:szCs w:val="28"/>
        </w:rPr>
        <w:t>среди врачей</w:t>
      </w:r>
      <w:r w:rsidRPr="00893AD6">
        <w:rPr>
          <w:sz w:val="28"/>
          <w:szCs w:val="28"/>
        </w:rPr>
        <w:t xml:space="preserve"> и пациентами из-за употреблени</w:t>
      </w:r>
      <w:r w:rsidR="00C734D5">
        <w:rPr>
          <w:sz w:val="28"/>
          <w:szCs w:val="28"/>
        </w:rPr>
        <w:t>я</w:t>
      </w:r>
      <w:r w:rsidRPr="00893AD6">
        <w:rPr>
          <w:sz w:val="28"/>
          <w:szCs w:val="28"/>
        </w:rPr>
        <w:t xml:space="preserve"> специфического жаргона и обсуждения тем, которые чаще всего </w:t>
      </w:r>
      <w:r w:rsidR="003C3EA4" w:rsidRPr="00893AD6">
        <w:rPr>
          <w:sz w:val="28"/>
          <w:szCs w:val="28"/>
        </w:rPr>
        <w:t>табуируются</w:t>
      </w:r>
      <w:r w:rsidRPr="00893AD6">
        <w:rPr>
          <w:sz w:val="28"/>
          <w:szCs w:val="28"/>
        </w:rPr>
        <w:t xml:space="preserve"> в обществе, особенно если сам больной может перенести негативные образы данного разговора на себя [29].</w:t>
      </w:r>
    </w:p>
    <w:p w14:paraId="67706904" w14:textId="77777777" w:rsidR="00EC6CD5" w:rsidRPr="00893AD6" w:rsidRDefault="00EC6CD5" w:rsidP="00EC6CD5">
      <w:pPr>
        <w:pStyle w:val="Textbody"/>
        <w:widowControl/>
        <w:spacing w:after="0"/>
        <w:ind w:firstLine="709"/>
        <w:jc w:val="both"/>
        <w:rPr>
          <w:sz w:val="28"/>
          <w:szCs w:val="28"/>
        </w:rPr>
      </w:pPr>
      <w:r w:rsidRPr="00893AD6">
        <w:rPr>
          <w:sz w:val="28"/>
          <w:szCs w:val="28"/>
        </w:rPr>
        <w:lastRenderedPageBreak/>
        <w:t>Но при этом стоит отметить, что чаще всего не сам медицинский работник, а именно внешние обстоятельства, зачастую не зависящие от него, приводят к возникновению ситуаций, провоцирующих в дальнейшем симптомы ПВ.</w:t>
      </w:r>
    </w:p>
    <w:p w14:paraId="5E79BA15"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Не смотря на развитие технологий, в том числе и в медицинской </w:t>
      </w:r>
      <w:r w:rsidR="003C3EA4" w:rsidRPr="00893AD6">
        <w:rPr>
          <w:sz w:val="28"/>
          <w:szCs w:val="28"/>
        </w:rPr>
        <w:t>сфере, психологическая</w:t>
      </w:r>
      <w:r w:rsidRPr="00893AD6">
        <w:rPr>
          <w:sz w:val="28"/>
          <w:szCs w:val="28"/>
        </w:rPr>
        <w:t xml:space="preserve"> нагрузка на работников медицинского сектора в последнее время ощутимо и стабильно усиливается. Особенно это характерно для территории Казахстана и других стран СНГ.</w:t>
      </w:r>
    </w:p>
    <w:p w14:paraId="7EE4AC97"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Во-первых, неуклонно растет само количество населения, </w:t>
      </w:r>
      <w:r w:rsidR="003C3EA4" w:rsidRPr="00893AD6">
        <w:rPr>
          <w:sz w:val="28"/>
          <w:szCs w:val="28"/>
        </w:rPr>
        <w:t>а, следовательно</w:t>
      </w:r>
      <w:r w:rsidRPr="00893AD6">
        <w:rPr>
          <w:sz w:val="28"/>
          <w:szCs w:val="28"/>
        </w:rPr>
        <w:t xml:space="preserve">, увеличивается и нагрузка на врачей данного профиля. При этом </w:t>
      </w:r>
      <w:r w:rsidR="003C3EA4" w:rsidRPr="00893AD6">
        <w:rPr>
          <w:sz w:val="28"/>
          <w:szCs w:val="28"/>
        </w:rPr>
        <w:t>внедрение</w:t>
      </w:r>
      <w:r w:rsidRPr="00893AD6">
        <w:rPr>
          <w:sz w:val="28"/>
          <w:szCs w:val="28"/>
        </w:rPr>
        <w:t xml:space="preserve"> новых технологий, облегчающих рабочий процесс </w:t>
      </w:r>
      <w:r w:rsidR="00C734D5">
        <w:rPr>
          <w:sz w:val="28"/>
          <w:szCs w:val="28"/>
        </w:rPr>
        <w:t>-</w:t>
      </w:r>
      <w:r w:rsidRPr="00893AD6">
        <w:rPr>
          <w:sz w:val="28"/>
          <w:szCs w:val="28"/>
        </w:rPr>
        <w:t xml:space="preserve"> явление долгое и, зачастую, сопряженное с самыми различными трудностями адаптации к ним работников различных возрастов и уровней образования.</w:t>
      </w:r>
    </w:p>
    <w:p w14:paraId="25BE0B74" w14:textId="77777777" w:rsidR="00EC6CD5" w:rsidRPr="00893AD6" w:rsidRDefault="00EC6CD5" w:rsidP="00EC6CD5">
      <w:pPr>
        <w:pStyle w:val="Textbody"/>
        <w:widowControl/>
        <w:spacing w:after="0"/>
        <w:ind w:firstLine="709"/>
        <w:jc w:val="both"/>
        <w:rPr>
          <w:sz w:val="28"/>
          <w:szCs w:val="28"/>
        </w:rPr>
      </w:pPr>
      <w:r w:rsidRPr="00893AD6">
        <w:rPr>
          <w:sz w:val="28"/>
          <w:szCs w:val="28"/>
        </w:rPr>
        <w:t>Во-вторых, не смотря на развитие информационных технологий и возможности пациентов получать качественные сведения о собственных заболеваниях и методах борьбы с ними, повышения уровня медицинской образованности среди пациентов не отмечается. А это, в сочетании с отмечаемым снижением уважения к работникам медицинского сектора в обществе, значительно усиливает нагрузку на врачей.</w:t>
      </w:r>
    </w:p>
    <w:p w14:paraId="06CA1884" w14:textId="77777777" w:rsidR="00EC6CD5" w:rsidRPr="00893AD6" w:rsidRDefault="00EC6CD5" w:rsidP="00EC6CD5">
      <w:pPr>
        <w:pStyle w:val="Textbody"/>
        <w:widowControl/>
        <w:spacing w:after="0"/>
        <w:ind w:firstLine="709"/>
        <w:jc w:val="both"/>
        <w:rPr>
          <w:sz w:val="28"/>
          <w:szCs w:val="28"/>
        </w:rPr>
      </w:pPr>
      <w:r w:rsidRPr="00893AD6">
        <w:rPr>
          <w:sz w:val="28"/>
          <w:szCs w:val="28"/>
        </w:rPr>
        <w:t>Пациенты чаще прибегают к самолечению, запускают болезни, при этом вся ответственность падает именно на специалистов.</w:t>
      </w:r>
    </w:p>
    <w:p w14:paraId="121B3C59"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В-третьих, техническое оснащение </w:t>
      </w:r>
      <w:r w:rsidR="003C3EA4" w:rsidRPr="00893AD6">
        <w:rPr>
          <w:sz w:val="28"/>
          <w:szCs w:val="28"/>
        </w:rPr>
        <w:t>клиник за</w:t>
      </w:r>
      <w:r w:rsidRPr="00893AD6">
        <w:rPr>
          <w:sz w:val="28"/>
          <w:szCs w:val="28"/>
        </w:rPr>
        <w:t xml:space="preserve"> последнее время не изменилось в целом ряде отраслей. Так, проблемы с опорно-двигательным аппаратом, сердцем, давлением, зрением </w:t>
      </w:r>
      <w:r w:rsidR="003C3EA4" w:rsidRPr="00893AD6">
        <w:rPr>
          <w:sz w:val="28"/>
          <w:szCs w:val="28"/>
        </w:rPr>
        <w:t>по-прежнему</w:t>
      </w:r>
      <w:r w:rsidRPr="00893AD6">
        <w:rPr>
          <w:sz w:val="28"/>
          <w:szCs w:val="28"/>
        </w:rPr>
        <w:t xml:space="preserve"> характерны для работников ПМСП [30].</w:t>
      </w:r>
    </w:p>
    <w:p w14:paraId="39E6E53E" w14:textId="77777777" w:rsidR="00EC6CD5" w:rsidRPr="00893AD6" w:rsidRDefault="00EC6CD5" w:rsidP="00EC6CD5">
      <w:pPr>
        <w:pStyle w:val="Textbody"/>
        <w:widowControl/>
        <w:spacing w:after="0"/>
        <w:ind w:firstLine="709"/>
        <w:jc w:val="both"/>
        <w:rPr>
          <w:sz w:val="28"/>
          <w:szCs w:val="28"/>
        </w:rPr>
      </w:pPr>
      <w:r w:rsidRPr="00893AD6">
        <w:rPr>
          <w:sz w:val="28"/>
          <w:szCs w:val="28"/>
        </w:rPr>
        <w:tab/>
        <w:t>В ракурсе изучения проблемы ПВ среди специалистов медицинской сферы, некоторые авторы отмечали наличие т. н. «приборного фетишизма». Данный термин определяет отношение медика к пациенту исключительно как медицинскому случаю, хрестоматийным подходом к лечению</w:t>
      </w:r>
      <w:r w:rsidR="00B1206D">
        <w:rPr>
          <w:sz w:val="28"/>
          <w:szCs w:val="28"/>
        </w:rPr>
        <w:t>.</w:t>
      </w:r>
      <w:r w:rsidRPr="00893AD6">
        <w:rPr>
          <w:sz w:val="28"/>
          <w:szCs w:val="28"/>
        </w:rPr>
        <w:t xml:space="preserve"> Данный симптом характеризуется игнорированием таких факторов как анамнез, личностные характеристики пациента, его условия работы, взросления формирования характера и организма и т. д.</w:t>
      </w:r>
    </w:p>
    <w:p w14:paraId="69F55D3A" w14:textId="77777777" w:rsidR="00EC6CD5" w:rsidRPr="00893AD6" w:rsidRDefault="00EC6CD5" w:rsidP="00EC6CD5">
      <w:pPr>
        <w:pStyle w:val="Textbody"/>
        <w:widowControl/>
        <w:spacing w:after="0"/>
        <w:ind w:firstLine="709"/>
        <w:jc w:val="both"/>
        <w:rPr>
          <w:sz w:val="28"/>
          <w:szCs w:val="28"/>
        </w:rPr>
      </w:pPr>
      <w:r w:rsidRPr="00893AD6">
        <w:rPr>
          <w:sz w:val="28"/>
          <w:szCs w:val="28"/>
        </w:rPr>
        <w:t>Кроме этого, с точки зрения Г. Абросимовой, данный симптом характеризуется следующими показателями:</w:t>
      </w:r>
    </w:p>
    <w:p w14:paraId="050674E2" w14:textId="77777777" w:rsidR="00EC6CD5" w:rsidRPr="00893AD6" w:rsidRDefault="00EC6CD5" w:rsidP="00EC6CD5">
      <w:pPr>
        <w:pStyle w:val="Textbody"/>
        <w:widowControl/>
        <w:spacing w:after="0"/>
        <w:jc w:val="both"/>
        <w:rPr>
          <w:sz w:val="28"/>
          <w:szCs w:val="28"/>
        </w:rPr>
      </w:pPr>
      <w:r w:rsidRPr="00893AD6">
        <w:rPr>
          <w:sz w:val="28"/>
          <w:szCs w:val="28"/>
        </w:rPr>
        <w:t xml:space="preserve">1. Нежелание проверять собственные первоначальные выводы, </w:t>
      </w:r>
      <w:r w:rsidR="003C3EA4" w:rsidRPr="00893AD6">
        <w:rPr>
          <w:sz w:val="28"/>
          <w:szCs w:val="28"/>
        </w:rPr>
        <w:t>несмотря</w:t>
      </w:r>
      <w:r w:rsidRPr="00893AD6">
        <w:rPr>
          <w:sz w:val="28"/>
          <w:szCs w:val="28"/>
        </w:rPr>
        <w:t xml:space="preserve"> на то</w:t>
      </w:r>
      <w:r w:rsidR="00B1206D">
        <w:rPr>
          <w:sz w:val="28"/>
          <w:szCs w:val="28"/>
        </w:rPr>
        <w:t>, что они могут быть ошибочными.</w:t>
      </w:r>
    </w:p>
    <w:p w14:paraId="63BEAA69" w14:textId="77777777" w:rsidR="00EC6CD5" w:rsidRPr="00893AD6" w:rsidRDefault="00EC6CD5" w:rsidP="00EC6CD5">
      <w:pPr>
        <w:pStyle w:val="Textbody"/>
        <w:widowControl/>
        <w:spacing w:after="0"/>
        <w:jc w:val="both"/>
        <w:rPr>
          <w:sz w:val="28"/>
          <w:szCs w:val="28"/>
        </w:rPr>
      </w:pPr>
      <w:r w:rsidRPr="00893AD6">
        <w:rPr>
          <w:sz w:val="28"/>
          <w:szCs w:val="28"/>
        </w:rPr>
        <w:t>2.Полная недооценка или игнорирование мнения других специалистов, не смотря на их квалификацию и признание</w:t>
      </w:r>
      <w:r w:rsidR="00B1206D">
        <w:rPr>
          <w:sz w:val="28"/>
          <w:szCs w:val="28"/>
        </w:rPr>
        <w:t xml:space="preserve"> в профессиональной среде.</w:t>
      </w:r>
    </w:p>
    <w:p w14:paraId="249C73B6" w14:textId="77777777" w:rsidR="00EC6CD5" w:rsidRPr="00893AD6" w:rsidRDefault="00EC6CD5" w:rsidP="00EC6CD5">
      <w:pPr>
        <w:pStyle w:val="Textbody"/>
        <w:widowControl/>
        <w:spacing w:after="0"/>
        <w:jc w:val="both"/>
        <w:rPr>
          <w:sz w:val="28"/>
          <w:szCs w:val="28"/>
        </w:rPr>
      </w:pPr>
      <w:r w:rsidRPr="00893AD6">
        <w:rPr>
          <w:sz w:val="28"/>
          <w:szCs w:val="28"/>
        </w:rPr>
        <w:t>3. Концентрация только на одной болезни, органе и т. д., а не на сос</w:t>
      </w:r>
      <w:r w:rsidR="00B1206D">
        <w:rPr>
          <w:sz w:val="28"/>
          <w:szCs w:val="28"/>
        </w:rPr>
        <w:t>тоянии всего организма пациента.</w:t>
      </w:r>
    </w:p>
    <w:p w14:paraId="210FC05F" w14:textId="77777777" w:rsidR="00EC6CD5" w:rsidRPr="00893AD6" w:rsidRDefault="00EC6CD5" w:rsidP="00EC6CD5">
      <w:pPr>
        <w:pStyle w:val="Textbody"/>
        <w:widowControl/>
        <w:spacing w:after="0"/>
        <w:jc w:val="both"/>
        <w:rPr>
          <w:sz w:val="28"/>
          <w:szCs w:val="28"/>
        </w:rPr>
      </w:pPr>
      <w:r w:rsidRPr="00893AD6">
        <w:rPr>
          <w:sz w:val="28"/>
          <w:szCs w:val="28"/>
        </w:rPr>
        <w:t xml:space="preserve">4. При групповых формах обследования зачастую проявляется желание общаться с пациентом о других пациентах, либо открытое обсуждение вопросов, которые либо нежелательны для них, </w:t>
      </w:r>
      <w:r w:rsidR="00B1206D">
        <w:rPr>
          <w:sz w:val="28"/>
          <w:szCs w:val="28"/>
        </w:rPr>
        <w:t>либо составляют врачебную тайну.</w:t>
      </w:r>
    </w:p>
    <w:p w14:paraId="7453B947" w14:textId="77777777" w:rsidR="00EC6CD5" w:rsidRPr="00893AD6" w:rsidRDefault="00EC6CD5" w:rsidP="00EC6CD5">
      <w:pPr>
        <w:pStyle w:val="Textbody"/>
        <w:widowControl/>
        <w:spacing w:after="0"/>
        <w:jc w:val="both"/>
        <w:rPr>
          <w:sz w:val="28"/>
          <w:szCs w:val="28"/>
        </w:rPr>
      </w:pPr>
      <w:r w:rsidRPr="00893AD6">
        <w:rPr>
          <w:sz w:val="28"/>
          <w:szCs w:val="28"/>
        </w:rPr>
        <w:t>5. Отсутствие ощущения своей работы как чего-то важного для других людей, ответственности перед больши</w:t>
      </w:r>
      <w:r w:rsidR="00B1206D">
        <w:rPr>
          <w:sz w:val="28"/>
          <w:szCs w:val="28"/>
        </w:rPr>
        <w:t>м количеством посторонних людей.</w:t>
      </w:r>
    </w:p>
    <w:p w14:paraId="4AF7BE8C" w14:textId="77777777" w:rsidR="00EC6CD5" w:rsidRPr="00893AD6" w:rsidRDefault="00EC6CD5" w:rsidP="00EC6CD5">
      <w:pPr>
        <w:pStyle w:val="Textbody"/>
        <w:widowControl/>
        <w:spacing w:after="0"/>
        <w:jc w:val="both"/>
        <w:rPr>
          <w:sz w:val="28"/>
          <w:szCs w:val="28"/>
        </w:rPr>
      </w:pPr>
      <w:r w:rsidRPr="00893AD6">
        <w:rPr>
          <w:sz w:val="28"/>
          <w:szCs w:val="28"/>
        </w:rPr>
        <w:lastRenderedPageBreak/>
        <w:t>6. Автор также указывает на примеры, когда участковый врач превращается в «диспетчера», представитель младшего медицинского персонала больше симулирует работу, нежели действительно помогает пациентам. Главной причиной автор считает именно загруженность врачей ПМСП и несоответствие их отдыха и материального вознаграждения возросшим нагрузкам [31].</w:t>
      </w:r>
    </w:p>
    <w:p w14:paraId="1D55CE1D" w14:textId="77777777" w:rsidR="00EC6CD5" w:rsidRPr="00893AD6" w:rsidRDefault="00EC6CD5" w:rsidP="00EC6CD5">
      <w:pPr>
        <w:pStyle w:val="Textbody"/>
        <w:widowControl/>
        <w:spacing w:after="0"/>
        <w:ind w:firstLine="709"/>
        <w:jc w:val="both"/>
        <w:rPr>
          <w:sz w:val="28"/>
          <w:szCs w:val="28"/>
        </w:rPr>
      </w:pPr>
      <w:r w:rsidRPr="00893AD6">
        <w:rPr>
          <w:sz w:val="28"/>
          <w:szCs w:val="28"/>
        </w:rPr>
        <w:t>Примером может служить опыт исследования, проведенный российскими специалистами в 1998 году. В ходе этого исследования были аттестованы более 300 тысяч работников ПМСП по всей стране. По итогам данной аттестации 10% проверенных специалистов оказались не способными качественно и стабильно выполнять свои профессиональные функции. При этом 30% опрошенных оказались на грани нормальной возможности выполнять свои функции и профессионального истощения [32].</w:t>
      </w:r>
    </w:p>
    <w:p w14:paraId="7FD0EC6C"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Еще один важный симптом ПВ был выделен в работах М. Струковской. Это органолокализация. Этот термин означает </w:t>
      </w:r>
      <w:r w:rsidR="00B1206D">
        <w:rPr>
          <w:sz w:val="28"/>
          <w:szCs w:val="28"/>
        </w:rPr>
        <w:t>установки</w:t>
      </w:r>
      <w:r w:rsidRPr="00893AD6">
        <w:rPr>
          <w:sz w:val="28"/>
          <w:szCs w:val="28"/>
        </w:rPr>
        <w:t xml:space="preserve"> специалиста </w:t>
      </w:r>
      <w:r w:rsidR="00B1206D">
        <w:rPr>
          <w:sz w:val="28"/>
          <w:szCs w:val="28"/>
        </w:rPr>
        <w:t xml:space="preserve">на </w:t>
      </w:r>
      <w:r w:rsidRPr="00893AD6">
        <w:rPr>
          <w:sz w:val="28"/>
          <w:szCs w:val="28"/>
        </w:rPr>
        <w:t>устаревш</w:t>
      </w:r>
      <w:r w:rsidR="00B1206D">
        <w:rPr>
          <w:sz w:val="28"/>
          <w:szCs w:val="28"/>
        </w:rPr>
        <w:t>ую</w:t>
      </w:r>
      <w:r w:rsidRPr="00893AD6">
        <w:rPr>
          <w:sz w:val="28"/>
          <w:szCs w:val="28"/>
        </w:rPr>
        <w:t xml:space="preserve"> концепци</w:t>
      </w:r>
      <w:r w:rsidR="00B1206D">
        <w:rPr>
          <w:sz w:val="28"/>
          <w:szCs w:val="28"/>
        </w:rPr>
        <w:t>ю</w:t>
      </w:r>
      <w:r w:rsidRPr="00893AD6">
        <w:rPr>
          <w:sz w:val="28"/>
          <w:szCs w:val="28"/>
        </w:rPr>
        <w:t xml:space="preserve"> Р. Вирхова. Как известно, его подход заключался в необходимости специалистом найти конкретную точку, в </w:t>
      </w:r>
      <w:r w:rsidR="003C3EA4" w:rsidRPr="00893AD6">
        <w:rPr>
          <w:sz w:val="28"/>
          <w:szCs w:val="28"/>
        </w:rPr>
        <w:t>которой и</w:t>
      </w:r>
      <w:r w:rsidRPr="00893AD6">
        <w:rPr>
          <w:sz w:val="28"/>
          <w:szCs w:val="28"/>
        </w:rPr>
        <w:t xml:space="preserve"> локализуется болезнь. Данный подход начисто игнорирует все возможные функциональные нарушения и способствует усугублению развития болезни [33].</w:t>
      </w:r>
    </w:p>
    <w:p w14:paraId="0D0AECCA" w14:textId="77777777" w:rsidR="00EC6CD5" w:rsidRPr="00893AD6" w:rsidRDefault="00EC6CD5" w:rsidP="00EC6CD5">
      <w:pPr>
        <w:pStyle w:val="Textbody"/>
        <w:widowControl/>
        <w:spacing w:after="0"/>
        <w:ind w:firstLine="709"/>
        <w:jc w:val="both"/>
        <w:rPr>
          <w:sz w:val="28"/>
          <w:szCs w:val="28"/>
        </w:rPr>
      </w:pPr>
      <w:r w:rsidRPr="00893AD6">
        <w:rPr>
          <w:sz w:val="28"/>
          <w:szCs w:val="28"/>
        </w:rPr>
        <w:t>Еще один выдающийся исследователь профессионального выгорания врачей Л.Цветкова указывала на такой симптом как полное исключение больного из самого процесса лечения. То есть все жалобы, пожелания и ощущения больного игнорируются и не принимаются при постановке диагноза [34].</w:t>
      </w:r>
    </w:p>
    <w:p w14:paraId="772AB71A" w14:textId="77777777" w:rsidR="00EC6CD5" w:rsidRPr="00893AD6" w:rsidRDefault="00EC6CD5" w:rsidP="00EC6CD5">
      <w:pPr>
        <w:pStyle w:val="Textbody"/>
        <w:widowControl/>
        <w:spacing w:after="0"/>
        <w:ind w:firstLine="709"/>
        <w:jc w:val="both"/>
        <w:rPr>
          <w:sz w:val="28"/>
          <w:szCs w:val="28"/>
        </w:rPr>
      </w:pPr>
      <w:r w:rsidRPr="00893AD6">
        <w:rPr>
          <w:sz w:val="28"/>
          <w:szCs w:val="28"/>
        </w:rPr>
        <w:t>Исследователь Л. Лещинский также отмечает одним из симптомов ПВ появление т. н. «любимчиков», то есть пациентов, отношение врача к которым особенное и приводит к ущербу для лечения остальных пациентов. Это, свою очередь, зачастую приводит к коррупции, созданию недействительных свидетельств и т. </w:t>
      </w:r>
      <w:r w:rsidR="003C3EA4" w:rsidRPr="00893AD6">
        <w:rPr>
          <w:sz w:val="28"/>
          <w:szCs w:val="28"/>
        </w:rPr>
        <w:t>д [</w:t>
      </w:r>
      <w:r w:rsidRPr="00893AD6">
        <w:rPr>
          <w:sz w:val="28"/>
          <w:szCs w:val="28"/>
        </w:rPr>
        <w:t>34</w:t>
      </w:r>
      <w:r w:rsidR="003C3EA4" w:rsidRPr="00893AD6">
        <w:rPr>
          <w:sz w:val="28"/>
          <w:szCs w:val="28"/>
        </w:rPr>
        <w:t>].</w:t>
      </w:r>
    </w:p>
    <w:p w14:paraId="3CBF69B7" w14:textId="77777777" w:rsidR="00EC6CD5" w:rsidRPr="00893AD6" w:rsidRDefault="00EC6CD5" w:rsidP="00EC6CD5">
      <w:pPr>
        <w:pStyle w:val="Textbody"/>
        <w:widowControl/>
        <w:spacing w:after="0"/>
        <w:ind w:firstLine="709"/>
        <w:jc w:val="both"/>
        <w:rPr>
          <w:sz w:val="28"/>
          <w:szCs w:val="28"/>
        </w:rPr>
      </w:pPr>
      <w:r w:rsidRPr="00893AD6">
        <w:rPr>
          <w:sz w:val="28"/>
          <w:szCs w:val="28"/>
        </w:rPr>
        <w:t>Вследствие актуальности проблемы ПВ среди медицинских специалистов, были выдвинуты принципы борьбы с симптомами данного синдрома.</w:t>
      </w:r>
    </w:p>
    <w:p w14:paraId="16476255" w14:textId="77777777" w:rsidR="00EC6CD5" w:rsidRPr="00893AD6" w:rsidRDefault="00EC6CD5" w:rsidP="00EC6CD5">
      <w:pPr>
        <w:pStyle w:val="Textbody"/>
        <w:widowControl/>
        <w:spacing w:after="0"/>
        <w:ind w:firstLine="709"/>
        <w:jc w:val="both"/>
        <w:rPr>
          <w:sz w:val="28"/>
          <w:szCs w:val="28"/>
        </w:rPr>
      </w:pPr>
      <w:r w:rsidRPr="00893AD6">
        <w:rPr>
          <w:sz w:val="28"/>
          <w:szCs w:val="28"/>
        </w:rPr>
        <w:t>Один из них был выдвинут еще К. Маслач в 1981 году и представляет из себя принцип предупреждения эмоционального выгорания специалистов на рабочем месте. Он включает в себя следующие элементы:</w:t>
      </w:r>
    </w:p>
    <w:p w14:paraId="4B9409FB" w14:textId="77777777" w:rsidR="00EC6CD5" w:rsidRPr="00893AD6" w:rsidRDefault="00EC6CD5" w:rsidP="00EC6CD5">
      <w:pPr>
        <w:pStyle w:val="Textbody"/>
        <w:widowControl/>
        <w:spacing w:after="0"/>
        <w:ind w:firstLine="709"/>
        <w:jc w:val="both"/>
        <w:rPr>
          <w:sz w:val="28"/>
          <w:szCs w:val="28"/>
        </w:rPr>
      </w:pPr>
      <w:r w:rsidRPr="00893AD6">
        <w:rPr>
          <w:sz w:val="28"/>
          <w:szCs w:val="28"/>
        </w:rPr>
        <w:t>1. Выделение времени из рабочего графика на специализированные тренинги социально-психологического характера. Задачей этих тренингов является повышение коммуникативных способностей врача, а также выработка умений врача самостоятельно снимать стресс без привлечения различного рода веществ и со</w:t>
      </w:r>
      <w:r w:rsidR="00B1206D">
        <w:rPr>
          <w:sz w:val="28"/>
          <w:szCs w:val="28"/>
        </w:rPr>
        <w:t>здания искусственных конфликтов.</w:t>
      </w:r>
    </w:p>
    <w:p w14:paraId="094FB761" w14:textId="77777777" w:rsidR="00EC6CD5" w:rsidRPr="00893AD6" w:rsidRDefault="00EC6CD5" w:rsidP="00EC6CD5">
      <w:pPr>
        <w:pStyle w:val="Textbody"/>
        <w:widowControl/>
        <w:spacing w:after="0"/>
        <w:ind w:firstLine="709"/>
        <w:jc w:val="both"/>
        <w:rPr>
          <w:sz w:val="28"/>
          <w:szCs w:val="28"/>
        </w:rPr>
      </w:pPr>
      <w:r w:rsidRPr="00893AD6">
        <w:rPr>
          <w:sz w:val="28"/>
          <w:szCs w:val="28"/>
        </w:rPr>
        <w:t>2. Психологическая поддержка работников медицинской сферы, в ходе которой разрабатывается индивидуальная программа повышения профессиональной самооценки специалистов, стимулируются</w:t>
      </w:r>
      <w:r w:rsidR="00B1206D">
        <w:rPr>
          <w:sz w:val="28"/>
          <w:szCs w:val="28"/>
        </w:rPr>
        <w:t xml:space="preserve"> их творческие качества и т. д..</w:t>
      </w:r>
    </w:p>
    <w:p w14:paraId="523ACBDE" w14:textId="77777777" w:rsidR="00EC6CD5" w:rsidRPr="00893AD6" w:rsidRDefault="00EC6CD5" w:rsidP="00EC6CD5">
      <w:pPr>
        <w:pStyle w:val="Textbody"/>
        <w:widowControl/>
        <w:numPr>
          <w:ilvl w:val="2"/>
          <w:numId w:val="10"/>
        </w:numPr>
        <w:spacing w:after="0"/>
        <w:ind w:left="0" w:firstLine="709"/>
        <w:jc w:val="both"/>
        <w:rPr>
          <w:sz w:val="28"/>
          <w:szCs w:val="28"/>
        </w:rPr>
      </w:pPr>
      <w:r w:rsidRPr="00893AD6">
        <w:rPr>
          <w:sz w:val="28"/>
          <w:szCs w:val="28"/>
        </w:rPr>
        <w:t xml:space="preserve">Все проблемы, связанные с отношениями </w:t>
      </w:r>
      <w:r w:rsidR="003C3EA4" w:rsidRPr="00893AD6">
        <w:rPr>
          <w:sz w:val="28"/>
          <w:szCs w:val="28"/>
        </w:rPr>
        <w:t>внутри коллектива,</w:t>
      </w:r>
      <w:r w:rsidRPr="00893AD6">
        <w:rPr>
          <w:sz w:val="28"/>
          <w:szCs w:val="28"/>
        </w:rPr>
        <w:t xml:space="preserve"> регулируются отдельным специалистом, который может вовремя их заметить и нейтрализовать до</w:t>
      </w:r>
      <w:r w:rsidR="00B1206D">
        <w:rPr>
          <w:sz w:val="28"/>
          <w:szCs w:val="28"/>
        </w:rPr>
        <w:t xml:space="preserve"> появления серьезных конфликтов.</w:t>
      </w:r>
    </w:p>
    <w:p w14:paraId="34ABF65D" w14:textId="77777777" w:rsidR="00EC6CD5" w:rsidRPr="00893AD6" w:rsidRDefault="00EC6CD5" w:rsidP="00EC6CD5">
      <w:pPr>
        <w:pStyle w:val="Textbody"/>
        <w:widowControl/>
        <w:numPr>
          <w:ilvl w:val="2"/>
          <w:numId w:val="10"/>
        </w:numPr>
        <w:spacing w:after="0"/>
        <w:ind w:left="0" w:firstLine="709"/>
        <w:jc w:val="both"/>
        <w:rPr>
          <w:sz w:val="28"/>
          <w:szCs w:val="28"/>
        </w:rPr>
      </w:pPr>
      <w:r w:rsidRPr="00893AD6">
        <w:rPr>
          <w:sz w:val="28"/>
          <w:szCs w:val="28"/>
        </w:rPr>
        <w:lastRenderedPageBreak/>
        <w:t>Создание специализированных групп поддержки среди коллег, которые позволяют обсудить сложившиеся пробл</w:t>
      </w:r>
      <w:r w:rsidR="00B1206D">
        <w:rPr>
          <w:sz w:val="28"/>
          <w:szCs w:val="28"/>
        </w:rPr>
        <w:t>емы и разобраться в их причинах.</w:t>
      </w:r>
    </w:p>
    <w:p w14:paraId="44172B25" w14:textId="77777777" w:rsidR="00EC6CD5" w:rsidRPr="00893AD6" w:rsidRDefault="00EC6CD5" w:rsidP="00EC6CD5">
      <w:pPr>
        <w:pStyle w:val="Textbody"/>
        <w:widowControl/>
        <w:numPr>
          <w:ilvl w:val="2"/>
          <w:numId w:val="10"/>
        </w:numPr>
        <w:spacing w:after="0"/>
        <w:ind w:left="0" w:firstLine="709"/>
        <w:jc w:val="both"/>
        <w:rPr>
          <w:sz w:val="28"/>
          <w:szCs w:val="28"/>
        </w:rPr>
      </w:pPr>
      <w:r w:rsidRPr="00893AD6">
        <w:rPr>
          <w:sz w:val="28"/>
          <w:szCs w:val="28"/>
        </w:rPr>
        <w:t>Мотивационные тренинги в различных местах, удаленных от профессиональной деятельности и т. д [9].</w:t>
      </w:r>
    </w:p>
    <w:p w14:paraId="47DF10B8" w14:textId="77777777" w:rsidR="00EC6CD5" w:rsidRPr="00893AD6" w:rsidRDefault="00EC6CD5" w:rsidP="00EC6CD5">
      <w:pPr>
        <w:pStyle w:val="Textbody"/>
        <w:widowControl/>
        <w:spacing w:after="0"/>
        <w:ind w:firstLine="709"/>
        <w:jc w:val="both"/>
        <w:rPr>
          <w:sz w:val="28"/>
          <w:szCs w:val="28"/>
        </w:rPr>
      </w:pPr>
      <w:r w:rsidRPr="00893AD6">
        <w:rPr>
          <w:sz w:val="28"/>
          <w:szCs w:val="28"/>
        </w:rPr>
        <w:t>Несмотря на действенность данной программы в конкретных случаях, стоит отметить, что она абсолютно не реализуема или слабо осуществима в исследуемой нами ситуации, так как в условиях постоянной загруженности клиник и отсутствия нейтрализации основных причин ПВ специалистов.</w:t>
      </w:r>
    </w:p>
    <w:p w14:paraId="53913A5C" w14:textId="77777777" w:rsidR="00EC6CD5" w:rsidRPr="00893AD6" w:rsidRDefault="00EC6CD5" w:rsidP="00EC6CD5">
      <w:pPr>
        <w:pStyle w:val="Textbody"/>
        <w:widowControl/>
        <w:spacing w:after="0"/>
        <w:ind w:firstLine="709"/>
        <w:jc w:val="both"/>
        <w:rPr>
          <w:sz w:val="28"/>
          <w:szCs w:val="28"/>
        </w:rPr>
      </w:pPr>
      <w:r w:rsidRPr="00893AD6">
        <w:rPr>
          <w:sz w:val="28"/>
          <w:szCs w:val="28"/>
        </w:rPr>
        <w:t>Поэтому в дальнейшем были выработаны другие методики профилактики и лечения симптомов ПВ, каждая из которых имеет свои как положительные, так и отрицательные стороны.</w:t>
      </w:r>
    </w:p>
    <w:p w14:paraId="0578BB42" w14:textId="77777777" w:rsidR="00EC6CD5" w:rsidRPr="00893AD6" w:rsidRDefault="00EC6CD5" w:rsidP="00EC6CD5">
      <w:pPr>
        <w:pStyle w:val="Textbody"/>
        <w:widowControl/>
        <w:spacing w:after="0"/>
        <w:ind w:firstLine="709"/>
        <w:jc w:val="both"/>
        <w:rPr>
          <w:sz w:val="28"/>
          <w:szCs w:val="28"/>
        </w:rPr>
      </w:pPr>
      <w:r w:rsidRPr="00893AD6">
        <w:rPr>
          <w:sz w:val="28"/>
          <w:szCs w:val="28"/>
        </w:rPr>
        <w:t>Лещинский предлагает следующую методичку, которая должна предотвратить развитие синдрома:</w:t>
      </w:r>
    </w:p>
    <w:p w14:paraId="03B492AB" w14:textId="77777777" w:rsidR="00EC6CD5" w:rsidRPr="00893AD6" w:rsidRDefault="00EC6CD5" w:rsidP="00EC6CD5">
      <w:pPr>
        <w:pStyle w:val="Textbody"/>
        <w:widowControl/>
        <w:numPr>
          <w:ilvl w:val="2"/>
          <w:numId w:val="11"/>
        </w:numPr>
        <w:spacing w:after="0"/>
        <w:ind w:left="0" w:firstLine="709"/>
        <w:jc w:val="both"/>
        <w:rPr>
          <w:sz w:val="28"/>
          <w:szCs w:val="28"/>
        </w:rPr>
      </w:pPr>
      <w:r w:rsidRPr="00893AD6">
        <w:rPr>
          <w:sz w:val="28"/>
          <w:szCs w:val="28"/>
        </w:rPr>
        <w:t>Частые консультации с коллегами, особенно более старшими. При этом не обязательно следовать их рекомендациям. Но дополнительное общение и взгляд на проблемы пациента с другой стороны позволят избежать развития одного из симптомов ПВ — однобокости мышления и солипсизма, когда специали</w:t>
      </w:r>
      <w:r w:rsidR="00414FF0">
        <w:rPr>
          <w:sz w:val="28"/>
          <w:szCs w:val="28"/>
        </w:rPr>
        <w:t>ст работает как будто в вакууме.</w:t>
      </w:r>
    </w:p>
    <w:p w14:paraId="416B6CBC" w14:textId="77777777" w:rsidR="00EC6CD5" w:rsidRPr="00893AD6" w:rsidRDefault="00EC6CD5" w:rsidP="00EC6CD5">
      <w:pPr>
        <w:pStyle w:val="Textbody"/>
        <w:widowControl/>
        <w:numPr>
          <w:ilvl w:val="2"/>
          <w:numId w:val="11"/>
        </w:numPr>
        <w:spacing w:after="0"/>
        <w:ind w:left="0" w:firstLine="709"/>
        <w:jc w:val="both"/>
        <w:rPr>
          <w:sz w:val="28"/>
          <w:szCs w:val="28"/>
        </w:rPr>
      </w:pPr>
      <w:r w:rsidRPr="00893AD6">
        <w:rPr>
          <w:sz w:val="28"/>
          <w:szCs w:val="28"/>
        </w:rPr>
        <w:t>Выбор хобби, которое кардинально бы отличалось от работы как таковой. При этом само хобби не должно быть обременительным и требовать дополнительных физи</w:t>
      </w:r>
      <w:r w:rsidR="00414FF0">
        <w:rPr>
          <w:sz w:val="28"/>
          <w:szCs w:val="28"/>
        </w:rPr>
        <w:t>ческих и психологических затрат.</w:t>
      </w:r>
    </w:p>
    <w:p w14:paraId="51372E21" w14:textId="77777777" w:rsidR="00EC6CD5" w:rsidRPr="00893AD6" w:rsidRDefault="00EC6CD5" w:rsidP="00EC6CD5">
      <w:pPr>
        <w:pStyle w:val="Textbody"/>
        <w:widowControl/>
        <w:numPr>
          <w:ilvl w:val="2"/>
          <w:numId w:val="11"/>
        </w:numPr>
        <w:spacing w:after="0"/>
        <w:ind w:left="0" w:firstLine="709"/>
        <w:jc w:val="both"/>
        <w:rPr>
          <w:sz w:val="28"/>
          <w:szCs w:val="28"/>
        </w:rPr>
      </w:pPr>
      <w:r w:rsidRPr="00893AD6">
        <w:rPr>
          <w:sz w:val="28"/>
          <w:szCs w:val="28"/>
        </w:rPr>
        <w:t xml:space="preserve">Наличие знакомых и друзей других профессий и увлечений. При этом они могут быть как представителями постоянного живого круга общения, так и активные знакомые в </w:t>
      </w:r>
      <w:r w:rsidR="003C3EA4" w:rsidRPr="00893AD6">
        <w:rPr>
          <w:sz w:val="28"/>
          <w:szCs w:val="28"/>
        </w:rPr>
        <w:t>онлайн</w:t>
      </w:r>
      <w:r w:rsidRPr="00893AD6">
        <w:rPr>
          <w:sz w:val="28"/>
          <w:szCs w:val="28"/>
        </w:rPr>
        <w:t xml:space="preserve">. Главное, чтобы можно было говорить не только о работе, что профессиональное «Я» специалиста не </w:t>
      </w:r>
      <w:r w:rsidR="003C3EA4" w:rsidRPr="00893AD6">
        <w:rPr>
          <w:sz w:val="28"/>
          <w:szCs w:val="28"/>
        </w:rPr>
        <w:t>довлело</w:t>
      </w:r>
      <w:r w:rsidRPr="00893AD6">
        <w:rPr>
          <w:sz w:val="28"/>
          <w:szCs w:val="28"/>
        </w:rPr>
        <w:t xml:space="preserve"> над его личным с</w:t>
      </w:r>
      <w:r w:rsidR="00414FF0">
        <w:rPr>
          <w:sz w:val="28"/>
          <w:szCs w:val="28"/>
        </w:rPr>
        <w:t>амоощущением.</w:t>
      </w:r>
    </w:p>
    <w:p w14:paraId="4CF18CEB" w14:textId="77777777" w:rsidR="00EC6CD5" w:rsidRPr="00893AD6" w:rsidRDefault="00EC6CD5" w:rsidP="00EC6CD5">
      <w:pPr>
        <w:pStyle w:val="Textbody"/>
        <w:widowControl/>
        <w:numPr>
          <w:ilvl w:val="2"/>
          <w:numId w:val="11"/>
        </w:numPr>
        <w:spacing w:after="0"/>
        <w:ind w:left="0" w:firstLine="709"/>
        <w:jc w:val="both"/>
        <w:rPr>
          <w:sz w:val="28"/>
          <w:szCs w:val="28"/>
        </w:rPr>
      </w:pPr>
      <w:r w:rsidRPr="00893AD6">
        <w:rPr>
          <w:sz w:val="28"/>
          <w:szCs w:val="28"/>
        </w:rPr>
        <w:t>Стремление к выработанному режиму сна, питания и т. д. При этом в данный режим нужно время от времени вносить разнообразия. Причем эти новшества не должны исходить из пожеланий другого человека, а быть п</w:t>
      </w:r>
      <w:r w:rsidR="00414FF0">
        <w:rPr>
          <w:sz w:val="28"/>
          <w:szCs w:val="28"/>
        </w:rPr>
        <w:t>отребностями самого специалиста.</w:t>
      </w:r>
    </w:p>
    <w:p w14:paraId="69B7E08C" w14:textId="77777777" w:rsidR="00EC6CD5" w:rsidRPr="00893AD6" w:rsidRDefault="00EC6CD5" w:rsidP="00EC6CD5">
      <w:pPr>
        <w:pStyle w:val="Textbody"/>
        <w:widowControl/>
        <w:numPr>
          <w:ilvl w:val="2"/>
          <w:numId w:val="11"/>
        </w:numPr>
        <w:spacing w:after="0"/>
        <w:ind w:left="0" w:firstLine="709"/>
        <w:jc w:val="both"/>
        <w:rPr>
          <w:sz w:val="28"/>
          <w:szCs w:val="28"/>
        </w:rPr>
      </w:pPr>
      <w:r w:rsidRPr="00893AD6">
        <w:rPr>
          <w:sz w:val="28"/>
          <w:szCs w:val="28"/>
        </w:rPr>
        <w:t>Развивать стремление к самооценке без желания понравиться другим, за исключением тех случаев, когда мнение конкретных людей носит исключительно мо</w:t>
      </w:r>
      <w:r w:rsidR="00414FF0">
        <w:rPr>
          <w:sz w:val="28"/>
          <w:szCs w:val="28"/>
        </w:rPr>
        <w:t>тивирующий сложившийся характер.</w:t>
      </w:r>
    </w:p>
    <w:p w14:paraId="4E2E3825" w14:textId="77777777" w:rsidR="00EC6CD5" w:rsidRPr="00893AD6" w:rsidRDefault="00EC6CD5" w:rsidP="00EC6CD5">
      <w:pPr>
        <w:pStyle w:val="Textbody"/>
        <w:widowControl/>
        <w:numPr>
          <w:ilvl w:val="2"/>
          <w:numId w:val="11"/>
        </w:numPr>
        <w:spacing w:after="0"/>
        <w:ind w:left="0" w:firstLine="709"/>
        <w:jc w:val="both"/>
        <w:rPr>
          <w:sz w:val="28"/>
          <w:szCs w:val="28"/>
        </w:rPr>
      </w:pPr>
      <w:r w:rsidRPr="00893AD6">
        <w:rPr>
          <w:sz w:val="28"/>
          <w:szCs w:val="28"/>
        </w:rPr>
        <w:t>Отказ от необдуманных профессиональных обязательств. Необходимо брать только ту нагрузку, которую человек может выполнить без излишнего напряжения эмоционального и физического характера [34].</w:t>
      </w:r>
    </w:p>
    <w:p w14:paraId="5E2CC2C0" w14:textId="77777777" w:rsidR="00EC6CD5" w:rsidRPr="00893AD6" w:rsidRDefault="00EC6CD5" w:rsidP="00EC6CD5">
      <w:pPr>
        <w:pStyle w:val="Textbody"/>
        <w:widowControl/>
        <w:spacing w:after="0"/>
        <w:ind w:firstLine="709"/>
        <w:jc w:val="both"/>
        <w:rPr>
          <w:sz w:val="28"/>
          <w:szCs w:val="28"/>
        </w:rPr>
      </w:pPr>
      <w:r w:rsidRPr="00893AD6">
        <w:rPr>
          <w:sz w:val="28"/>
          <w:szCs w:val="28"/>
        </w:rPr>
        <w:tab/>
        <w:t>М. Струковская выделяет следующи</w:t>
      </w:r>
      <w:r w:rsidR="00414FF0">
        <w:rPr>
          <w:sz w:val="28"/>
          <w:szCs w:val="28"/>
        </w:rPr>
        <w:t>е способы борьбы с развитием ПВ.</w:t>
      </w:r>
    </w:p>
    <w:p w14:paraId="76381B62" w14:textId="77777777" w:rsidR="00EC6CD5" w:rsidRPr="00893AD6" w:rsidRDefault="00EC6CD5" w:rsidP="00EC6CD5">
      <w:pPr>
        <w:pStyle w:val="Textbody"/>
        <w:widowControl/>
        <w:spacing w:after="0"/>
        <w:ind w:firstLine="709"/>
        <w:jc w:val="both"/>
        <w:rPr>
          <w:sz w:val="28"/>
          <w:szCs w:val="28"/>
        </w:rPr>
      </w:pPr>
      <w:r w:rsidRPr="00893AD6">
        <w:rPr>
          <w:sz w:val="28"/>
          <w:szCs w:val="28"/>
        </w:rPr>
        <w:t>1. Попытка встать над ситуацией, разбор конкретных случаев и всей системы со стор</w:t>
      </w:r>
      <w:r w:rsidR="00414FF0">
        <w:rPr>
          <w:sz w:val="28"/>
          <w:szCs w:val="28"/>
        </w:rPr>
        <w:t>оны, без субъективной оценки.</w:t>
      </w:r>
    </w:p>
    <w:p w14:paraId="617F846C" w14:textId="77777777" w:rsidR="00EC6CD5" w:rsidRPr="00893AD6" w:rsidRDefault="00EC6CD5" w:rsidP="00EC6CD5">
      <w:pPr>
        <w:pStyle w:val="Textbody"/>
        <w:widowControl/>
        <w:spacing w:after="0"/>
        <w:ind w:firstLine="709"/>
        <w:jc w:val="both"/>
        <w:rPr>
          <w:sz w:val="28"/>
          <w:szCs w:val="28"/>
        </w:rPr>
      </w:pPr>
      <w:r w:rsidRPr="00893AD6">
        <w:rPr>
          <w:sz w:val="28"/>
          <w:szCs w:val="28"/>
        </w:rPr>
        <w:t>2. Переход интересов в смежную область.</w:t>
      </w:r>
    </w:p>
    <w:p w14:paraId="74080CF5" w14:textId="77777777" w:rsidR="00EC6CD5" w:rsidRPr="00893AD6" w:rsidRDefault="00EC6CD5" w:rsidP="00EC6CD5">
      <w:pPr>
        <w:pStyle w:val="Textbody"/>
        <w:widowControl/>
        <w:spacing w:after="0"/>
        <w:ind w:firstLine="709"/>
        <w:jc w:val="both"/>
        <w:rPr>
          <w:sz w:val="28"/>
          <w:szCs w:val="28"/>
        </w:rPr>
      </w:pPr>
      <w:r w:rsidRPr="00893AD6">
        <w:rPr>
          <w:sz w:val="28"/>
          <w:szCs w:val="28"/>
        </w:rPr>
        <w:t>3.</w:t>
      </w:r>
      <w:r w:rsidR="00414FF0">
        <w:rPr>
          <w:sz w:val="28"/>
          <w:szCs w:val="28"/>
        </w:rPr>
        <w:t xml:space="preserve"> </w:t>
      </w:r>
      <w:r w:rsidRPr="00893AD6">
        <w:rPr>
          <w:sz w:val="28"/>
          <w:szCs w:val="28"/>
        </w:rPr>
        <w:t>Время от времени ставить себе глобальные цели, которые не осуществимы заранее. Но сам процесс их выполнения, без сроков, опасности поражения и понимание их глобальности придает процессу работы легк</w:t>
      </w:r>
      <w:r w:rsidR="00414FF0">
        <w:rPr>
          <w:sz w:val="28"/>
          <w:szCs w:val="28"/>
        </w:rPr>
        <w:t>ость и отчасти игровой характер.</w:t>
      </w:r>
    </w:p>
    <w:p w14:paraId="73E5F827" w14:textId="77777777" w:rsidR="00EC6CD5" w:rsidRPr="00893AD6" w:rsidRDefault="00EC6CD5" w:rsidP="00EC6CD5">
      <w:pPr>
        <w:pStyle w:val="Textbody"/>
        <w:widowControl/>
        <w:spacing w:after="0"/>
        <w:ind w:firstLine="709"/>
        <w:jc w:val="both"/>
        <w:rPr>
          <w:sz w:val="28"/>
          <w:szCs w:val="28"/>
        </w:rPr>
      </w:pPr>
      <w:r w:rsidRPr="00893AD6">
        <w:rPr>
          <w:sz w:val="28"/>
          <w:szCs w:val="28"/>
        </w:rPr>
        <w:lastRenderedPageBreak/>
        <w:t xml:space="preserve">4. Попытаться в процессе работы сосредотачиваться не на уже понятных проблемах, а на новых факторах. Например, не просто провести осмотр пациента, а </w:t>
      </w:r>
      <w:r w:rsidR="003C3EA4" w:rsidRPr="00893AD6">
        <w:rPr>
          <w:sz w:val="28"/>
          <w:szCs w:val="28"/>
        </w:rPr>
        <w:t>поговорить с</w:t>
      </w:r>
      <w:r w:rsidRPr="00893AD6">
        <w:rPr>
          <w:sz w:val="28"/>
          <w:szCs w:val="28"/>
        </w:rPr>
        <w:t xml:space="preserve"> ним, определить некоторые новые аспекты его жизни, которые могли повлиять на его здоровье в настоящем и т. д [35].</w:t>
      </w:r>
    </w:p>
    <w:p w14:paraId="586DF8C3" w14:textId="77777777" w:rsidR="00EC6CD5" w:rsidRPr="00893AD6" w:rsidRDefault="00EC6CD5" w:rsidP="00EC6CD5">
      <w:pPr>
        <w:pStyle w:val="Textbody"/>
        <w:widowControl/>
        <w:spacing w:after="0"/>
        <w:ind w:firstLine="709"/>
        <w:jc w:val="both"/>
        <w:rPr>
          <w:sz w:val="28"/>
          <w:szCs w:val="28"/>
        </w:rPr>
      </w:pPr>
      <w:r w:rsidRPr="00893AD6">
        <w:rPr>
          <w:sz w:val="28"/>
          <w:szCs w:val="28"/>
        </w:rPr>
        <w:t>Одним из наиболее популярных методов борьбы с ПВ является применение т.н. балинтовских групп.</w:t>
      </w:r>
    </w:p>
    <w:p w14:paraId="0DED2FC7" w14:textId="77777777" w:rsidR="00EC6CD5" w:rsidRPr="00893AD6" w:rsidRDefault="00EC6CD5" w:rsidP="00EC6CD5">
      <w:pPr>
        <w:pStyle w:val="Textbody"/>
        <w:widowControl/>
        <w:spacing w:after="0"/>
        <w:ind w:firstLine="709"/>
        <w:jc w:val="both"/>
        <w:rPr>
          <w:sz w:val="28"/>
          <w:szCs w:val="28"/>
        </w:rPr>
      </w:pPr>
      <w:r w:rsidRPr="00893AD6">
        <w:rPr>
          <w:sz w:val="28"/>
          <w:szCs w:val="28"/>
        </w:rPr>
        <w:t>Данный метод был разработан британским психиатром М. Балинтом в середине прошлого века.  И представляет собой принцип коллективного психоанализа, в рамках которого психолог становится не врачом в прямом смысле этого слова, а таким же пациентом, раскрывающим в процессе беседы собственные проблемы и опасения относительно своей профессиональной деятельности.</w:t>
      </w:r>
    </w:p>
    <w:p w14:paraId="5F4E9E16" w14:textId="77777777" w:rsidR="00EC6CD5" w:rsidRPr="00893AD6" w:rsidRDefault="00EC6CD5" w:rsidP="00EC6CD5">
      <w:pPr>
        <w:pStyle w:val="Textbody"/>
        <w:widowControl/>
        <w:spacing w:after="0"/>
        <w:ind w:firstLine="709"/>
        <w:jc w:val="both"/>
        <w:rPr>
          <w:sz w:val="28"/>
          <w:szCs w:val="28"/>
        </w:rPr>
      </w:pPr>
      <w:r w:rsidRPr="00893AD6">
        <w:rPr>
          <w:sz w:val="28"/>
          <w:szCs w:val="28"/>
        </w:rPr>
        <w:t>В процессе продолжения подобного типа психоанализа, роль психиатра со временем снижается</w:t>
      </w:r>
      <w:r w:rsidR="00414FF0">
        <w:rPr>
          <w:sz w:val="28"/>
          <w:szCs w:val="28"/>
        </w:rPr>
        <w:t>.</w:t>
      </w:r>
      <w:r w:rsidRPr="00893AD6">
        <w:rPr>
          <w:sz w:val="28"/>
          <w:szCs w:val="28"/>
        </w:rPr>
        <w:t xml:space="preserve"> </w:t>
      </w:r>
      <w:r w:rsidR="00414FF0">
        <w:rPr>
          <w:sz w:val="28"/>
          <w:szCs w:val="28"/>
        </w:rPr>
        <w:t>Беседуют</w:t>
      </w:r>
      <w:r w:rsidRPr="00893AD6">
        <w:rPr>
          <w:sz w:val="28"/>
          <w:szCs w:val="28"/>
        </w:rPr>
        <w:t xml:space="preserve"> два и более людей, подверженных в данном случае </w:t>
      </w:r>
      <w:r w:rsidR="003C3EA4" w:rsidRPr="00893AD6">
        <w:rPr>
          <w:sz w:val="28"/>
          <w:szCs w:val="28"/>
        </w:rPr>
        <w:t>опасности или</w:t>
      </w:r>
      <w:r w:rsidRPr="00893AD6">
        <w:rPr>
          <w:sz w:val="28"/>
          <w:szCs w:val="28"/>
        </w:rPr>
        <w:t xml:space="preserve"> симптомам ПВ.  Лечение превращается в беседу между людьми одного уровня и понимания ситуации, что способствует значительному снижению эмоционального напряжения и факторов деперсонализации [36</w:t>
      </w:r>
      <w:r w:rsidR="003C3EA4" w:rsidRPr="00893AD6">
        <w:rPr>
          <w:sz w:val="28"/>
          <w:szCs w:val="28"/>
        </w:rPr>
        <w:t>].</w:t>
      </w:r>
    </w:p>
    <w:p w14:paraId="6613A60E" w14:textId="77777777" w:rsidR="00EC6CD5" w:rsidRPr="00893AD6" w:rsidRDefault="00EC6CD5" w:rsidP="00EC6CD5">
      <w:pPr>
        <w:pStyle w:val="Textbody"/>
        <w:widowControl/>
        <w:spacing w:after="0"/>
        <w:ind w:firstLine="709"/>
        <w:jc w:val="both"/>
        <w:rPr>
          <w:sz w:val="28"/>
          <w:szCs w:val="28"/>
        </w:rPr>
      </w:pPr>
      <w:r w:rsidRPr="00893AD6">
        <w:rPr>
          <w:sz w:val="28"/>
          <w:szCs w:val="28"/>
        </w:rPr>
        <w:t>Одним из важнейших факторов балинтовского метода является принцип дискуссий. То есть происходит не просто беседа, а полноценное обсуждение ситуации, с моделированием собственных методов решения проблемы с разных сторон.</w:t>
      </w:r>
    </w:p>
    <w:p w14:paraId="1AD64ECA"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рамках балинтовской системы нейтрализации эмоционального выгорания был выработан ряд направлений. Например, бельгийский исследователь </w:t>
      </w:r>
      <w:r w:rsidR="00414FF0">
        <w:rPr>
          <w:sz w:val="28"/>
          <w:szCs w:val="28"/>
        </w:rPr>
        <w:t xml:space="preserve">Е. </w:t>
      </w:r>
      <w:r w:rsidRPr="00893AD6">
        <w:rPr>
          <w:sz w:val="28"/>
          <w:szCs w:val="28"/>
        </w:rPr>
        <w:t xml:space="preserve">Моро акцентировал процесс дискуссий не на сугубо профессиональной сфере, а на творчестве. Принцип работы такой же как у М. Балинта. Только, если британский исследователь во главу угла ставил именно практическое решение оговариваемых проблем, у </w:t>
      </w:r>
      <w:r w:rsidR="00414FF0">
        <w:rPr>
          <w:sz w:val="28"/>
          <w:szCs w:val="28"/>
        </w:rPr>
        <w:t xml:space="preserve">Е. </w:t>
      </w:r>
      <w:r w:rsidRPr="00893AD6">
        <w:rPr>
          <w:sz w:val="28"/>
          <w:szCs w:val="28"/>
        </w:rPr>
        <w:t xml:space="preserve">Моро главный постулат </w:t>
      </w:r>
      <w:r w:rsidR="00414FF0">
        <w:rPr>
          <w:sz w:val="28"/>
          <w:szCs w:val="28"/>
        </w:rPr>
        <w:t>-</w:t>
      </w:r>
      <w:r w:rsidRPr="00893AD6">
        <w:rPr>
          <w:sz w:val="28"/>
          <w:szCs w:val="28"/>
        </w:rPr>
        <w:t xml:space="preserve"> это полна непрактичность, нацеленность на необычности и творческой составляющей процесса обсуждения.</w:t>
      </w:r>
    </w:p>
    <w:p w14:paraId="2A995DD9" w14:textId="77777777" w:rsidR="00EC6CD5" w:rsidRPr="00893AD6" w:rsidRDefault="00EC6CD5" w:rsidP="00EC6CD5">
      <w:pPr>
        <w:pStyle w:val="Textbody"/>
        <w:widowControl/>
        <w:spacing w:after="0"/>
        <w:ind w:firstLine="709"/>
        <w:jc w:val="both"/>
        <w:rPr>
          <w:sz w:val="28"/>
          <w:szCs w:val="28"/>
        </w:rPr>
      </w:pPr>
      <w:r w:rsidRPr="00893AD6">
        <w:rPr>
          <w:sz w:val="28"/>
          <w:szCs w:val="28"/>
        </w:rPr>
        <w:t>Также Е. Моро считал, что сами проблемы не должны касаться профессиональной деятельности, а быть либо из смежных сфер, либо наиболее удалены от повседневных рабочих проблем человека</w:t>
      </w:r>
      <w:r w:rsidR="00414FF0">
        <w:rPr>
          <w:sz w:val="28"/>
          <w:szCs w:val="28"/>
        </w:rPr>
        <w:t>.</w:t>
      </w:r>
      <w:r w:rsidRPr="00893AD6">
        <w:rPr>
          <w:sz w:val="28"/>
          <w:szCs w:val="28"/>
        </w:rPr>
        <w:t xml:space="preserve"> Оптимальным </w:t>
      </w:r>
      <w:r w:rsidR="00414FF0">
        <w:rPr>
          <w:sz w:val="28"/>
          <w:szCs w:val="28"/>
        </w:rPr>
        <w:t xml:space="preserve">Е. </w:t>
      </w:r>
      <w:r w:rsidRPr="00893AD6">
        <w:rPr>
          <w:sz w:val="28"/>
          <w:szCs w:val="28"/>
        </w:rPr>
        <w:t>Моро считал абсолютно выдуманную ситуацию в выдуманном нереальном мире со своими законами правилами.</w:t>
      </w:r>
    </w:p>
    <w:p w14:paraId="58B205BA" w14:textId="77777777" w:rsidR="00EC6CD5" w:rsidRPr="00893AD6" w:rsidRDefault="00EC6CD5" w:rsidP="002137C5">
      <w:pPr>
        <w:pStyle w:val="Textbody"/>
        <w:widowControl/>
        <w:spacing w:after="0"/>
        <w:ind w:firstLine="709"/>
        <w:jc w:val="both"/>
        <w:rPr>
          <w:sz w:val="28"/>
          <w:szCs w:val="28"/>
        </w:rPr>
      </w:pPr>
      <w:r w:rsidRPr="00893AD6">
        <w:rPr>
          <w:sz w:val="28"/>
          <w:szCs w:val="28"/>
        </w:rPr>
        <w:t>У данного метода присутствует тот же недостаток, ч</w:t>
      </w:r>
      <w:r w:rsidR="002137C5" w:rsidRPr="00893AD6">
        <w:rPr>
          <w:sz w:val="28"/>
          <w:szCs w:val="28"/>
        </w:rPr>
        <w:t>то и изложенных ранее - он требу</w:t>
      </w:r>
      <w:r w:rsidRPr="00893AD6">
        <w:rPr>
          <w:sz w:val="28"/>
          <w:szCs w:val="28"/>
        </w:rPr>
        <w:t>ет выделения дополнительного времени, что затруднительно в практической работе специалистов здравоохранения [37].</w:t>
      </w:r>
    </w:p>
    <w:p w14:paraId="40929DBE" w14:textId="77777777" w:rsidR="00EC6CD5" w:rsidRPr="00893AD6" w:rsidRDefault="00EC6CD5" w:rsidP="00EC6CD5">
      <w:pPr>
        <w:pStyle w:val="Textbody"/>
        <w:widowControl/>
        <w:spacing w:after="0"/>
        <w:ind w:firstLine="709"/>
        <w:jc w:val="both"/>
        <w:rPr>
          <w:sz w:val="28"/>
          <w:szCs w:val="28"/>
        </w:rPr>
      </w:pPr>
      <w:r w:rsidRPr="00893AD6">
        <w:rPr>
          <w:sz w:val="28"/>
          <w:szCs w:val="28"/>
        </w:rPr>
        <w:tab/>
        <w:t>В ракурсе проблемы предотвращения и лечения эмоционального выгорания на различных административных уровнях особенно интересен опыт США.</w:t>
      </w:r>
    </w:p>
    <w:p w14:paraId="53BA4E73"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Так, на уровне отделения в медицинском учреждении был разработан проект «первая линия». Он заключается в формировании принципов работы, при которых расписание практически сводит к нулю постоянную переработку специалистов, причем в данный проект включены как специалисты широкого и </w:t>
      </w:r>
      <w:r w:rsidRPr="00893AD6">
        <w:rPr>
          <w:sz w:val="28"/>
          <w:szCs w:val="28"/>
        </w:rPr>
        <w:lastRenderedPageBreak/>
        <w:t>локального профиля, так и младший медицинский и технический персонал отделения.</w:t>
      </w:r>
    </w:p>
    <w:p w14:paraId="2D60761C" w14:textId="77777777" w:rsidR="00EC6CD5" w:rsidRPr="00893AD6" w:rsidRDefault="00EC6CD5" w:rsidP="00EC6CD5">
      <w:pPr>
        <w:pStyle w:val="Textbody"/>
        <w:widowControl/>
        <w:spacing w:after="0"/>
        <w:ind w:firstLine="709"/>
        <w:jc w:val="both"/>
        <w:rPr>
          <w:sz w:val="28"/>
          <w:szCs w:val="28"/>
        </w:rPr>
      </w:pPr>
      <w:r w:rsidRPr="00893AD6">
        <w:rPr>
          <w:sz w:val="28"/>
          <w:szCs w:val="28"/>
        </w:rPr>
        <w:t>Также особый уклон в рамках реализации «первой линии»</w:t>
      </w:r>
      <w:r w:rsidRPr="00893AD6">
        <w:rPr>
          <w:sz w:val="28"/>
          <w:szCs w:val="28"/>
        </w:rPr>
        <w:tab/>
        <w:t>сделан</w:t>
      </w:r>
      <w:r w:rsidR="00414FF0">
        <w:rPr>
          <w:sz w:val="28"/>
          <w:szCs w:val="28"/>
        </w:rPr>
        <w:t xml:space="preserve"> </w:t>
      </w:r>
      <w:r w:rsidRPr="00893AD6">
        <w:rPr>
          <w:sz w:val="28"/>
          <w:szCs w:val="28"/>
        </w:rPr>
        <w:t>на</w:t>
      </w:r>
      <w:r w:rsidR="00414FF0">
        <w:rPr>
          <w:sz w:val="28"/>
          <w:szCs w:val="28"/>
        </w:rPr>
        <w:t xml:space="preserve"> </w:t>
      </w:r>
      <w:r w:rsidRPr="00893AD6">
        <w:rPr>
          <w:sz w:val="28"/>
          <w:szCs w:val="28"/>
        </w:rPr>
        <w:t>снижени</w:t>
      </w:r>
      <w:r w:rsidR="00414FF0">
        <w:rPr>
          <w:sz w:val="28"/>
          <w:szCs w:val="28"/>
        </w:rPr>
        <w:t xml:space="preserve">и </w:t>
      </w:r>
      <w:r w:rsidRPr="00893AD6">
        <w:rPr>
          <w:sz w:val="28"/>
          <w:szCs w:val="28"/>
        </w:rPr>
        <w:t xml:space="preserve">количества различного рода отчетов, </w:t>
      </w:r>
      <w:r w:rsidR="003C3EA4" w:rsidRPr="00893AD6">
        <w:rPr>
          <w:sz w:val="28"/>
          <w:szCs w:val="28"/>
        </w:rPr>
        <w:t>документов, бумаг</w:t>
      </w:r>
      <w:r w:rsidRPr="00893AD6">
        <w:rPr>
          <w:sz w:val="28"/>
          <w:szCs w:val="28"/>
        </w:rPr>
        <w:t xml:space="preserve">. Часть из них была переложена на специалистов других профессий, нанятых извне, часть </w:t>
      </w:r>
      <w:r w:rsidR="00414FF0">
        <w:rPr>
          <w:sz w:val="28"/>
          <w:szCs w:val="28"/>
        </w:rPr>
        <w:t>-</w:t>
      </w:r>
      <w:r w:rsidRPr="00893AD6">
        <w:rPr>
          <w:sz w:val="28"/>
          <w:szCs w:val="28"/>
        </w:rPr>
        <w:t xml:space="preserve"> вообще отменена.</w:t>
      </w:r>
    </w:p>
    <w:p w14:paraId="689FCBF6" w14:textId="77777777" w:rsidR="00EC6CD5" w:rsidRPr="00893AD6" w:rsidRDefault="00EC6CD5" w:rsidP="00EC6CD5">
      <w:pPr>
        <w:pStyle w:val="Textbody"/>
        <w:widowControl/>
        <w:spacing w:after="0"/>
        <w:ind w:firstLine="709"/>
        <w:jc w:val="both"/>
        <w:rPr>
          <w:sz w:val="28"/>
          <w:szCs w:val="28"/>
        </w:rPr>
      </w:pPr>
      <w:r w:rsidRPr="00893AD6">
        <w:rPr>
          <w:sz w:val="28"/>
          <w:szCs w:val="28"/>
        </w:rPr>
        <w:t>При этом отделение изолировано от особенностей работы других отделений клиники. Специалисты подчиняются только руководителям своего отделения и не несут ответственности за ошибки, совершаемые работниками других отделений.</w:t>
      </w:r>
    </w:p>
    <w:p w14:paraId="55609A9F" w14:textId="77777777" w:rsidR="00EC6CD5" w:rsidRPr="00893AD6" w:rsidRDefault="00EC6CD5" w:rsidP="00EC6CD5">
      <w:pPr>
        <w:pStyle w:val="Textbody"/>
        <w:widowControl/>
        <w:spacing w:after="0"/>
        <w:ind w:firstLine="709"/>
        <w:jc w:val="both"/>
        <w:rPr>
          <w:sz w:val="28"/>
          <w:szCs w:val="28"/>
        </w:rPr>
      </w:pPr>
      <w:r w:rsidRPr="00893AD6">
        <w:rPr>
          <w:sz w:val="28"/>
          <w:szCs w:val="28"/>
        </w:rPr>
        <w:t>На уровне учреждения особенно интересен проект «Радость медицинской работы», который заключается в постоянном мониторинге специалистов и работников персонала клиники на предмет эмоционального выгорания. Постепенно происходит изменение окружающей ситуации, оптимизируя ее для конкретного специалиста вплоть до полного устранения причин ПВ [38].</w:t>
      </w:r>
    </w:p>
    <w:p w14:paraId="7618A212" w14:textId="77777777" w:rsidR="00EC6CD5" w:rsidRPr="00893AD6" w:rsidRDefault="00EC6CD5" w:rsidP="00EC6CD5">
      <w:pPr>
        <w:pStyle w:val="Textbody"/>
        <w:widowControl/>
        <w:spacing w:after="0"/>
        <w:ind w:firstLine="709"/>
        <w:jc w:val="both"/>
        <w:rPr>
          <w:sz w:val="28"/>
          <w:szCs w:val="28"/>
        </w:rPr>
      </w:pPr>
      <w:r w:rsidRPr="00893AD6">
        <w:rPr>
          <w:sz w:val="28"/>
          <w:szCs w:val="28"/>
        </w:rPr>
        <w:t>Проект 2017 года «Альянс лидеров» из 40 клиник из 10 штатов страны также достаточно интересен: каждый из участников изучает факторы ПВ у других членов альянса, что, в свою очередь, помогает применять данную ситуацию на других участников проекта. В период пандемии коронавируса, с 2020 года данный проект смог показать свою практическую ценность и способность приспосабливаться к окружающей обстановке.</w:t>
      </w:r>
    </w:p>
    <w:p w14:paraId="2A0E845A" w14:textId="77777777" w:rsidR="00EC6CD5" w:rsidRPr="00893AD6" w:rsidRDefault="00EC6CD5" w:rsidP="00EC6CD5">
      <w:pPr>
        <w:pStyle w:val="Textbody"/>
        <w:widowControl/>
        <w:spacing w:after="0"/>
        <w:ind w:firstLine="709"/>
        <w:jc w:val="both"/>
        <w:rPr>
          <w:sz w:val="28"/>
          <w:szCs w:val="28"/>
        </w:rPr>
      </w:pPr>
      <w:r w:rsidRPr="00893AD6">
        <w:rPr>
          <w:sz w:val="28"/>
          <w:szCs w:val="28"/>
        </w:rPr>
        <w:t>Проект «Девять принципов снижения выгорания врачей при вовлечении в работу» в престижной клинике Э. Мэйо предполагает полную вовлеченность руководителей организации в процесс борьбы с развитием симптомов среди работников организации [39].</w:t>
      </w:r>
    </w:p>
    <w:p w14:paraId="09F83542"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При этом стоит учитывать, что, несмотря на статистически меньшую загруженность американских специалистов ПМСП, проблема ПВ в США стоит настолько остро, что еще 2018 году более полумиллиона врачей обратились </w:t>
      </w:r>
      <w:r w:rsidR="00414FF0">
        <w:rPr>
          <w:sz w:val="28"/>
          <w:szCs w:val="28"/>
        </w:rPr>
        <w:t xml:space="preserve">в </w:t>
      </w:r>
      <w:r w:rsidRPr="00893AD6">
        <w:rPr>
          <w:sz w:val="28"/>
          <w:szCs w:val="28"/>
        </w:rPr>
        <w:t>Конгресс с требованием приложить усилия и выдвинуть предложения по уменьшению провоцирующих факторов ПВ.</w:t>
      </w:r>
    </w:p>
    <w:p w14:paraId="121FE02C"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Также ряд медицинских организаций во всем мире </w:t>
      </w:r>
      <w:r w:rsidR="003C3EA4" w:rsidRPr="00893AD6">
        <w:rPr>
          <w:sz w:val="28"/>
          <w:szCs w:val="28"/>
        </w:rPr>
        <w:t>для</w:t>
      </w:r>
      <w:r w:rsidRPr="00893AD6">
        <w:rPr>
          <w:sz w:val="28"/>
          <w:szCs w:val="28"/>
        </w:rPr>
        <w:t xml:space="preserve"> снижения факторов ПВ достаточно активно использует различного рода информационные технологии. Так, еще в 2012 году в США была выдвинута программа «Информационные технологии на страже здоровья», которая успешно действует и сейчас [40]. При этом ряд стран со схожей экономикой взял данную методику на вооружение и получили очень хорошие результаты.</w:t>
      </w:r>
    </w:p>
    <w:p w14:paraId="6BE7BE7D"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рамках данной программы был создан целый ряд действенных стартапов, многие из </w:t>
      </w:r>
      <w:r w:rsidR="003C3EA4" w:rsidRPr="00893AD6">
        <w:rPr>
          <w:sz w:val="28"/>
          <w:szCs w:val="28"/>
        </w:rPr>
        <w:t>которых в</w:t>
      </w:r>
      <w:r w:rsidRPr="00893AD6">
        <w:rPr>
          <w:sz w:val="28"/>
          <w:szCs w:val="28"/>
        </w:rPr>
        <w:t xml:space="preserve"> дальнейшем развились в крупные и успешные проекты.</w:t>
      </w:r>
    </w:p>
    <w:p w14:paraId="3483BEB1" w14:textId="77777777" w:rsidR="00EC6CD5" w:rsidRPr="00893AD6" w:rsidRDefault="00EC6CD5" w:rsidP="00EC6CD5">
      <w:pPr>
        <w:pStyle w:val="Textbody"/>
        <w:widowControl/>
        <w:spacing w:after="0"/>
        <w:ind w:firstLine="709"/>
        <w:jc w:val="both"/>
        <w:rPr>
          <w:sz w:val="28"/>
          <w:szCs w:val="28"/>
        </w:rPr>
      </w:pPr>
      <w:r w:rsidRPr="00893AD6">
        <w:rPr>
          <w:sz w:val="28"/>
          <w:szCs w:val="28"/>
        </w:rPr>
        <w:t>Разумеется, данные подходы трудно реализуемы в практической деятельности и носят сугубо общий характер. Разработать универсальную программу предотвращения и лечения симптомов ПВ достаточно сложно, так как в целом данные случаи уникальны и зависят от многих внешних и внутренних факторов.</w:t>
      </w:r>
    </w:p>
    <w:p w14:paraId="3D375AC0" w14:textId="77777777" w:rsidR="00EC6CD5" w:rsidRPr="00893AD6" w:rsidRDefault="00EC6CD5" w:rsidP="00EC6CD5">
      <w:pPr>
        <w:pStyle w:val="Textbody"/>
        <w:widowControl/>
        <w:spacing w:after="0"/>
        <w:ind w:firstLine="709"/>
        <w:jc w:val="both"/>
        <w:rPr>
          <w:sz w:val="28"/>
          <w:szCs w:val="28"/>
        </w:rPr>
      </w:pPr>
      <w:r w:rsidRPr="00893AD6">
        <w:rPr>
          <w:sz w:val="28"/>
          <w:szCs w:val="28"/>
        </w:rPr>
        <w:lastRenderedPageBreak/>
        <w:t>К тому же, стоит отметить, что опыт США и стран ЕС не всегда можно с полной уверенностью применять для реализации в странах с переходной экономикой, как Казахстан. Ведь на их действенность и практичность могут повлиять следующие факторы:</w:t>
      </w:r>
    </w:p>
    <w:p w14:paraId="0FA15869" w14:textId="77777777" w:rsidR="00EC6CD5" w:rsidRPr="00893AD6" w:rsidRDefault="00EC6CD5" w:rsidP="00EC6CD5">
      <w:pPr>
        <w:pStyle w:val="Textbody"/>
        <w:widowControl/>
        <w:numPr>
          <w:ilvl w:val="0"/>
          <w:numId w:val="12"/>
        </w:numPr>
        <w:spacing w:after="0"/>
        <w:jc w:val="both"/>
        <w:rPr>
          <w:sz w:val="28"/>
          <w:szCs w:val="28"/>
        </w:rPr>
      </w:pPr>
      <w:r w:rsidRPr="00893AD6">
        <w:rPr>
          <w:sz w:val="28"/>
          <w:szCs w:val="28"/>
        </w:rPr>
        <w:t>Общее качество сферы общественного здравоохранения, в особенности наличие бе</w:t>
      </w:r>
      <w:r w:rsidR="00414FF0">
        <w:rPr>
          <w:sz w:val="28"/>
          <w:szCs w:val="28"/>
        </w:rPr>
        <w:t>сплатной медицины для населения.</w:t>
      </w:r>
    </w:p>
    <w:p w14:paraId="3BC973C2" w14:textId="77777777" w:rsidR="00EC6CD5" w:rsidRPr="00893AD6" w:rsidRDefault="00EC6CD5" w:rsidP="00EC6CD5">
      <w:pPr>
        <w:pStyle w:val="Textbody"/>
        <w:widowControl/>
        <w:numPr>
          <w:ilvl w:val="0"/>
          <w:numId w:val="12"/>
        </w:numPr>
        <w:spacing w:after="0"/>
        <w:jc w:val="both"/>
        <w:rPr>
          <w:sz w:val="28"/>
          <w:szCs w:val="28"/>
        </w:rPr>
      </w:pPr>
      <w:r w:rsidRPr="00893AD6">
        <w:rPr>
          <w:sz w:val="28"/>
          <w:szCs w:val="28"/>
        </w:rPr>
        <w:t>Уровень медицинской гра</w:t>
      </w:r>
      <w:r w:rsidR="00414FF0">
        <w:rPr>
          <w:sz w:val="28"/>
          <w:szCs w:val="28"/>
        </w:rPr>
        <w:t>мотности среди населения страны.</w:t>
      </w:r>
    </w:p>
    <w:p w14:paraId="3A6ABB7C" w14:textId="77777777" w:rsidR="00EC6CD5" w:rsidRPr="00893AD6" w:rsidRDefault="00EC6CD5" w:rsidP="00EC6CD5">
      <w:pPr>
        <w:pStyle w:val="Textbody"/>
        <w:widowControl/>
        <w:numPr>
          <w:ilvl w:val="0"/>
          <w:numId w:val="12"/>
        </w:numPr>
        <w:spacing w:after="0"/>
        <w:jc w:val="both"/>
        <w:rPr>
          <w:sz w:val="28"/>
          <w:szCs w:val="28"/>
        </w:rPr>
      </w:pPr>
      <w:r w:rsidRPr="00893AD6">
        <w:rPr>
          <w:sz w:val="28"/>
          <w:szCs w:val="28"/>
        </w:rPr>
        <w:t>Уровень отношения пациентов к общественной медицине и характер данного отношения.</w:t>
      </w:r>
    </w:p>
    <w:p w14:paraId="2BA74E01" w14:textId="77777777" w:rsidR="00EC6CD5" w:rsidRPr="00893AD6" w:rsidRDefault="00EC6CD5" w:rsidP="00EC6CD5">
      <w:pPr>
        <w:pStyle w:val="Textbody"/>
        <w:widowControl/>
        <w:spacing w:after="0"/>
        <w:ind w:firstLine="709"/>
        <w:jc w:val="both"/>
      </w:pPr>
    </w:p>
    <w:p w14:paraId="4C683A8E" w14:textId="77777777" w:rsidR="00EC6CD5" w:rsidRPr="00BA2C8A" w:rsidRDefault="00414FF0" w:rsidP="00414FF0">
      <w:pPr>
        <w:pStyle w:val="Textbody"/>
        <w:widowControl/>
        <w:spacing w:after="0"/>
        <w:ind w:firstLine="720"/>
        <w:jc w:val="both"/>
        <w:rPr>
          <w:bCs/>
          <w:sz w:val="28"/>
          <w:szCs w:val="28"/>
        </w:rPr>
      </w:pPr>
      <w:r w:rsidRPr="00BA2C8A">
        <w:rPr>
          <w:bCs/>
          <w:sz w:val="28"/>
          <w:szCs w:val="28"/>
        </w:rPr>
        <w:t xml:space="preserve">1.3 </w:t>
      </w:r>
      <w:r w:rsidR="00EC6CD5" w:rsidRPr="00BA2C8A">
        <w:rPr>
          <w:bCs/>
          <w:sz w:val="28"/>
          <w:szCs w:val="28"/>
        </w:rPr>
        <w:t xml:space="preserve">Влияние пандемии </w:t>
      </w:r>
      <w:r w:rsidR="00EC6CD5" w:rsidRPr="00BA2C8A">
        <w:rPr>
          <w:bCs/>
          <w:sz w:val="28"/>
          <w:szCs w:val="28"/>
          <w:lang w:val="en-US"/>
        </w:rPr>
        <w:t>COVID</w:t>
      </w:r>
      <w:r w:rsidR="00EC6CD5" w:rsidRPr="00BA2C8A">
        <w:rPr>
          <w:bCs/>
          <w:sz w:val="28"/>
          <w:szCs w:val="28"/>
        </w:rPr>
        <w:t>-19 на распространение симптомов профессионального выгорания среди медицинских работников и опыт его нейтрализации</w:t>
      </w:r>
    </w:p>
    <w:p w14:paraId="559B2A48" w14:textId="77777777" w:rsidR="00EC6CD5" w:rsidRPr="00893AD6" w:rsidRDefault="00EC6CD5" w:rsidP="00EC6CD5">
      <w:pPr>
        <w:pStyle w:val="Textbody"/>
        <w:widowControl/>
        <w:spacing w:after="0"/>
        <w:ind w:firstLine="709"/>
        <w:jc w:val="both"/>
        <w:rPr>
          <w:sz w:val="28"/>
          <w:szCs w:val="28"/>
        </w:rPr>
      </w:pPr>
    </w:p>
    <w:p w14:paraId="3CB1FE0C"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2020 году проблема ПВ среди специалистов медицинской сферы приобрела дополнительную актуальность. В первую очередь это связано с появлением и </w:t>
      </w:r>
      <w:r w:rsidR="003C3EA4" w:rsidRPr="00893AD6">
        <w:rPr>
          <w:sz w:val="28"/>
          <w:szCs w:val="28"/>
        </w:rPr>
        <w:t>распространением по</w:t>
      </w:r>
      <w:r w:rsidR="00414FF0">
        <w:rPr>
          <w:sz w:val="28"/>
          <w:szCs w:val="28"/>
        </w:rPr>
        <w:t xml:space="preserve"> всему миру короно</w:t>
      </w:r>
      <w:r w:rsidRPr="00893AD6">
        <w:rPr>
          <w:sz w:val="28"/>
          <w:szCs w:val="28"/>
        </w:rPr>
        <w:t>вируса COVID-19. Это сразу же привело к возникновению целого ряда новых психотропных факторов и осложнение уже известных ранее провокационных элементов врачебной работы.</w:t>
      </w:r>
    </w:p>
    <w:p w14:paraId="136BEFCC" w14:textId="77777777" w:rsidR="00EC6CD5" w:rsidRPr="00893AD6" w:rsidRDefault="00EC6CD5" w:rsidP="00EC6CD5">
      <w:pPr>
        <w:pStyle w:val="Textbody"/>
        <w:widowControl/>
        <w:spacing w:after="0"/>
        <w:ind w:firstLine="709"/>
        <w:jc w:val="both"/>
        <w:rPr>
          <w:sz w:val="28"/>
          <w:szCs w:val="28"/>
        </w:rPr>
      </w:pPr>
      <w:r w:rsidRPr="00893AD6">
        <w:rPr>
          <w:sz w:val="28"/>
          <w:szCs w:val="28"/>
        </w:rPr>
        <w:t>В апреле 2020 года проблема ПВ среди медицинских работников различных стран мира уже стояла настолько остро, что ей был посвящен целый ряд научных статей в профессиональных изданиях.</w:t>
      </w:r>
    </w:p>
    <w:p w14:paraId="2EDB2BFE"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данных статьях были определены основные 8 факторов, провоцирующих в условиях </w:t>
      </w:r>
      <w:r w:rsidR="003C3EA4" w:rsidRPr="00893AD6">
        <w:rPr>
          <w:sz w:val="28"/>
          <w:szCs w:val="28"/>
        </w:rPr>
        <w:t>пандемии COVID</w:t>
      </w:r>
      <w:r w:rsidR="00414FF0">
        <w:rPr>
          <w:sz w:val="28"/>
          <w:szCs w:val="28"/>
        </w:rPr>
        <w:t>-19 развитие симптомов ПВ.</w:t>
      </w:r>
    </w:p>
    <w:p w14:paraId="293382AC"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 xml:space="preserve">Недостаточное </w:t>
      </w:r>
      <w:r w:rsidR="003C3EA4" w:rsidRPr="00893AD6">
        <w:rPr>
          <w:sz w:val="28"/>
          <w:szCs w:val="28"/>
        </w:rPr>
        <w:t>количество СИЗ</w:t>
      </w:r>
      <w:r w:rsidRPr="00893AD6">
        <w:rPr>
          <w:sz w:val="28"/>
          <w:szCs w:val="28"/>
        </w:rPr>
        <w:t>, причем как для специалистов, так и для пациентов. Особенно это было опасно в период начала пандемии, но в ряде регион</w:t>
      </w:r>
      <w:r w:rsidR="00414FF0">
        <w:rPr>
          <w:sz w:val="28"/>
          <w:szCs w:val="28"/>
        </w:rPr>
        <w:t>ов остается актуальным и сейчас.</w:t>
      </w:r>
    </w:p>
    <w:p w14:paraId="3828BA54"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 xml:space="preserve">Опасность заражения инфекцией родных, коллег, соседей, пациентов. Страх самому заразиться опасной инфекцией. </w:t>
      </w:r>
    </w:p>
    <w:p w14:paraId="0D810B0D" w14:textId="77777777" w:rsidR="00EC6CD5" w:rsidRPr="00893AD6" w:rsidRDefault="00EC6CD5" w:rsidP="00EC6CD5">
      <w:pPr>
        <w:pStyle w:val="Textbody"/>
        <w:widowControl/>
        <w:spacing w:after="0"/>
        <w:ind w:firstLine="709"/>
        <w:jc w:val="both"/>
        <w:rPr>
          <w:sz w:val="28"/>
          <w:szCs w:val="28"/>
        </w:rPr>
      </w:pPr>
      <w:r w:rsidRPr="00893AD6">
        <w:rPr>
          <w:sz w:val="28"/>
          <w:szCs w:val="28"/>
        </w:rPr>
        <w:t>Вообще для врача психологическая травма в связи с фобией заражения очень распространенное явление, но в период пандемии эта угроза по</w:t>
      </w:r>
      <w:r w:rsidR="00414FF0">
        <w:rPr>
          <w:sz w:val="28"/>
          <w:szCs w:val="28"/>
        </w:rPr>
        <w:t>вышается сразу в несколько раз.</w:t>
      </w:r>
    </w:p>
    <w:p w14:paraId="2A919FBB"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Недостаточное количество тестов при наличии симптомов заражения коронавирусом</w:t>
      </w:r>
      <w:r w:rsidR="00414FF0">
        <w:rPr>
          <w:sz w:val="28"/>
          <w:szCs w:val="28"/>
        </w:rPr>
        <w:t>.</w:t>
      </w:r>
    </w:p>
    <w:p w14:paraId="2FA990A4" w14:textId="77777777" w:rsidR="00EC6CD5" w:rsidRPr="00893AD6" w:rsidRDefault="003C3EA4" w:rsidP="00EC6CD5">
      <w:pPr>
        <w:pStyle w:val="Textbody"/>
        <w:widowControl/>
        <w:numPr>
          <w:ilvl w:val="0"/>
          <w:numId w:val="13"/>
        </w:numPr>
        <w:spacing w:after="0"/>
        <w:ind w:left="0" w:firstLine="709"/>
        <w:jc w:val="both"/>
        <w:rPr>
          <w:sz w:val="28"/>
          <w:szCs w:val="28"/>
        </w:rPr>
      </w:pPr>
      <w:r w:rsidRPr="00893AD6">
        <w:rPr>
          <w:sz w:val="28"/>
          <w:szCs w:val="28"/>
        </w:rPr>
        <w:t>Боязнь самому заразиться болезнью</w:t>
      </w:r>
      <w:r w:rsidR="00414FF0">
        <w:rPr>
          <w:sz w:val="28"/>
          <w:szCs w:val="28"/>
        </w:rPr>
        <w:t>.</w:t>
      </w:r>
    </w:p>
    <w:p w14:paraId="171EB6E7"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 xml:space="preserve">Недоверие к собственному руководству на случай, если </w:t>
      </w:r>
      <w:r w:rsidR="003C3EA4" w:rsidRPr="00893AD6">
        <w:rPr>
          <w:sz w:val="28"/>
          <w:szCs w:val="28"/>
        </w:rPr>
        <w:t>сам специалист</w:t>
      </w:r>
      <w:r w:rsidRPr="00893AD6">
        <w:rPr>
          <w:sz w:val="28"/>
          <w:szCs w:val="28"/>
        </w:rPr>
        <w:t xml:space="preserve"> или его сем</w:t>
      </w:r>
      <w:r w:rsidR="00414FF0">
        <w:rPr>
          <w:sz w:val="28"/>
          <w:szCs w:val="28"/>
        </w:rPr>
        <w:t>ья не смогут избежать заражения.</w:t>
      </w:r>
    </w:p>
    <w:p w14:paraId="105B6ECC"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Переживания за собственных детей из-за закрытия учебных учреждений, которое сопровождается увеличением рабочих часов и отсутствием возможности бо</w:t>
      </w:r>
      <w:r w:rsidR="00414FF0">
        <w:rPr>
          <w:sz w:val="28"/>
          <w:szCs w:val="28"/>
        </w:rPr>
        <w:t>льше времени проводить с детьми.</w:t>
      </w:r>
    </w:p>
    <w:p w14:paraId="1EB64866"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Недоверие к техническим возможностям собственной организации ы вопросах оснащения специалиста СИЗ, продуктами питания при закрыты</w:t>
      </w:r>
      <w:r w:rsidR="00414FF0">
        <w:rPr>
          <w:sz w:val="28"/>
          <w:szCs w:val="28"/>
        </w:rPr>
        <w:t>х магазинах и т. д.</w:t>
      </w:r>
    </w:p>
    <w:p w14:paraId="5204450C" w14:textId="77777777" w:rsidR="00EC6CD5" w:rsidRPr="00893AD6" w:rsidRDefault="00EC6CD5" w:rsidP="00EC6CD5">
      <w:pPr>
        <w:pStyle w:val="Textbody"/>
        <w:widowControl/>
        <w:numPr>
          <w:ilvl w:val="0"/>
          <w:numId w:val="13"/>
        </w:numPr>
        <w:spacing w:after="0"/>
        <w:ind w:left="0" w:firstLine="709"/>
        <w:jc w:val="both"/>
        <w:rPr>
          <w:sz w:val="28"/>
          <w:szCs w:val="28"/>
        </w:rPr>
      </w:pPr>
      <w:r w:rsidRPr="00893AD6">
        <w:rPr>
          <w:sz w:val="28"/>
          <w:szCs w:val="28"/>
        </w:rPr>
        <w:t xml:space="preserve">Проявление синдрома неуверенности в своих профессиональных возможностях. Это связано не только с увеличением количества пациентов при </w:t>
      </w:r>
      <w:r w:rsidRPr="00893AD6">
        <w:rPr>
          <w:sz w:val="28"/>
          <w:szCs w:val="28"/>
        </w:rPr>
        <w:lastRenderedPageBreak/>
        <w:t xml:space="preserve">необходимости соблюдать предписания </w:t>
      </w:r>
      <w:r w:rsidR="003C3EA4" w:rsidRPr="00893AD6">
        <w:rPr>
          <w:sz w:val="28"/>
          <w:szCs w:val="28"/>
        </w:rPr>
        <w:t xml:space="preserve">карантинного </w:t>
      </w:r>
      <w:r w:rsidRPr="00893AD6">
        <w:rPr>
          <w:sz w:val="28"/>
          <w:szCs w:val="28"/>
        </w:rPr>
        <w:t>характера, но и с большим количеством преднамеренно раздуваемой истерии вокруг данного заболевания в СМ</w:t>
      </w:r>
      <w:r w:rsidR="00414FF0">
        <w:rPr>
          <w:sz w:val="28"/>
          <w:szCs w:val="28"/>
        </w:rPr>
        <w:t>И и профессиональных источниках.</w:t>
      </w:r>
    </w:p>
    <w:p w14:paraId="08D9CEF4" w14:textId="77777777" w:rsidR="00EC6CD5" w:rsidRPr="00893AD6" w:rsidRDefault="00EC6CD5" w:rsidP="00EC6CD5">
      <w:pPr>
        <w:pStyle w:val="Textbody"/>
        <w:widowControl/>
        <w:numPr>
          <w:ilvl w:val="0"/>
          <w:numId w:val="13"/>
        </w:numPr>
        <w:spacing w:after="0"/>
        <w:ind w:left="0" w:firstLine="709"/>
        <w:jc w:val="both"/>
      </w:pPr>
      <w:r w:rsidRPr="00893AD6">
        <w:rPr>
          <w:sz w:val="28"/>
          <w:szCs w:val="28"/>
        </w:rPr>
        <w:t>отсутствие информации по принципам лечения и профилактики нового заболевания [41].</w:t>
      </w:r>
    </w:p>
    <w:p w14:paraId="26E52834"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В мае 2020 года К. Крегер в издании «Психотравма» опубликовал исследование по классификации профессиональных психологических травм среди работников медицинской </w:t>
      </w:r>
      <w:r w:rsidR="003C3EA4" w:rsidRPr="00893AD6">
        <w:rPr>
          <w:sz w:val="28"/>
          <w:szCs w:val="28"/>
        </w:rPr>
        <w:t>сферы, связанным</w:t>
      </w:r>
      <w:r w:rsidRPr="00893AD6">
        <w:rPr>
          <w:sz w:val="28"/>
          <w:szCs w:val="28"/>
        </w:rPr>
        <w:t xml:space="preserve"> с началом пандемии COVID-19.</w:t>
      </w:r>
    </w:p>
    <w:p w14:paraId="40442A42"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 Отдельно автор </w:t>
      </w:r>
      <w:r w:rsidR="003C3EA4" w:rsidRPr="00893AD6">
        <w:rPr>
          <w:sz w:val="28"/>
          <w:szCs w:val="28"/>
        </w:rPr>
        <w:t>отмечает два</w:t>
      </w:r>
      <w:r w:rsidRPr="00893AD6">
        <w:rPr>
          <w:sz w:val="28"/>
          <w:szCs w:val="28"/>
        </w:rPr>
        <w:t xml:space="preserve"> типа провоцирующих ПВ травм</w:t>
      </w:r>
      <w:r w:rsidR="00414FF0">
        <w:rPr>
          <w:sz w:val="28"/>
          <w:szCs w:val="28"/>
        </w:rPr>
        <w:t>.</w:t>
      </w:r>
    </w:p>
    <w:p w14:paraId="1215F7E0" w14:textId="77777777" w:rsidR="00EC6CD5" w:rsidRPr="00893AD6" w:rsidRDefault="00EC6CD5" w:rsidP="00EC6CD5">
      <w:pPr>
        <w:pStyle w:val="Textbody"/>
        <w:widowControl/>
        <w:numPr>
          <w:ilvl w:val="0"/>
          <w:numId w:val="14"/>
        </w:numPr>
        <w:spacing w:after="0"/>
        <w:ind w:left="0" w:firstLine="709"/>
        <w:jc w:val="both"/>
      </w:pPr>
      <w:r w:rsidRPr="00893AD6">
        <w:rPr>
          <w:i/>
          <w:iCs/>
          <w:sz w:val="28"/>
          <w:szCs w:val="28"/>
        </w:rPr>
        <w:t xml:space="preserve">Утрата социальной идентичности. </w:t>
      </w:r>
      <w:r w:rsidRPr="00893AD6">
        <w:rPr>
          <w:sz w:val="28"/>
          <w:szCs w:val="28"/>
        </w:rPr>
        <w:t>Данный фактор характеризуется появлением серьезных структурных сомнений в собственных профессиональных возможностях, связанный с незнанием принципов устранения симптомов и причин новой инфекции</w:t>
      </w:r>
      <w:r w:rsidR="00414FF0">
        <w:rPr>
          <w:sz w:val="28"/>
          <w:szCs w:val="28"/>
        </w:rPr>
        <w:t>.</w:t>
      </w:r>
    </w:p>
    <w:p w14:paraId="6FD3144E" w14:textId="77777777" w:rsidR="00EC6CD5" w:rsidRPr="00893AD6" w:rsidRDefault="00EC6CD5" w:rsidP="00EC6CD5">
      <w:pPr>
        <w:pStyle w:val="Textbody"/>
        <w:widowControl/>
        <w:numPr>
          <w:ilvl w:val="0"/>
          <w:numId w:val="14"/>
        </w:numPr>
        <w:spacing w:after="0"/>
        <w:ind w:left="0" w:firstLine="709"/>
        <w:jc w:val="both"/>
      </w:pPr>
      <w:r w:rsidRPr="00893AD6">
        <w:rPr>
          <w:i/>
          <w:iCs/>
          <w:sz w:val="28"/>
          <w:szCs w:val="28"/>
        </w:rPr>
        <w:t xml:space="preserve">Проявление ложных травм морального характера. </w:t>
      </w:r>
      <w:r w:rsidRPr="00893AD6">
        <w:rPr>
          <w:sz w:val="28"/>
          <w:szCs w:val="28"/>
        </w:rPr>
        <w:t>Необходимость отбора среди пациентов кого спасать, а кого обрекать на смерть. Летальный исход лечения давно и хорошо известных пациентов и т. д [42].</w:t>
      </w:r>
    </w:p>
    <w:p w14:paraId="0FBEDC91" w14:textId="77777777" w:rsidR="00EC6CD5" w:rsidRPr="00893AD6" w:rsidRDefault="00EC6CD5" w:rsidP="00EC6CD5">
      <w:pPr>
        <w:pStyle w:val="Textbody"/>
        <w:widowControl/>
        <w:spacing w:after="0"/>
        <w:ind w:firstLine="709"/>
        <w:jc w:val="both"/>
        <w:rPr>
          <w:sz w:val="28"/>
          <w:szCs w:val="28"/>
        </w:rPr>
      </w:pPr>
      <w:r w:rsidRPr="00893AD6">
        <w:rPr>
          <w:sz w:val="28"/>
          <w:szCs w:val="28"/>
        </w:rPr>
        <w:tab/>
        <w:t xml:space="preserve">К. Батлер, в своих исследованиях, отмечает, что большинство специалистов, работающих с пациентами, </w:t>
      </w:r>
      <w:r w:rsidR="003C3EA4" w:rsidRPr="00893AD6">
        <w:rPr>
          <w:sz w:val="28"/>
          <w:szCs w:val="28"/>
        </w:rPr>
        <w:t>зараженными COVID</w:t>
      </w:r>
      <w:r w:rsidRPr="00893AD6">
        <w:rPr>
          <w:sz w:val="28"/>
          <w:szCs w:val="28"/>
        </w:rPr>
        <w:t>-19, считают, что не могут определиться с принятием решения по лечению без должной информации, при недостатке человеческих и материальных ресурсов. Это, свою очередь, значительно усугубляет развитие психологических травм, которые влекут за собой развитие ПВ.</w:t>
      </w:r>
    </w:p>
    <w:p w14:paraId="28204D44" w14:textId="77777777" w:rsidR="00EC6CD5" w:rsidRPr="00893AD6" w:rsidRDefault="00EC6CD5" w:rsidP="00EC6CD5">
      <w:pPr>
        <w:pStyle w:val="Textbody"/>
        <w:widowControl/>
        <w:spacing w:after="0"/>
        <w:ind w:firstLine="709"/>
        <w:jc w:val="both"/>
        <w:rPr>
          <w:sz w:val="28"/>
          <w:szCs w:val="28"/>
        </w:rPr>
      </w:pPr>
      <w:r w:rsidRPr="00893AD6">
        <w:rPr>
          <w:sz w:val="28"/>
          <w:szCs w:val="28"/>
        </w:rPr>
        <w:tab/>
        <w:t xml:space="preserve">В июле того же года А. Холмогорова опубликовала исследование, проведенное среди более сотни медицинских специалистов, работающих в НИИ имени Н. </w:t>
      </w:r>
      <w:r w:rsidR="003C3EA4" w:rsidRPr="00893AD6">
        <w:rPr>
          <w:sz w:val="28"/>
          <w:szCs w:val="28"/>
        </w:rPr>
        <w:t>Склифосовского</w:t>
      </w:r>
      <w:r w:rsidRPr="00893AD6">
        <w:rPr>
          <w:sz w:val="28"/>
          <w:szCs w:val="28"/>
        </w:rPr>
        <w:t xml:space="preserve"> в период начальной стадии распространения заболевания. </w:t>
      </w:r>
    </w:p>
    <w:p w14:paraId="7A40F215" w14:textId="77777777" w:rsidR="00EC6CD5" w:rsidRPr="00893AD6" w:rsidRDefault="00EC6CD5" w:rsidP="00EC6CD5">
      <w:pPr>
        <w:pStyle w:val="Textbody"/>
        <w:widowControl/>
        <w:spacing w:after="0"/>
        <w:ind w:firstLine="709"/>
        <w:jc w:val="both"/>
        <w:rPr>
          <w:sz w:val="28"/>
          <w:szCs w:val="28"/>
        </w:rPr>
      </w:pPr>
      <w:r w:rsidRPr="00893AD6">
        <w:rPr>
          <w:sz w:val="28"/>
          <w:szCs w:val="28"/>
        </w:rPr>
        <w:t>В итоге симптомы ПВ были выявлены в следующие пропорции:</w:t>
      </w:r>
    </w:p>
    <w:p w14:paraId="2893FB4D" w14:textId="77777777" w:rsidR="00EC6CD5" w:rsidRPr="00893AD6" w:rsidRDefault="00414FF0" w:rsidP="00414FF0">
      <w:pPr>
        <w:pStyle w:val="Textbody"/>
        <w:widowControl/>
        <w:spacing w:after="0"/>
        <w:jc w:val="both"/>
        <w:rPr>
          <w:sz w:val="28"/>
          <w:szCs w:val="28"/>
        </w:rPr>
      </w:pPr>
      <w:r>
        <w:rPr>
          <w:sz w:val="28"/>
          <w:szCs w:val="28"/>
        </w:rPr>
        <w:t>- р</w:t>
      </w:r>
      <w:r w:rsidR="00EC6CD5" w:rsidRPr="00893AD6">
        <w:rPr>
          <w:sz w:val="28"/>
          <w:szCs w:val="28"/>
        </w:rPr>
        <w:t>едукция собственной профессиональной компетенции — 50%;</w:t>
      </w:r>
    </w:p>
    <w:p w14:paraId="501C938F" w14:textId="77777777" w:rsidR="00EC6CD5" w:rsidRPr="00893AD6" w:rsidRDefault="00414FF0" w:rsidP="00414FF0">
      <w:pPr>
        <w:pStyle w:val="Textbody"/>
        <w:widowControl/>
        <w:spacing w:after="0"/>
        <w:jc w:val="both"/>
        <w:rPr>
          <w:sz w:val="28"/>
          <w:szCs w:val="28"/>
        </w:rPr>
      </w:pPr>
      <w:r>
        <w:rPr>
          <w:sz w:val="28"/>
          <w:szCs w:val="28"/>
        </w:rPr>
        <w:t>- п</w:t>
      </w:r>
      <w:r w:rsidR="00EC6CD5" w:rsidRPr="00893AD6">
        <w:rPr>
          <w:sz w:val="28"/>
          <w:szCs w:val="28"/>
        </w:rPr>
        <w:t>отеря собственной профессиональной идентичности — 93%. В первую очередь этой проблеме были подвержены хирурги и терапевты;</w:t>
      </w:r>
    </w:p>
    <w:p w14:paraId="7355C5F0" w14:textId="77777777" w:rsidR="00EC6CD5" w:rsidRPr="00893AD6" w:rsidRDefault="00414FF0" w:rsidP="00414FF0">
      <w:pPr>
        <w:pStyle w:val="Textbody"/>
        <w:widowControl/>
        <w:spacing w:after="0"/>
        <w:jc w:val="both"/>
        <w:rPr>
          <w:sz w:val="28"/>
          <w:szCs w:val="28"/>
        </w:rPr>
      </w:pPr>
      <w:r>
        <w:rPr>
          <w:sz w:val="28"/>
          <w:szCs w:val="28"/>
        </w:rPr>
        <w:t>- с</w:t>
      </w:r>
      <w:r w:rsidR="00EC6CD5" w:rsidRPr="00893AD6">
        <w:rPr>
          <w:sz w:val="28"/>
          <w:szCs w:val="28"/>
        </w:rPr>
        <w:t xml:space="preserve">омнения в выбранной профессии — 22%. В особенности данный симптом был характерен для молодых специалистов с небольшим стажем работы и повышенными нагрузками при еще </w:t>
      </w:r>
      <w:r w:rsidR="003C3EA4" w:rsidRPr="00893AD6">
        <w:rPr>
          <w:sz w:val="28"/>
          <w:szCs w:val="28"/>
        </w:rPr>
        <w:t>недостаточно</w:t>
      </w:r>
      <w:r w:rsidR="00EC6CD5" w:rsidRPr="00893AD6">
        <w:rPr>
          <w:sz w:val="28"/>
          <w:szCs w:val="28"/>
        </w:rPr>
        <w:t xml:space="preserve"> высокой заработной плате.</w:t>
      </w:r>
    </w:p>
    <w:p w14:paraId="3C978518" w14:textId="77777777" w:rsidR="00EC6CD5" w:rsidRPr="00893AD6" w:rsidRDefault="00EC6CD5" w:rsidP="00EC6CD5">
      <w:pPr>
        <w:pStyle w:val="Textbody"/>
        <w:widowControl/>
        <w:spacing w:after="0"/>
        <w:ind w:firstLine="709"/>
        <w:jc w:val="both"/>
        <w:rPr>
          <w:i/>
          <w:iCs/>
        </w:rPr>
      </w:pPr>
      <w:r w:rsidRPr="00893AD6">
        <w:rPr>
          <w:sz w:val="28"/>
          <w:szCs w:val="28"/>
        </w:rPr>
        <w:t xml:space="preserve">Холмогорова отмечает, что большинство специалистов стремятся </w:t>
      </w:r>
      <w:r w:rsidR="003C3EA4" w:rsidRPr="00893AD6">
        <w:rPr>
          <w:sz w:val="28"/>
          <w:szCs w:val="28"/>
        </w:rPr>
        <w:t>дистанцироваться от</w:t>
      </w:r>
      <w:r w:rsidRPr="00893AD6">
        <w:rPr>
          <w:sz w:val="28"/>
          <w:szCs w:val="28"/>
        </w:rPr>
        <w:t xml:space="preserve"> вопросов, связанных с   COVID-19, чтобы минимизировать психологическое воздействие пандемии [43].</w:t>
      </w:r>
    </w:p>
    <w:p w14:paraId="1BD9BBC5" w14:textId="77777777" w:rsidR="00EC6CD5" w:rsidRPr="00893AD6" w:rsidRDefault="00EC6CD5" w:rsidP="00EC6CD5">
      <w:pPr>
        <w:pStyle w:val="Textbody"/>
        <w:widowControl/>
        <w:spacing w:after="0"/>
        <w:ind w:firstLine="709"/>
        <w:jc w:val="both"/>
        <w:rPr>
          <w:sz w:val="28"/>
          <w:szCs w:val="28"/>
        </w:rPr>
      </w:pPr>
      <w:r w:rsidRPr="00893AD6">
        <w:rPr>
          <w:sz w:val="28"/>
          <w:szCs w:val="28"/>
        </w:rPr>
        <w:t>Весной 2020 года группа итальянских специалистов медицинской сферы отметила, что боле</w:t>
      </w:r>
      <w:r w:rsidR="00414FF0">
        <w:rPr>
          <w:sz w:val="28"/>
          <w:szCs w:val="28"/>
        </w:rPr>
        <w:t xml:space="preserve">е </w:t>
      </w:r>
      <w:r w:rsidRPr="00893AD6">
        <w:rPr>
          <w:sz w:val="28"/>
          <w:szCs w:val="28"/>
        </w:rPr>
        <w:t>чем у двух третей персонала всех клиник страны наблюдаются явные симптомы эмоционального истощения, более половины испытывают профессиональную редукцию и четверть страдает от деперсонализации.</w:t>
      </w:r>
    </w:p>
    <w:p w14:paraId="0B052413"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Л. Морганитини в работе, датированной маем 2020 года отмечает наличие ПВ у 55% работников из 60 стран мира. В первую очередь учитывались специалисты из США, Евросоюза, Латинской Америки, Японии, Китая, Южной </w:t>
      </w:r>
      <w:r w:rsidRPr="00893AD6">
        <w:rPr>
          <w:sz w:val="28"/>
          <w:szCs w:val="28"/>
        </w:rPr>
        <w:lastRenderedPageBreak/>
        <w:t>Кореи и Канады. В данном ключе наиболее истощенными оказались специалисты из Италии и Испании [44].</w:t>
      </w:r>
    </w:p>
    <w:p w14:paraId="5F45A685" w14:textId="77777777" w:rsidR="00EC6CD5" w:rsidRPr="00893AD6" w:rsidRDefault="00EC6CD5" w:rsidP="00EC6CD5">
      <w:pPr>
        <w:pStyle w:val="Textbody"/>
        <w:widowControl/>
        <w:spacing w:after="0"/>
        <w:ind w:firstLine="709"/>
        <w:jc w:val="both"/>
        <w:rPr>
          <w:i/>
          <w:iCs/>
        </w:rPr>
      </w:pPr>
      <w:r w:rsidRPr="00893AD6">
        <w:rPr>
          <w:sz w:val="28"/>
          <w:szCs w:val="28"/>
        </w:rPr>
        <w:t xml:space="preserve">И это не случайно. Несмотря на то, что большее количество зараженных, что вполне логично и очевидно, наблюдалось в КНР, где был эпицентр возникновения катастрофы, сама специфика работы врачей Испании и Италии не предполагала ни подобной нагрузки на одного человека, ни настроенной командной авральной системы, которая, при всех своих минусах, лучше </w:t>
      </w:r>
      <w:r w:rsidR="003C3EA4" w:rsidRPr="00893AD6">
        <w:rPr>
          <w:sz w:val="28"/>
          <w:szCs w:val="28"/>
        </w:rPr>
        <w:t>адаптирована</w:t>
      </w:r>
      <w:r w:rsidRPr="00893AD6">
        <w:rPr>
          <w:sz w:val="28"/>
          <w:szCs w:val="28"/>
        </w:rPr>
        <w:t xml:space="preserve"> к подобным ситуациям.</w:t>
      </w:r>
    </w:p>
    <w:p w14:paraId="0E12304F"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Проблема встала настолько остро, что уже в августе 2020 года Американская ассоциация медицинских работников </w:t>
      </w:r>
      <w:r w:rsidR="008B7B5A">
        <w:rPr>
          <w:sz w:val="28"/>
          <w:szCs w:val="28"/>
        </w:rPr>
        <w:t xml:space="preserve">(ААМР) </w:t>
      </w:r>
      <w:r w:rsidRPr="00893AD6">
        <w:rPr>
          <w:sz w:val="28"/>
          <w:szCs w:val="28"/>
        </w:rPr>
        <w:t>выдвинула большое количество проектов т. н. «жизнестойкой медицинской организации», которая может с успехом преодолевать последствия пандемии. При этом главная задача подобного проекта не столько бороться с текущими последствиями пандемии, сколько обеспечить работу медицинских учреждений без перебоев в дальнейшем.</w:t>
      </w:r>
    </w:p>
    <w:p w14:paraId="6AD40111" w14:textId="77777777" w:rsidR="00EC6CD5" w:rsidRPr="00893AD6" w:rsidRDefault="00EC6CD5" w:rsidP="00EC6CD5">
      <w:pPr>
        <w:pStyle w:val="Textbody"/>
        <w:widowControl/>
        <w:spacing w:after="0"/>
        <w:ind w:firstLine="709"/>
        <w:jc w:val="both"/>
        <w:rPr>
          <w:sz w:val="28"/>
          <w:szCs w:val="28"/>
        </w:rPr>
      </w:pPr>
      <w:r w:rsidRPr="00893AD6">
        <w:rPr>
          <w:sz w:val="28"/>
          <w:szCs w:val="28"/>
        </w:rPr>
        <w:t xml:space="preserve">Одним из нововведений ААМР стал проект введения в должность организаций </w:t>
      </w:r>
      <w:r w:rsidR="003C3EA4" w:rsidRPr="00893AD6">
        <w:rPr>
          <w:sz w:val="28"/>
          <w:szCs w:val="28"/>
        </w:rPr>
        <w:t>здравоохранения специалиста</w:t>
      </w:r>
      <w:r w:rsidRPr="00893AD6">
        <w:rPr>
          <w:sz w:val="28"/>
          <w:szCs w:val="28"/>
        </w:rPr>
        <w:t>, который отвечал бы за психологическое состояние работников учреждения.</w:t>
      </w:r>
    </w:p>
    <w:p w14:paraId="6239D61F" w14:textId="77777777" w:rsidR="00EC6CD5" w:rsidRPr="00893AD6" w:rsidRDefault="00EC6CD5" w:rsidP="00EC6CD5">
      <w:pPr>
        <w:pStyle w:val="Textbody"/>
        <w:widowControl/>
        <w:spacing w:after="0"/>
        <w:ind w:firstLine="709"/>
        <w:jc w:val="both"/>
        <w:rPr>
          <w:sz w:val="28"/>
          <w:szCs w:val="28"/>
        </w:rPr>
      </w:pPr>
      <w:r w:rsidRPr="00893AD6">
        <w:rPr>
          <w:sz w:val="28"/>
          <w:szCs w:val="28"/>
        </w:rPr>
        <w:t>Также была выдвинута концепция «Поддержка больницы в условиях пандемии». Она включила в себя три составляющих:</w:t>
      </w:r>
    </w:p>
    <w:p w14:paraId="5FD8414C" w14:textId="77777777" w:rsidR="00EC6CD5" w:rsidRPr="00893AD6" w:rsidRDefault="00EC6CD5" w:rsidP="00EC6CD5">
      <w:pPr>
        <w:pStyle w:val="Textbody"/>
        <w:widowControl/>
        <w:numPr>
          <w:ilvl w:val="0"/>
          <w:numId w:val="16"/>
        </w:numPr>
        <w:spacing w:after="0"/>
        <w:ind w:left="0" w:firstLine="709"/>
        <w:jc w:val="both"/>
        <w:rPr>
          <w:sz w:val="28"/>
          <w:szCs w:val="28"/>
        </w:rPr>
      </w:pPr>
      <w:r w:rsidRPr="00893AD6">
        <w:rPr>
          <w:sz w:val="28"/>
          <w:szCs w:val="28"/>
        </w:rPr>
        <w:t>Обеспечение работников медицинских учреждения основными средствами индивидуальной защиты, едой, транспортом, водой, поддержка их родных, в особенности детей и ощутимое снижение нагрузки по бюрократической и административной линии;</w:t>
      </w:r>
    </w:p>
    <w:p w14:paraId="064DD8E1" w14:textId="77777777" w:rsidR="00EC6CD5" w:rsidRPr="00893AD6" w:rsidRDefault="00EC6CD5" w:rsidP="00EC6CD5">
      <w:pPr>
        <w:pStyle w:val="Textbody"/>
        <w:widowControl/>
        <w:numPr>
          <w:ilvl w:val="0"/>
          <w:numId w:val="16"/>
        </w:numPr>
        <w:spacing w:after="0"/>
        <w:ind w:left="0" w:firstLine="709"/>
        <w:jc w:val="both"/>
        <w:rPr>
          <w:sz w:val="28"/>
          <w:szCs w:val="28"/>
        </w:rPr>
      </w:pPr>
      <w:r w:rsidRPr="00893AD6">
        <w:rPr>
          <w:sz w:val="28"/>
          <w:szCs w:val="28"/>
        </w:rPr>
        <w:t>Создание «горячей линии» для работников медицинской сферы, возможность поддержки специалиста при заражении коронавирусом, поддержка семьи в случае смерти специалиста или крайне тяжелого состояния;</w:t>
      </w:r>
    </w:p>
    <w:p w14:paraId="7385E22A" w14:textId="77777777" w:rsidR="00EC6CD5" w:rsidRPr="00893AD6" w:rsidRDefault="00EC6CD5" w:rsidP="00EC6CD5">
      <w:pPr>
        <w:pStyle w:val="Textbody"/>
        <w:widowControl/>
        <w:numPr>
          <w:ilvl w:val="0"/>
          <w:numId w:val="16"/>
        </w:numPr>
        <w:spacing w:after="0"/>
        <w:ind w:left="0" w:firstLine="709"/>
        <w:jc w:val="both"/>
        <w:rPr>
          <w:i/>
          <w:iCs/>
        </w:rPr>
      </w:pPr>
      <w:r w:rsidRPr="00893AD6">
        <w:rPr>
          <w:sz w:val="28"/>
          <w:szCs w:val="28"/>
        </w:rPr>
        <w:t>Постоянная связь всех сотрудников организации по вертикальной и горизонтальной линии. При этом коллеги делятся между собой своими переживаниями, поддерживают друг друга, обмениваются проверенной информацией, которая должна снизить уровень психологического напряжения среди коллег [45].</w:t>
      </w:r>
    </w:p>
    <w:p w14:paraId="72424876" w14:textId="77777777" w:rsidR="00EC6CD5" w:rsidRPr="00893AD6" w:rsidRDefault="00EC6CD5" w:rsidP="00EC6CD5">
      <w:pPr>
        <w:pStyle w:val="Textbody"/>
        <w:widowControl/>
        <w:spacing w:after="0"/>
        <w:ind w:firstLine="709"/>
        <w:jc w:val="both"/>
        <w:rPr>
          <w:sz w:val="28"/>
          <w:szCs w:val="28"/>
        </w:rPr>
      </w:pPr>
      <w:r w:rsidRPr="00893AD6">
        <w:rPr>
          <w:sz w:val="28"/>
          <w:szCs w:val="28"/>
        </w:rPr>
        <w:t>В университете Раш функцию специалиста по психологическому благополучию врачей взял на себя сам вице-президент учреждения. При этом он использовал абсолютно новую методику, которая даже для США являлась инновационной.</w:t>
      </w:r>
    </w:p>
    <w:p w14:paraId="73E2C396" w14:textId="77777777" w:rsidR="00EC6CD5" w:rsidRPr="00893AD6" w:rsidRDefault="00EC6CD5" w:rsidP="00EC6CD5">
      <w:pPr>
        <w:pStyle w:val="Textbody"/>
        <w:widowControl/>
        <w:spacing w:after="0"/>
        <w:ind w:firstLine="709"/>
        <w:jc w:val="both"/>
        <w:rPr>
          <w:sz w:val="28"/>
          <w:szCs w:val="28"/>
        </w:rPr>
      </w:pPr>
      <w:r w:rsidRPr="00893AD6">
        <w:rPr>
          <w:sz w:val="28"/>
          <w:szCs w:val="28"/>
        </w:rPr>
        <w:t>В рамках своей деятельности он собрал группу волонтеров из различных профессиональных сфер для мониторинга врачей и получения от них рекомендацию по улучшению психологического климата на рабочем месте.</w:t>
      </w:r>
    </w:p>
    <w:p w14:paraId="5D7640E9" w14:textId="77777777" w:rsidR="00EC6CD5" w:rsidRPr="00893AD6" w:rsidRDefault="00EC6CD5" w:rsidP="00EC6CD5">
      <w:pPr>
        <w:pStyle w:val="Textbody"/>
        <w:widowControl/>
        <w:spacing w:after="0"/>
        <w:ind w:firstLine="709"/>
        <w:jc w:val="both"/>
        <w:rPr>
          <w:sz w:val="28"/>
          <w:szCs w:val="28"/>
        </w:rPr>
      </w:pPr>
      <w:r w:rsidRPr="00893AD6">
        <w:rPr>
          <w:sz w:val="28"/>
          <w:szCs w:val="28"/>
        </w:rPr>
        <w:t>Также дополнительно были созданы помещения для психологистической разгрузки, отдыха, бесед с родными и друзьями с помощью дистанционных средств визуальной связи. Также ряд помещений был снабжен душевыми, раковинами, кроватями и постельным бельем для сна. При этом их гигиеническая обработка была максимально тщательной, чтобы у специалистов не возникали опасения заразиться коронавирусом.</w:t>
      </w:r>
    </w:p>
    <w:p w14:paraId="1CA50862" w14:textId="77777777" w:rsidR="00EC6CD5" w:rsidRPr="00893AD6" w:rsidRDefault="00EC6CD5" w:rsidP="00EC6CD5">
      <w:pPr>
        <w:pStyle w:val="Textbody"/>
        <w:widowControl/>
        <w:spacing w:after="0"/>
        <w:ind w:firstLine="709"/>
        <w:jc w:val="both"/>
        <w:rPr>
          <w:sz w:val="28"/>
          <w:szCs w:val="28"/>
        </w:rPr>
      </w:pPr>
      <w:r w:rsidRPr="00893AD6">
        <w:rPr>
          <w:sz w:val="28"/>
          <w:szCs w:val="28"/>
        </w:rPr>
        <w:lastRenderedPageBreak/>
        <w:t xml:space="preserve">При университете работал консультационный сервис, с которым мог связаться любой специалист из любого медицинского учреждения </w:t>
      </w:r>
      <w:r w:rsidR="003C3EA4" w:rsidRPr="00893AD6">
        <w:rPr>
          <w:sz w:val="28"/>
          <w:szCs w:val="28"/>
        </w:rPr>
        <w:t>и узнать</w:t>
      </w:r>
      <w:r w:rsidRPr="00893AD6">
        <w:rPr>
          <w:sz w:val="28"/>
          <w:szCs w:val="28"/>
        </w:rPr>
        <w:t xml:space="preserve"> все, что необходимо о принципах борьбы </w:t>
      </w:r>
      <w:r w:rsidR="003C3EA4" w:rsidRPr="00893AD6">
        <w:rPr>
          <w:sz w:val="28"/>
          <w:szCs w:val="28"/>
        </w:rPr>
        <w:t>с COVID</w:t>
      </w:r>
      <w:r w:rsidRPr="00893AD6">
        <w:rPr>
          <w:sz w:val="28"/>
          <w:szCs w:val="28"/>
        </w:rPr>
        <w:t>-19 и об особенностях этого заболевания.</w:t>
      </w:r>
    </w:p>
    <w:p w14:paraId="023F53FF" w14:textId="77777777" w:rsidR="00EC6CD5" w:rsidRPr="00893AD6" w:rsidRDefault="00EC6CD5" w:rsidP="00EC6CD5">
      <w:pPr>
        <w:pStyle w:val="Textbody"/>
        <w:widowControl/>
        <w:spacing w:after="0"/>
        <w:ind w:firstLine="709"/>
        <w:jc w:val="both"/>
        <w:rPr>
          <w:sz w:val="28"/>
          <w:szCs w:val="28"/>
        </w:rPr>
      </w:pPr>
      <w:r w:rsidRPr="00893AD6">
        <w:rPr>
          <w:sz w:val="28"/>
          <w:szCs w:val="28"/>
        </w:rPr>
        <w:t>Также был организован проект «особая консультация», в рамках которого был создан центр, куда обращались все работники, ощущающие у себя признаки ПВ или наблюдающие их у своих коллег или родственников, работающих в системе здравоохранения.</w:t>
      </w:r>
    </w:p>
    <w:p w14:paraId="5286208C" w14:textId="77777777" w:rsidR="00EC6CD5" w:rsidRPr="00893AD6" w:rsidRDefault="00EC6CD5" w:rsidP="00EC6CD5">
      <w:pPr>
        <w:pStyle w:val="Textbody"/>
        <w:widowControl/>
        <w:spacing w:after="0"/>
        <w:ind w:firstLine="709"/>
        <w:jc w:val="both"/>
        <w:rPr>
          <w:sz w:val="28"/>
          <w:szCs w:val="28"/>
        </w:rPr>
      </w:pPr>
      <w:r w:rsidRPr="00893AD6">
        <w:rPr>
          <w:sz w:val="28"/>
          <w:szCs w:val="28"/>
        </w:rPr>
        <w:t>В настоящее время в ряде стран ЕС и США последствия пандемии в отношении риска развития ПВ почти равны нулю. Если говорить коротко, то главными принципами нивелирования стали следующие шаги:</w:t>
      </w:r>
    </w:p>
    <w:p w14:paraId="7E9B7C91" w14:textId="77777777" w:rsidR="00EC6CD5" w:rsidRPr="00893AD6" w:rsidRDefault="00EC6CD5" w:rsidP="00EC6CD5">
      <w:pPr>
        <w:pStyle w:val="Textbody"/>
        <w:widowControl/>
        <w:numPr>
          <w:ilvl w:val="0"/>
          <w:numId w:val="17"/>
        </w:numPr>
        <w:spacing w:after="0"/>
        <w:ind w:left="0" w:firstLine="709"/>
        <w:jc w:val="both"/>
        <w:rPr>
          <w:sz w:val="28"/>
          <w:szCs w:val="28"/>
        </w:rPr>
      </w:pPr>
      <w:r w:rsidRPr="00893AD6">
        <w:rPr>
          <w:sz w:val="28"/>
          <w:szCs w:val="28"/>
        </w:rPr>
        <w:t>Был ликвидирован дефицит персонала по отношению к количеству пациентов. Для этого были использованы волонтеры из смежных специальностей. При этом, данное ноу-хау не смогло в полной мере решить проблему, так как, несмотря на явные положительные показатели, далеко не все специалисты имели необходимую квалификацию для качественной работы в данном направлении;</w:t>
      </w:r>
    </w:p>
    <w:p w14:paraId="2E06B220" w14:textId="77777777" w:rsidR="00EC6CD5" w:rsidRPr="00893AD6" w:rsidRDefault="00EC6CD5" w:rsidP="00EC6CD5">
      <w:pPr>
        <w:pStyle w:val="Textbody"/>
        <w:widowControl/>
        <w:numPr>
          <w:ilvl w:val="0"/>
          <w:numId w:val="17"/>
        </w:numPr>
        <w:spacing w:after="0"/>
        <w:ind w:left="0" w:firstLine="709"/>
        <w:jc w:val="both"/>
        <w:rPr>
          <w:sz w:val="28"/>
          <w:szCs w:val="28"/>
        </w:rPr>
      </w:pPr>
      <w:r w:rsidRPr="00893AD6">
        <w:rPr>
          <w:sz w:val="28"/>
          <w:szCs w:val="28"/>
        </w:rPr>
        <w:t>Снижение нагрузки в документационном и административном направлении, путем переложения ее на наемных работников извне или полная отмена этих нагрузок;</w:t>
      </w:r>
    </w:p>
    <w:p w14:paraId="51EC3B62" w14:textId="77777777" w:rsidR="00EC6CD5" w:rsidRPr="00893AD6" w:rsidRDefault="00EC6CD5" w:rsidP="00EC6CD5">
      <w:pPr>
        <w:pStyle w:val="Textbody"/>
        <w:widowControl/>
        <w:numPr>
          <w:ilvl w:val="0"/>
          <w:numId w:val="17"/>
        </w:numPr>
        <w:spacing w:after="0"/>
        <w:ind w:left="0" w:firstLine="709"/>
        <w:jc w:val="both"/>
        <w:rPr>
          <w:sz w:val="28"/>
          <w:szCs w:val="28"/>
        </w:rPr>
      </w:pPr>
      <w:r w:rsidRPr="00893AD6">
        <w:rPr>
          <w:sz w:val="28"/>
          <w:szCs w:val="28"/>
        </w:rPr>
        <w:t>Активное и рациональное использование информационных технологий;</w:t>
      </w:r>
    </w:p>
    <w:p w14:paraId="6EAEFC8F" w14:textId="77777777" w:rsidR="00EC6CD5" w:rsidRPr="00893AD6" w:rsidRDefault="00EC6CD5" w:rsidP="00EC6CD5">
      <w:pPr>
        <w:pStyle w:val="Textbody"/>
        <w:widowControl/>
        <w:numPr>
          <w:ilvl w:val="0"/>
          <w:numId w:val="17"/>
        </w:numPr>
        <w:spacing w:after="0"/>
        <w:ind w:left="0" w:firstLine="709"/>
        <w:jc w:val="both"/>
        <w:rPr>
          <w:sz w:val="28"/>
          <w:szCs w:val="28"/>
        </w:rPr>
      </w:pPr>
      <w:r w:rsidRPr="00893AD6">
        <w:rPr>
          <w:sz w:val="28"/>
          <w:szCs w:val="28"/>
        </w:rPr>
        <w:t xml:space="preserve">Развитие неформального общения коллег как в </w:t>
      </w:r>
      <w:r w:rsidR="003C3EA4" w:rsidRPr="00893AD6">
        <w:rPr>
          <w:sz w:val="28"/>
          <w:szCs w:val="28"/>
        </w:rPr>
        <w:t>онлайн</w:t>
      </w:r>
      <w:r w:rsidRPr="00893AD6">
        <w:rPr>
          <w:sz w:val="28"/>
          <w:szCs w:val="28"/>
        </w:rPr>
        <w:t xml:space="preserve">, так и в </w:t>
      </w:r>
      <w:r w:rsidR="003C3EA4" w:rsidRPr="00893AD6">
        <w:rPr>
          <w:sz w:val="28"/>
          <w:szCs w:val="28"/>
        </w:rPr>
        <w:t>офлайн</w:t>
      </w:r>
      <w:r w:rsidRPr="00893AD6">
        <w:rPr>
          <w:sz w:val="28"/>
          <w:szCs w:val="28"/>
        </w:rPr>
        <w:t>, как на вертикальном, так на горизонтальном уровне, то есть между сотрудниками и между руководством и подчинёнными;</w:t>
      </w:r>
    </w:p>
    <w:p w14:paraId="4A1BF19C" w14:textId="77777777" w:rsidR="00EC6CD5" w:rsidRPr="00893AD6" w:rsidRDefault="00EC6CD5" w:rsidP="00EC6CD5">
      <w:pPr>
        <w:pStyle w:val="Textbody"/>
        <w:widowControl/>
        <w:numPr>
          <w:ilvl w:val="0"/>
          <w:numId w:val="17"/>
        </w:numPr>
        <w:spacing w:after="0"/>
        <w:ind w:left="0" w:firstLine="709"/>
        <w:jc w:val="both"/>
        <w:rPr>
          <w:sz w:val="28"/>
          <w:szCs w:val="28"/>
        </w:rPr>
      </w:pPr>
      <w:r w:rsidRPr="00893AD6">
        <w:rPr>
          <w:sz w:val="28"/>
          <w:szCs w:val="28"/>
        </w:rPr>
        <w:t>Денежная и моральная поддержка персонала клиник в повышенном объеме и с более редкими временным интервалами;</w:t>
      </w:r>
    </w:p>
    <w:p w14:paraId="2D10CAA9" w14:textId="77777777" w:rsidR="00EC6CD5" w:rsidRPr="00893AD6" w:rsidRDefault="00EC6CD5" w:rsidP="00EC6CD5">
      <w:pPr>
        <w:pStyle w:val="Textbody"/>
        <w:widowControl/>
        <w:numPr>
          <w:ilvl w:val="0"/>
          <w:numId w:val="17"/>
        </w:numPr>
        <w:spacing w:after="0"/>
        <w:ind w:left="0" w:firstLine="709"/>
        <w:jc w:val="both"/>
        <w:rPr>
          <w:sz w:val="28"/>
          <w:szCs w:val="28"/>
        </w:rPr>
      </w:pPr>
      <w:r w:rsidRPr="00893AD6">
        <w:rPr>
          <w:sz w:val="28"/>
          <w:szCs w:val="28"/>
        </w:rPr>
        <w:t>Поддержка работников не только в профессиональной сфере, но и в ракурсе личных отношений;</w:t>
      </w:r>
    </w:p>
    <w:p w14:paraId="783B78D4" w14:textId="77777777" w:rsidR="00EC6CD5" w:rsidRPr="00893AD6" w:rsidRDefault="00EC6CD5" w:rsidP="00EC6CD5">
      <w:pPr>
        <w:pStyle w:val="Textbody"/>
        <w:widowControl/>
        <w:numPr>
          <w:ilvl w:val="0"/>
          <w:numId w:val="17"/>
        </w:numPr>
        <w:spacing w:after="0"/>
        <w:ind w:left="0" w:firstLine="709"/>
        <w:jc w:val="both"/>
        <w:rPr>
          <w:i/>
          <w:iCs/>
        </w:rPr>
      </w:pPr>
      <w:r w:rsidRPr="00893AD6">
        <w:rPr>
          <w:sz w:val="28"/>
          <w:szCs w:val="28"/>
        </w:rPr>
        <w:t>Минимизация социальных факторов негативного характера, в том числе ссор с коллегами и пациентами [46</w:t>
      </w:r>
      <w:r w:rsidR="003C3EA4" w:rsidRPr="00893AD6">
        <w:rPr>
          <w:sz w:val="28"/>
          <w:szCs w:val="28"/>
        </w:rPr>
        <w:t>].</w:t>
      </w:r>
    </w:p>
    <w:p w14:paraId="1C974924" w14:textId="77777777" w:rsidR="00EC6CD5" w:rsidRPr="00893AD6" w:rsidRDefault="00EC6CD5" w:rsidP="00EC6CD5">
      <w:pPr>
        <w:pStyle w:val="Textbody"/>
        <w:widowControl/>
        <w:spacing w:after="0"/>
        <w:ind w:firstLine="709"/>
        <w:jc w:val="both"/>
        <w:rPr>
          <w:sz w:val="28"/>
          <w:szCs w:val="28"/>
        </w:rPr>
      </w:pPr>
      <w:r w:rsidRPr="00893AD6">
        <w:rPr>
          <w:sz w:val="28"/>
          <w:szCs w:val="28"/>
        </w:rPr>
        <w:t>В ракурсе данного исследования также необходимо рассмотреть информацию о том, как текущая ситуация отразилась на специалистах ПМСП стоит отметить, что специализированных исследований данной проблемы не проводилось, но, если мы возьмем за пример анализ специалистов уже упомянутой программы «Общественная поликлиника в условиях пандемии», можно выявить следующую статистику:</w:t>
      </w:r>
    </w:p>
    <w:p w14:paraId="72DDA1BF" w14:textId="77777777" w:rsidR="00EC6CD5" w:rsidRPr="00893AD6" w:rsidRDefault="00EC6CD5" w:rsidP="00EC6CD5">
      <w:pPr>
        <w:pStyle w:val="Textbody"/>
        <w:widowControl/>
        <w:numPr>
          <w:ilvl w:val="1"/>
          <w:numId w:val="17"/>
        </w:numPr>
        <w:spacing w:after="0"/>
        <w:jc w:val="both"/>
        <w:rPr>
          <w:iCs/>
          <w:sz w:val="28"/>
          <w:szCs w:val="28"/>
        </w:rPr>
      </w:pPr>
      <w:r w:rsidRPr="00893AD6">
        <w:rPr>
          <w:iCs/>
          <w:sz w:val="28"/>
          <w:szCs w:val="28"/>
        </w:rPr>
        <w:t xml:space="preserve">Отмечается большая нагрузка больных на одного специалиста. Вследствие этого возникают условия, чреватые развитием симптомов ПЭВ и развитию серьезных психологических проблем. Причем, согласно той же статистике, данная проблема характерна не только для поликлиник стран СНГ, но, в той или ной степени, для всего кластера в мире. При этом, все-таки стоит отметить, что в странах с переходной экономикой, в связи с конкретными социальными и политическими </w:t>
      </w:r>
      <w:r w:rsidRPr="00893AD6">
        <w:rPr>
          <w:iCs/>
          <w:sz w:val="28"/>
          <w:szCs w:val="28"/>
        </w:rPr>
        <w:lastRenderedPageBreak/>
        <w:t>аспектами, уровень нагрузки на специалистов ПМСП значительно выше, чем в развитых странах;</w:t>
      </w:r>
    </w:p>
    <w:p w14:paraId="3B931B04" w14:textId="77777777" w:rsidR="00EC6CD5" w:rsidRPr="00893AD6" w:rsidRDefault="00EC6CD5" w:rsidP="00EC6CD5">
      <w:pPr>
        <w:pStyle w:val="Textbody"/>
        <w:widowControl/>
        <w:numPr>
          <w:ilvl w:val="1"/>
          <w:numId w:val="17"/>
        </w:numPr>
        <w:spacing w:after="0"/>
        <w:jc w:val="both"/>
        <w:rPr>
          <w:iCs/>
          <w:sz w:val="28"/>
          <w:szCs w:val="28"/>
        </w:rPr>
      </w:pPr>
      <w:r w:rsidRPr="00893AD6">
        <w:rPr>
          <w:iCs/>
          <w:sz w:val="28"/>
          <w:szCs w:val="28"/>
        </w:rPr>
        <w:t>Большая часть специалистов ПМСП в странах СНГ</w:t>
      </w:r>
      <w:r w:rsidR="008B7B5A">
        <w:rPr>
          <w:iCs/>
          <w:sz w:val="28"/>
          <w:szCs w:val="28"/>
        </w:rPr>
        <w:t xml:space="preserve"> -</w:t>
      </w:r>
      <w:r w:rsidRPr="00893AD6">
        <w:rPr>
          <w:iCs/>
          <w:sz w:val="28"/>
          <w:szCs w:val="28"/>
        </w:rPr>
        <w:t xml:space="preserve"> это люди старше 45 лет. В данном случае, кроме сугубо профессиональных факторов, влияющих на развитие симптоматики эмоционального выгорания, проявляются и возрастные проблемы, трудности с адаптацией к новым технологиям и пониманию пациентов.</w:t>
      </w:r>
    </w:p>
    <w:p w14:paraId="15804165" w14:textId="77777777" w:rsidR="00EC6CD5" w:rsidRPr="00893AD6" w:rsidRDefault="00EC6CD5" w:rsidP="00EC6CD5">
      <w:pPr>
        <w:pStyle w:val="Textbody"/>
        <w:widowControl/>
        <w:numPr>
          <w:ilvl w:val="1"/>
          <w:numId w:val="17"/>
        </w:numPr>
        <w:spacing w:after="0"/>
        <w:jc w:val="both"/>
        <w:rPr>
          <w:iCs/>
          <w:sz w:val="28"/>
          <w:szCs w:val="28"/>
        </w:rPr>
      </w:pPr>
      <w:r w:rsidRPr="00893AD6">
        <w:rPr>
          <w:iCs/>
          <w:sz w:val="28"/>
          <w:szCs w:val="28"/>
        </w:rPr>
        <w:t xml:space="preserve"> К тому же стоит отметить, что результаты опроса показывают, что более 65% работников ПМСП не хотели изначально работать по данной специальности, то есть были вынуждены выбрать данное направление. А, как отмечает исследование Гарвардского университета, 30% случаев эмоционального выгорания связаны с тем, что специалист не выбирал самостоятельно данную специфику деятельности;</w:t>
      </w:r>
    </w:p>
    <w:p w14:paraId="74598A78" w14:textId="77777777" w:rsidR="00EC6CD5" w:rsidRPr="00893AD6" w:rsidRDefault="00EC6CD5" w:rsidP="00EC6CD5">
      <w:pPr>
        <w:pStyle w:val="Textbody"/>
        <w:widowControl/>
        <w:numPr>
          <w:ilvl w:val="1"/>
          <w:numId w:val="17"/>
        </w:numPr>
        <w:spacing w:after="0"/>
        <w:jc w:val="both"/>
        <w:rPr>
          <w:iCs/>
          <w:sz w:val="28"/>
          <w:szCs w:val="28"/>
        </w:rPr>
      </w:pPr>
      <w:r w:rsidRPr="00893AD6">
        <w:rPr>
          <w:iCs/>
          <w:sz w:val="28"/>
          <w:szCs w:val="28"/>
        </w:rPr>
        <w:t xml:space="preserve">Обычно специалисты ПМСП, </w:t>
      </w:r>
      <w:r w:rsidR="003C3EA4" w:rsidRPr="00893AD6">
        <w:rPr>
          <w:iCs/>
          <w:sz w:val="28"/>
          <w:szCs w:val="28"/>
        </w:rPr>
        <w:t>несмотря</w:t>
      </w:r>
      <w:r w:rsidRPr="00893AD6">
        <w:rPr>
          <w:iCs/>
          <w:sz w:val="28"/>
          <w:szCs w:val="28"/>
        </w:rPr>
        <w:t xml:space="preserve"> на то, что финансовая ситуация, в том числе и в нашей стране, значительно улучшилась и их зарплаты в среднем повысились, в общем, показатели заработной платы значительно ниже, чем у специалистов других направлений. В особенности проблема оплаты характерна для государственных клиник, так как возможности бюджета сектора достаточно ограничены;</w:t>
      </w:r>
    </w:p>
    <w:p w14:paraId="2A220213" w14:textId="77777777" w:rsidR="00EC6CD5" w:rsidRPr="00893AD6" w:rsidRDefault="00EC6CD5" w:rsidP="00EC6CD5">
      <w:pPr>
        <w:pStyle w:val="Textbody"/>
        <w:widowControl/>
        <w:numPr>
          <w:ilvl w:val="1"/>
          <w:numId w:val="17"/>
        </w:numPr>
        <w:spacing w:after="0"/>
        <w:jc w:val="both"/>
        <w:rPr>
          <w:iCs/>
          <w:sz w:val="28"/>
          <w:szCs w:val="28"/>
        </w:rPr>
      </w:pPr>
      <w:r w:rsidRPr="00893AD6">
        <w:rPr>
          <w:iCs/>
          <w:sz w:val="28"/>
          <w:szCs w:val="28"/>
        </w:rPr>
        <w:t>Общее недоверие большой части пациентов именно к сектору ПМСП наблюдается во многих исследованиях, в том числе и в нашей стране. Это связано с тем, что большая нагрузка на специалистов становится причиной как медицинских ошибок, так и различного рода конфликтов между пациентами и специалистами, так и между пациентами в очередях.</w:t>
      </w:r>
    </w:p>
    <w:p w14:paraId="75B65CB4" w14:textId="77777777" w:rsidR="00EC6CD5" w:rsidRPr="00893AD6" w:rsidRDefault="00EC6CD5" w:rsidP="00EC6CD5">
      <w:pPr>
        <w:pStyle w:val="Textbody"/>
        <w:widowControl/>
        <w:spacing w:after="0"/>
        <w:jc w:val="both"/>
        <w:rPr>
          <w:i/>
          <w:iCs/>
        </w:rPr>
      </w:pPr>
    </w:p>
    <w:p w14:paraId="700F625E" w14:textId="77777777" w:rsidR="00EC6CD5" w:rsidRPr="00893AD6" w:rsidRDefault="00EC6CD5" w:rsidP="00EC6CD5">
      <w:pPr>
        <w:pStyle w:val="Textbody"/>
        <w:widowControl/>
        <w:spacing w:after="0"/>
        <w:ind w:firstLine="709"/>
        <w:jc w:val="both"/>
      </w:pPr>
      <w:r w:rsidRPr="00893AD6">
        <w:rPr>
          <w:i/>
          <w:iCs/>
          <w:sz w:val="28"/>
          <w:szCs w:val="28"/>
        </w:rPr>
        <w:t>В заключении первой главы можно сделать следующие выводы:</w:t>
      </w:r>
    </w:p>
    <w:p w14:paraId="193DAF74" w14:textId="77777777" w:rsidR="00EC6CD5" w:rsidRPr="00893AD6" w:rsidRDefault="00EC6CD5" w:rsidP="00EC6CD5">
      <w:pPr>
        <w:pStyle w:val="Textbody"/>
        <w:widowControl/>
        <w:numPr>
          <w:ilvl w:val="0"/>
          <w:numId w:val="18"/>
        </w:numPr>
        <w:spacing w:after="0"/>
        <w:ind w:left="0" w:firstLine="709"/>
        <w:jc w:val="both"/>
        <w:rPr>
          <w:sz w:val="28"/>
          <w:szCs w:val="28"/>
        </w:rPr>
      </w:pPr>
      <w:r w:rsidRPr="00893AD6">
        <w:rPr>
          <w:sz w:val="28"/>
          <w:szCs w:val="28"/>
        </w:rPr>
        <w:t xml:space="preserve">Профессиональное выгорание является одной из важнейших современных медицинских проблем. Оно определяется как </w:t>
      </w:r>
      <w:r w:rsidR="003C3EA4" w:rsidRPr="00893AD6">
        <w:rPr>
          <w:sz w:val="28"/>
          <w:szCs w:val="28"/>
        </w:rPr>
        <w:t>ощущение психологического</w:t>
      </w:r>
      <w:r w:rsidRPr="00893AD6">
        <w:rPr>
          <w:sz w:val="28"/>
          <w:szCs w:val="28"/>
        </w:rPr>
        <w:t xml:space="preserve"> и физического изнеможения, профессиональной и личной неприспособленности к переменам на работе и в личной жизни, </w:t>
      </w:r>
      <w:r w:rsidR="008B7B5A">
        <w:rPr>
          <w:sz w:val="28"/>
          <w:szCs w:val="28"/>
        </w:rPr>
        <w:t xml:space="preserve">сопровождающееся </w:t>
      </w:r>
      <w:r w:rsidRPr="00893AD6">
        <w:rPr>
          <w:sz w:val="28"/>
          <w:szCs w:val="28"/>
        </w:rPr>
        <w:t xml:space="preserve">трудностями </w:t>
      </w:r>
      <w:r w:rsidR="003C3EA4" w:rsidRPr="00893AD6">
        <w:rPr>
          <w:sz w:val="28"/>
          <w:szCs w:val="28"/>
        </w:rPr>
        <w:t>в общении</w:t>
      </w:r>
      <w:r w:rsidRPr="00893AD6">
        <w:rPr>
          <w:sz w:val="28"/>
          <w:szCs w:val="28"/>
        </w:rPr>
        <w:t xml:space="preserve"> с коллегами и клиентами.</w:t>
      </w:r>
    </w:p>
    <w:p w14:paraId="6E80BFFE" w14:textId="77777777" w:rsidR="00EC6CD5" w:rsidRPr="00893AD6" w:rsidRDefault="00EC6CD5" w:rsidP="00EC6CD5">
      <w:pPr>
        <w:pStyle w:val="Textbody"/>
        <w:widowControl/>
        <w:numPr>
          <w:ilvl w:val="0"/>
          <w:numId w:val="18"/>
        </w:numPr>
        <w:spacing w:after="0"/>
        <w:ind w:left="0" w:firstLine="709"/>
        <w:jc w:val="both"/>
        <w:rPr>
          <w:sz w:val="28"/>
          <w:szCs w:val="28"/>
        </w:rPr>
      </w:pPr>
      <w:r w:rsidRPr="00893AD6">
        <w:rPr>
          <w:sz w:val="28"/>
          <w:szCs w:val="28"/>
        </w:rPr>
        <w:t xml:space="preserve">Работа врача, особенно представителя </w:t>
      </w:r>
      <w:r w:rsidR="008B7B5A">
        <w:rPr>
          <w:sz w:val="28"/>
          <w:szCs w:val="28"/>
        </w:rPr>
        <w:t xml:space="preserve">учреждений </w:t>
      </w:r>
      <w:r w:rsidRPr="00893AD6">
        <w:rPr>
          <w:sz w:val="28"/>
          <w:szCs w:val="28"/>
        </w:rPr>
        <w:t>ПМСП, во многом сопровождается длительным и напряженным общением с большим количеством людей самого различного физическ</w:t>
      </w:r>
      <w:r w:rsidR="008B7B5A">
        <w:rPr>
          <w:sz w:val="28"/>
          <w:szCs w:val="28"/>
        </w:rPr>
        <w:t>ого и психологического состояния</w:t>
      </w:r>
      <w:r w:rsidRPr="00893AD6">
        <w:rPr>
          <w:sz w:val="28"/>
          <w:szCs w:val="28"/>
        </w:rPr>
        <w:t>. Эти процессы общения требуют большого количеств</w:t>
      </w:r>
      <w:r w:rsidR="008B7B5A">
        <w:rPr>
          <w:sz w:val="28"/>
          <w:szCs w:val="28"/>
        </w:rPr>
        <w:t>а</w:t>
      </w:r>
      <w:r w:rsidRPr="00893AD6">
        <w:rPr>
          <w:sz w:val="28"/>
          <w:szCs w:val="28"/>
        </w:rPr>
        <w:t xml:space="preserve"> затрат физических и психических ресурсов. Со временем, при скоплении этого напряжения, происходит серьезная психологическая перегрузка и развивается ПВ</w:t>
      </w:r>
      <w:r w:rsidR="008B7B5A">
        <w:rPr>
          <w:sz w:val="28"/>
          <w:szCs w:val="28"/>
        </w:rPr>
        <w:t>.</w:t>
      </w:r>
    </w:p>
    <w:p w14:paraId="5C525EB8" w14:textId="77777777" w:rsidR="00EC6CD5" w:rsidRPr="00893AD6" w:rsidRDefault="00EC6CD5" w:rsidP="00EC6CD5">
      <w:pPr>
        <w:pStyle w:val="Textbody"/>
        <w:widowControl/>
        <w:numPr>
          <w:ilvl w:val="0"/>
          <w:numId w:val="18"/>
        </w:numPr>
        <w:spacing w:after="0"/>
        <w:ind w:left="0" w:firstLine="709"/>
        <w:jc w:val="both"/>
        <w:rPr>
          <w:sz w:val="28"/>
          <w:szCs w:val="28"/>
        </w:rPr>
      </w:pPr>
      <w:r w:rsidRPr="00893AD6">
        <w:rPr>
          <w:sz w:val="28"/>
          <w:szCs w:val="28"/>
        </w:rPr>
        <w:t>Профессиональное выгорание представляет собо</w:t>
      </w:r>
      <w:r w:rsidR="008B7B5A">
        <w:rPr>
          <w:sz w:val="28"/>
          <w:szCs w:val="28"/>
        </w:rPr>
        <w:t>й процесс из трех компонентов: э</w:t>
      </w:r>
      <w:r w:rsidRPr="00893AD6">
        <w:rPr>
          <w:sz w:val="28"/>
          <w:szCs w:val="28"/>
        </w:rPr>
        <w:t>моциональная истощенность, деперсонализация и развитие комплекса профессиональной и личной неполноценности.</w:t>
      </w:r>
    </w:p>
    <w:p w14:paraId="5F08A4F7" w14:textId="77777777" w:rsidR="00EC6CD5" w:rsidRPr="00893AD6" w:rsidRDefault="00EC6CD5" w:rsidP="00EC6CD5">
      <w:pPr>
        <w:pStyle w:val="Textbody"/>
        <w:widowControl/>
        <w:numPr>
          <w:ilvl w:val="0"/>
          <w:numId w:val="18"/>
        </w:numPr>
        <w:spacing w:after="0"/>
        <w:ind w:left="0" w:firstLine="709"/>
        <w:jc w:val="both"/>
        <w:rPr>
          <w:sz w:val="28"/>
          <w:szCs w:val="28"/>
        </w:rPr>
      </w:pPr>
      <w:r w:rsidRPr="00893AD6">
        <w:rPr>
          <w:sz w:val="28"/>
          <w:szCs w:val="28"/>
        </w:rPr>
        <w:t xml:space="preserve">Причины, вызывающие профессиональное выгорание могут быть как сугубо психологическими и связанными с собственными проблемами в </w:t>
      </w:r>
      <w:r w:rsidRPr="00893AD6">
        <w:rPr>
          <w:sz w:val="28"/>
          <w:szCs w:val="28"/>
        </w:rPr>
        <w:lastRenderedPageBreak/>
        <w:t>различных сферах, так и социальными, политехническими, сезонными, климатически</w:t>
      </w:r>
      <w:r w:rsidR="008B7B5A">
        <w:rPr>
          <w:sz w:val="28"/>
          <w:szCs w:val="28"/>
        </w:rPr>
        <w:t>ми, культурологическими и т. д.</w:t>
      </w:r>
    </w:p>
    <w:p w14:paraId="69AD75B0" w14:textId="77777777" w:rsidR="00EC6CD5" w:rsidRPr="00893AD6" w:rsidRDefault="00EC6CD5" w:rsidP="00EC6CD5">
      <w:pPr>
        <w:pStyle w:val="Textbody"/>
        <w:widowControl/>
        <w:numPr>
          <w:ilvl w:val="0"/>
          <w:numId w:val="18"/>
        </w:numPr>
        <w:spacing w:after="0"/>
        <w:ind w:left="0" w:firstLine="709"/>
        <w:jc w:val="both"/>
      </w:pPr>
      <w:r w:rsidRPr="00893AD6">
        <w:rPr>
          <w:sz w:val="28"/>
          <w:szCs w:val="28"/>
        </w:rPr>
        <w:t>Основными причинами развития профессионального выгорания среди медицинских работников являются: повышенная нагрузка, большое количество летальных исходов лечения, невысокая заработная плата, риск штрафных санкций, особенно в</w:t>
      </w:r>
      <w:r w:rsidR="008B7B5A">
        <w:rPr>
          <w:sz w:val="28"/>
          <w:szCs w:val="28"/>
        </w:rPr>
        <w:t xml:space="preserve"> период пандемии,</w:t>
      </w:r>
      <w:r w:rsidRPr="00893AD6">
        <w:rPr>
          <w:sz w:val="28"/>
          <w:szCs w:val="28"/>
        </w:rPr>
        <w:t xml:space="preserve"> необходимость подавлять настоящие эмоции, не всегда нормированные отпуска, выходные т. д</w:t>
      </w:r>
      <w:r w:rsidR="008B7B5A">
        <w:rPr>
          <w:sz w:val="28"/>
          <w:szCs w:val="28"/>
        </w:rPr>
        <w:t>.</w:t>
      </w:r>
    </w:p>
    <w:p w14:paraId="3E88D899" w14:textId="77777777" w:rsidR="00EC6CD5" w:rsidRPr="00893AD6" w:rsidRDefault="00EC6CD5" w:rsidP="00EC6CD5">
      <w:pPr>
        <w:pStyle w:val="Textbody"/>
        <w:widowControl/>
        <w:numPr>
          <w:ilvl w:val="0"/>
          <w:numId w:val="18"/>
        </w:numPr>
        <w:spacing w:after="0"/>
        <w:ind w:left="0" w:firstLine="709"/>
        <w:jc w:val="both"/>
      </w:pPr>
      <w:r w:rsidRPr="00893AD6">
        <w:rPr>
          <w:sz w:val="28"/>
          <w:szCs w:val="28"/>
        </w:rPr>
        <w:t>В период пандемии  С</w:t>
      </w:r>
      <w:r w:rsidRPr="00893AD6">
        <w:rPr>
          <w:sz w:val="28"/>
          <w:szCs w:val="28"/>
          <w:lang w:val="en-US"/>
        </w:rPr>
        <w:t>OVID</w:t>
      </w:r>
      <w:r w:rsidRPr="00893AD6">
        <w:rPr>
          <w:sz w:val="28"/>
          <w:szCs w:val="28"/>
        </w:rPr>
        <w:t>-19 дополнительными факторами развития ПВ среди медицинских работников стали</w:t>
      </w:r>
      <w:r w:rsidR="008B7B5A">
        <w:rPr>
          <w:sz w:val="28"/>
          <w:szCs w:val="28"/>
        </w:rPr>
        <w:t>: недостаточное количество  СИЗ;</w:t>
      </w:r>
      <w:r w:rsidRPr="00893AD6">
        <w:rPr>
          <w:sz w:val="28"/>
          <w:szCs w:val="28"/>
        </w:rPr>
        <w:t xml:space="preserve"> опасность заражения инфекцией и заразить близких, коллег, пациентов; недостаток тестов; неуверенность в завтрашнем дне; переживание за родных в социальном плане; неуверенность в техническом оснащении системы здравоохранения; усиление проявление синдрома неуверенности в своих профессиональных возможностях; необходимость морального выбора при отборе пациентов на ИВЛ; отсутствие информации по принципам лечения и профилактики нового заболевания</w:t>
      </w:r>
      <w:r w:rsidR="008B7B5A">
        <w:rPr>
          <w:sz w:val="28"/>
          <w:szCs w:val="28"/>
        </w:rPr>
        <w:t>.</w:t>
      </w:r>
    </w:p>
    <w:p w14:paraId="22EA427F" w14:textId="77777777" w:rsidR="00EC6CD5" w:rsidRPr="00893AD6" w:rsidRDefault="00EC6CD5" w:rsidP="00EC6CD5">
      <w:pPr>
        <w:pStyle w:val="Textbody"/>
        <w:widowControl/>
        <w:numPr>
          <w:ilvl w:val="0"/>
          <w:numId w:val="18"/>
        </w:numPr>
        <w:spacing w:after="0"/>
        <w:ind w:left="0" w:firstLine="709"/>
        <w:jc w:val="both"/>
      </w:pPr>
      <w:r w:rsidRPr="00893AD6">
        <w:rPr>
          <w:sz w:val="28"/>
          <w:szCs w:val="28"/>
        </w:rPr>
        <w:t>Среди методик преодоления ПВ можно выделить следующие рекомендации: частые консультации с коллегами, выбор хобби, наличие знакомых и друзей других профессий и увлечений</w:t>
      </w:r>
      <w:r w:rsidR="008B7B5A">
        <w:rPr>
          <w:sz w:val="28"/>
          <w:szCs w:val="28"/>
        </w:rPr>
        <w:t>,</w:t>
      </w:r>
      <w:r w:rsidRPr="00893AD6">
        <w:rPr>
          <w:sz w:val="28"/>
          <w:szCs w:val="28"/>
        </w:rPr>
        <w:t xml:space="preserve"> стремление к выработанному режиму сна, питания и т. д. При этом в данный режим нужно время от времени вносить разнообрази</w:t>
      </w:r>
      <w:r w:rsidR="008B7B5A">
        <w:rPr>
          <w:sz w:val="28"/>
          <w:szCs w:val="28"/>
        </w:rPr>
        <w:t>е</w:t>
      </w:r>
      <w:r w:rsidRPr="00893AD6">
        <w:rPr>
          <w:sz w:val="28"/>
          <w:szCs w:val="28"/>
        </w:rPr>
        <w:t>, развивать стремление к самооценке без желания понравиться другим, отказ от необдуманных профессиональных обязательств. Необходимо брать только ту нагрузку, которую человек может выполнить без напряжения сил</w:t>
      </w:r>
      <w:r w:rsidR="008B7B5A">
        <w:rPr>
          <w:sz w:val="28"/>
          <w:szCs w:val="28"/>
        </w:rPr>
        <w:t>.</w:t>
      </w:r>
    </w:p>
    <w:p w14:paraId="1005BE9B" w14:textId="77777777" w:rsidR="00EC6CD5" w:rsidRPr="00893AD6" w:rsidRDefault="00EC6CD5" w:rsidP="00EC6CD5">
      <w:pPr>
        <w:pStyle w:val="Textbody"/>
        <w:widowControl/>
        <w:numPr>
          <w:ilvl w:val="0"/>
          <w:numId w:val="18"/>
        </w:numPr>
        <w:spacing w:after="0"/>
        <w:ind w:left="0" w:firstLine="709"/>
        <w:jc w:val="both"/>
      </w:pPr>
      <w:r w:rsidRPr="00893AD6">
        <w:rPr>
          <w:sz w:val="28"/>
          <w:szCs w:val="28"/>
        </w:rPr>
        <w:t xml:space="preserve">В рамках преодоления влияния </w:t>
      </w:r>
      <w:r w:rsidR="003C3EA4" w:rsidRPr="00893AD6">
        <w:rPr>
          <w:sz w:val="28"/>
          <w:szCs w:val="28"/>
        </w:rPr>
        <w:t>пандемии С</w:t>
      </w:r>
      <w:r w:rsidRPr="00893AD6">
        <w:rPr>
          <w:sz w:val="28"/>
          <w:szCs w:val="28"/>
          <w:lang w:val="en-US"/>
        </w:rPr>
        <w:t>OVID</w:t>
      </w:r>
      <w:r w:rsidRPr="00893AD6">
        <w:rPr>
          <w:sz w:val="28"/>
          <w:szCs w:val="28"/>
        </w:rPr>
        <w:t xml:space="preserve">-19 был организован ряд проектов во многих странах мира. Наиболее понятной </w:t>
      </w:r>
      <w:r w:rsidR="008B7B5A">
        <w:rPr>
          <w:sz w:val="28"/>
          <w:szCs w:val="28"/>
        </w:rPr>
        <w:t xml:space="preserve">и </w:t>
      </w:r>
      <w:r w:rsidRPr="00893AD6">
        <w:rPr>
          <w:sz w:val="28"/>
          <w:szCs w:val="28"/>
        </w:rPr>
        <w:t xml:space="preserve">действенной стала программа «Поддержка больницы в условиях пандемии», состоящая из трех компонентов: обеспечение работников медицинских учреждения основными средствами индивидуальной защиты, едой, транспортом, водой, поддержка их родных, в особенности детей и ощутимое снижение нагрузки по бюрократической и административной линии; создание «горячей линии» для работников медицинской сферы; постоянная связь всех сотрудников организации по вертикальной и горизонтальной линии;  </w:t>
      </w:r>
    </w:p>
    <w:p w14:paraId="476E0A30" w14:textId="77777777" w:rsidR="00EC6CD5" w:rsidRPr="00893AD6" w:rsidRDefault="00EC6CD5" w:rsidP="00EC6CD5">
      <w:pPr>
        <w:pStyle w:val="Textbody"/>
        <w:widowControl/>
        <w:numPr>
          <w:ilvl w:val="0"/>
          <w:numId w:val="18"/>
        </w:numPr>
        <w:spacing w:after="0"/>
        <w:ind w:left="0" w:firstLine="709"/>
        <w:jc w:val="both"/>
      </w:pPr>
      <w:r w:rsidRPr="00893AD6">
        <w:rPr>
          <w:sz w:val="28"/>
          <w:szCs w:val="28"/>
        </w:rPr>
        <w:t>В рамках борьбы с развитием ПВ в условиях пандемии С</w:t>
      </w:r>
      <w:r w:rsidRPr="00893AD6">
        <w:rPr>
          <w:sz w:val="28"/>
          <w:szCs w:val="28"/>
          <w:lang w:val="en-US"/>
        </w:rPr>
        <w:t>OVID</w:t>
      </w:r>
      <w:r w:rsidRPr="00893AD6">
        <w:rPr>
          <w:sz w:val="28"/>
          <w:szCs w:val="28"/>
        </w:rPr>
        <w:t>-19 в США были реализованы следующие действия</w:t>
      </w:r>
      <w:r w:rsidR="008B7B5A">
        <w:rPr>
          <w:sz w:val="28"/>
          <w:szCs w:val="28"/>
        </w:rPr>
        <w:t xml:space="preserve">: ликвидация дефицита персонала, </w:t>
      </w:r>
      <w:r w:rsidRPr="00893AD6">
        <w:rPr>
          <w:sz w:val="28"/>
          <w:szCs w:val="28"/>
        </w:rPr>
        <w:t>снижение нагрузки</w:t>
      </w:r>
      <w:r w:rsidR="008B7B5A">
        <w:rPr>
          <w:sz w:val="28"/>
          <w:szCs w:val="28"/>
        </w:rPr>
        <w:t xml:space="preserve"> в административном направлении,</w:t>
      </w:r>
      <w:r w:rsidRPr="00893AD6">
        <w:rPr>
          <w:sz w:val="28"/>
          <w:szCs w:val="28"/>
        </w:rPr>
        <w:t xml:space="preserve"> рациональное использо</w:t>
      </w:r>
      <w:r w:rsidR="008B7B5A">
        <w:rPr>
          <w:sz w:val="28"/>
          <w:szCs w:val="28"/>
        </w:rPr>
        <w:t>вание информационных технологий,</w:t>
      </w:r>
      <w:r w:rsidRPr="00893AD6">
        <w:rPr>
          <w:sz w:val="28"/>
          <w:szCs w:val="28"/>
        </w:rPr>
        <w:t xml:space="preserve"> денежная и моральная поддержка персонала клиник, минимизация социальных факторов негативного характера.</w:t>
      </w:r>
    </w:p>
    <w:p w14:paraId="6389B105" w14:textId="77777777" w:rsidR="00EC6CD5" w:rsidRPr="00893AD6" w:rsidRDefault="00EC6CD5" w:rsidP="00EC6CD5">
      <w:pPr>
        <w:pStyle w:val="Textbody"/>
        <w:widowControl/>
        <w:spacing w:after="0"/>
        <w:ind w:firstLine="709"/>
        <w:jc w:val="both"/>
        <w:rPr>
          <w:b/>
          <w:sz w:val="28"/>
          <w:szCs w:val="28"/>
        </w:rPr>
        <w:sectPr w:rsidR="00EC6CD5" w:rsidRPr="00893AD6" w:rsidSect="002137C5">
          <w:pgSz w:w="11906" w:h="16838"/>
          <w:pgMar w:top="1134" w:right="1127" w:bottom="1134" w:left="1035" w:header="720" w:footer="720" w:gutter="0"/>
          <w:cols w:space="720"/>
        </w:sectPr>
      </w:pPr>
    </w:p>
    <w:p w14:paraId="34590800" w14:textId="77777777" w:rsidR="00EC6CD5" w:rsidRPr="00AC0670" w:rsidRDefault="00AC0670" w:rsidP="00AC0670">
      <w:pPr>
        <w:jc w:val="center"/>
        <w:rPr>
          <w:rFonts w:cs="Times New Roman"/>
          <w:sz w:val="28"/>
          <w:szCs w:val="28"/>
        </w:rPr>
      </w:pPr>
      <w:r>
        <w:rPr>
          <w:rFonts w:cs="Times New Roman"/>
          <w:sz w:val="28"/>
          <w:szCs w:val="28"/>
          <w:lang w:val="en-US"/>
        </w:rPr>
        <w:lastRenderedPageBreak/>
        <w:t>II</w:t>
      </w:r>
      <w:r w:rsidRPr="00AC0670">
        <w:rPr>
          <w:rFonts w:cs="Times New Roman"/>
          <w:sz w:val="28"/>
          <w:szCs w:val="28"/>
        </w:rPr>
        <w:t xml:space="preserve"> </w:t>
      </w:r>
      <w:r w:rsidR="00EC6CD5" w:rsidRPr="00AC0670">
        <w:rPr>
          <w:rFonts w:cs="Times New Roman"/>
          <w:sz w:val="28"/>
          <w:szCs w:val="28"/>
        </w:rPr>
        <w:t>Материалы и методы исследования</w:t>
      </w:r>
    </w:p>
    <w:p w14:paraId="5694B327" w14:textId="77777777" w:rsidR="00EC6CD5" w:rsidRPr="00893AD6" w:rsidRDefault="00EC6CD5" w:rsidP="00EC6CD5">
      <w:pPr>
        <w:ind w:firstLine="708"/>
        <w:contextualSpacing/>
        <w:jc w:val="both"/>
        <w:rPr>
          <w:rFonts w:cs="Times New Roman"/>
          <w:b/>
          <w:sz w:val="28"/>
          <w:szCs w:val="28"/>
        </w:rPr>
      </w:pPr>
    </w:p>
    <w:p w14:paraId="21A9C021" w14:textId="77777777" w:rsidR="00CB1275" w:rsidRPr="00BA2C8A" w:rsidRDefault="00CB1275" w:rsidP="00CB1275">
      <w:pPr>
        <w:ind w:firstLine="709"/>
        <w:contextualSpacing/>
        <w:jc w:val="both"/>
        <w:rPr>
          <w:rFonts w:cs="Times New Roman"/>
          <w:sz w:val="28"/>
          <w:szCs w:val="28"/>
        </w:rPr>
      </w:pPr>
      <w:r w:rsidRPr="00BA2C8A">
        <w:rPr>
          <w:rFonts w:cs="Times New Roman"/>
          <w:sz w:val="28"/>
          <w:szCs w:val="28"/>
        </w:rPr>
        <w:t>2.1. Описание и ход исследования</w:t>
      </w:r>
    </w:p>
    <w:p w14:paraId="083C671E" w14:textId="77777777" w:rsidR="00CB1275" w:rsidRPr="00EF277B" w:rsidRDefault="00CB1275" w:rsidP="00CB1275">
      <w:pPr>
        <w:ind w:firstLine="708"/>
        <w:contextualSpacing/>
        <w:jc w:val="both"/>
        <w:rPr>
          <w:rFonts w:eastAsia="Times New Roman" w:cs="Times New Roman"/>
          <w:b/>
          <w:sz w:val="28"/>
          <w:szCs w:val="28"/>
          <w:highlight w:val="green"/>
          <w:lang w:eastAsia="ru-RU"/>
        </w:rPr>
      </w:pPr>
      <w:r w:rsidRPr="00EF277B">
        <w:rPr>
          <w:rFonts w:eastAsia="Times New Roman" w:cs="Times New Roman"/>
          <w:b/>
          <w:sz w:val="28"/>
          <w:szCs w:val="28"/>
          <w:highlight w:val="green"/>
          <w:lang w:eastAsia="ru-RU"/>
        </w:rPr>
        <w:t>В начале 2-ой главы ты должен дать полную характеристику:</w:t>
      </w:r>
    </w:p>
    <w:p w14:paraId="104C950F" w14:textId="77777777" w:rsidR="00CB1275" w:rsidRPr="00EF277B" w:rsidRDefault="00CB1275" w:rsidP="00CB1275">
      <w:pPr>
        <w:pStyle w:val="a3"/>
        <w:numPr>
          <w:ilvl w:val="0"/>
          <w:numId w:val="43"/>
        </w:numPr>
        <w:jc w:val="both"/>
        <w:rPr>
          <w:rFonts w:eastAsia="Times New Roman" w:cs="Times New Roman"/>
          <w:b/>
          <w:sz w:val="28"/>
          <w:szCs w:val="28"/>
          <w:highlight w:val="green"/>
          <w:lang w:eastAsia="ru-RU"/>
        </w:rPr>
      </w:pPr>
      <w:r w:rsidRPr="00EF277B">
        <w:rPr>
          <w:rFonts w:eastAsia="Times New Roman" w:cs="Times New Roman"/>
          <w:b/>
          <w:sz w:val="28"/>
          <w:szCs w:val="28"/>
          <w:highlight w:val="green"/>
          <w:lang w:eastAsia="ru-RU"/>
        </w:rPr>
        <w:t>БАЗЫ ИССЛЕДОВАНИЯ. (городские поликлиники). Дать характеристику мощности поликлиник (количество посещений).</w:t>
      </w:r>
    </w:p>
    <w:p w14:paraId="64FF2BE6" w14:textId="77777777" w:rsidR="00CB1275" w:rsidRPr="00EF277B" w:rsidRDefault="00CB1275" w:rsidP="00CB1275">
      <w:pPr>
        <w:pStyle w:val="a3"/>
        <w:numPr>
          <w:ilvl w:val="0"/>
          <w:numId w:val="43"/>
        </w:numPr>
        <w:jc w:val="both"/>
        <w:rPr>
          <w:rFonts w:eastAsia="Times New Roman" w:cs="Times New Roman"/>
          <w:b/>
          <w:sz w:val="28"/>
          <w:szCs w:val="28"/>
          <w:highlight w:val="green"/>
          <w:lang w:eastAsia="ru-RU"/>
        </w:rPr>
      </w:pPr>
      <w:r w:rsidRPr="00EF277B">
        <w:rPr>
          <w:rFonts w:eastAsia="Times New Roman" w:cs="Times New Roman"/>
          <w:b/>
          <w:sz w:val="28"/>
          <w:szCs w:val="28"/>
          <w:highlight w:val="green"/>
          <w:lang w:eastAsia="ru-RU"/>
        </w:rPr>
        <w:t xml:space="preserve">Затем остановиться на ОБЪЕКТЕ ИСЛЛЕДОВАНИЯ (Объект исследования у тебя- ВОП). </w:t>
      </w:r>
    </w:p>
    <w:p w14:paraId="2C441363" w14:textId="77777777" w:rsidR="00CB1275" w:rsidRPr="00EF277B" w:rsidRDefault="00CB1275" w:rsidP="00CB1275">
      <w:pPr>
        <w:pStyle w:val="a3"/>
        <w:numPr>
          <w:ilvl w:val="0"/>
          <w:numId w:val="43"/>
        </w:numPr>
        <w:jc w:val="both"/>
        <w:rPr>
          <w:rFonts w:eastAsia="Times New Roman" w:cs="Times New Roman"/>
          <w:b/>
          <w:sz w:val="28"/>
          <w:szCs w:val="28"/>
          <w:highlight w:val="green"/>
          <w:lang w:eastAsia="ru-RU"/>
        </w:rPr>
      </w:pPr>
      <w:r w:rsidRPr="00EF277B">
        <w:rPr>
          <w:rFonts w:eastAsia="Times New Roman" w:cs="Times New Roman"/>
          <w:b/>
          <w:sz w:val="28"/>
          <w:szCs w:val="28"/>
          <w:highlight w:val="green"/>
          <w:lang w:eastAsia="ru-RU"/>
        </w:rPr>
        <w:t xml:space="preserve">Затем представить ПРЕДМЕТ ИССЛЕДОВАНИЯ (синдром эмоционального выгорания). </w:t>
      </w:r>
    </w:p>
    <w:p w14:paraId="4AA887F8" w14:textId="77777777" w:rsidR="00CB1275" w:rsidRPr="00EF277B" w:rsidRDefault="00CB1275" w:rsidP="00CB1275">
      <w:pPr>
        <w:ind w:firstLine="708"/>
        <w:contextualSpacing/>
        <w:jc w:val="both"/>
        <w:rPr>
          <w:rFonts w:eastAsia="Times New Roman" w:cs="Times New Roman"/>
          <w:b/>
          <w:sz w:val="28"/>
          <w:szCs w:val="28"/>
          <w:highlight w:val="green"/>
          <w:lang w:eastAsia="ru-RU"/>
        </w:rPr>
      </w:pPr>
    </w:p>
    <w:p w14:paraId="3E75081D" w14:textId="77777777" w:rsidR="00CB1275" w:rsidRDefault="00CB1275" w:rsidP="00CB1275">
      <w:pPr>
        <w:ind w:firstLine="708"/>
        <w:contextualSpacing/>
        <w:jc w:val="both"/>
        <w:rPr>
          <w:rFonts w:eastAsia="Times New Roman" w:cs="Times New Roman"/>
          <w:b/>
          <w:sz w:val="28"/>
          <w:szCs w:val="28"/>
          <w:lang w:eastAsia="ru-RU"/>
        </w:rPr>
      </w:pPr>
      <w:r w:rsidRPr="00EF277B">
        <w:rPr>
          <w:rFonts w:eastAsia="Times New Roman" w:cs="Times New Roman"/>
          <w:b/>
          <w:sz w:val="28"/>
          <w:szCs w:val="28"/>
          <w:highlight w:val="green"/>
          <w:lang w:eastAsia="ru-RU"/>
        </w:rPr>
        <w:t>Базой исследование служили поликлиники № … , обслуживающие столько- то населения, количество ВОП…..</w:t>
      </w:r>
    </w:p>
    <w:p w14:paraId="2AC52444" w14:textId="77777777" w:rsidR="00CB1275" w:rsidRDefault="00CB1275" w:rsidP="00BA2C8A">
      <w:pPr>
        <w:ind w:firstLine="709"/>
        <w:contextualSpacing/>
        <w:jc w:val="both"/>
        <w:rPr>
          <w:rFonts w:cs="Times New Roman"/>
          <w:sz w:val="28"/>
          <w:szCs w:val="28"/>
        </w:rPr>
      </w:pPr>
      <w:r>
        <w:rPr>
          <w:rFonts w:cs="Times New Roman"/>
          <w:sz w:val="28"/>
          <w:szCs w:val="28"/>
        </w:rPr>
        <w:t>Далее об оснащении поликлиник</w:t>
      </w:r>
    </w:p>
    <w:p w14:paraId="680D1579" w14:textId="77777777" w:rsidR="00CB1275" w:rsidRPr="00FF6B11" w:rsidRDefault="00CB1275" w:rsidP="00CB1275">
      <w:pPr>
        <w:contextualSpacing/>
        <w:jc w:val="both"/>
        <w:rPr>
          <w:rFonts w:eastAsia="Times New Roman" w:cs="Times New Roman"/>
          <w:i/>
          <w:sz w:val="28"/>
          <w:szCs w:val="28"/>
          <w:lang w:eastAsia="ru-RU"/>
        </w:rPr>
      </w:pPr>
      <w:r w:rsidRPr="00FF6B11">
        <w:rPr>
          <w:rFonts w:eastAsia="Times New Roman" w:cs="Times New Roman"/>
          <w:i/>
          <w:sz w:val="28"/>
          <w:szCs w:val="28"/>
          <w:lang w:eastAsia="ru-RU"/>
        </w:rPr>
        <w:t>Оснащение поликлиник, ставших базой настоящего исследования на примере</w:t>
      </w:r>
    </w:p>
    <w:p w14:paraId="58FDBBD1" w14:textId="77777777" w:rsidR="00CB1275" w:rsidRPr="00FF6B11" w:rsidRDefault="00CB1275" w:rsidP="00CB1275">
      <w:pPr>
        <w:contextualSpacing/>
        <w:rPr>
          <w:rFonts w:cs="Times New Roman"/>
          <w:i/>
          <w:sz w:val="28"/>
          <w:szCs w:val="28"/>
        </w:rPr>
      </w:pPr>
      <w:r w:rsidRPr="00FF6B11">
        <w:rPr>
          <w:rFonts w:cs="Times New Roman"/>
          <w:i/>
          <w:color w:val="555555"/>
          <w:sz w:val="28"/>
          <w:szCs w:val="28"/>
        </w:rPr>
        <w:t>ТОО ГЦПМСП г. Караганды</w:t>
      </w:r>
      <w:r w:rsidRPr="00FF6B11">
        <w:rPr>
          <w:rFonts w:cs="Times New Roman"/>
          <w:i/>
          <w:sz w:val="28"/>
          <w:szCs w:val="28"/>
        </w:rPr>
        <w:t>.</w:t>
      </w:r>
    </w:p>
    <w:p w14:paraId="191B1A3E" w14:textId="77777777" w:rsidR="00CB1275" w:rsidRPr="00650E51" w:rsidRDefault="00CB1275" w:rsidP="00CB1275">
      <w:pPr>
        <w:contextualSpacing/>
        <w:jc w:val="both"/>
        <w:rPr>
          <w:rFonts w:cs="Times New Roman"/>
          <w:color w:val="222222"/>
          <w:sz w:val="28"/>
          <w:szCs w:val="28"/>
          <w:shd w:val="clear" w:color="auto" w:fill="FFFFFF"/>
        </w:rPr>
      </w:pPr>
      <w:r w:rsidRPr="00FF6B11">
        <w:rPr>
          <w:rFonts w:cs="Times New Roman"/>
          <w:color w:val="222222"/>
          <w:sz w:val="28"/>
          <w:szCs w:val="28"/>
          <w:shd w:val="clear" w:color="auto" w:fill="FFFFFF"/>
        </w:rPr>
        <w:t> ГЦПМСП является одним из важнейших центров здравоохранения региона, кроме прикрепленных пациентов</w:t>
      </w:r>
      <w:r>
        <w:rPr>
          <w:rFonts w:cs="Times New Roman"/>
          <w:color w:val="222222"/>
          <w:sz w:val="28"/>
          <w:szCs w:val="28"/>
          <w:shd w:val="clear" w:color="auto" w:fill="FFFFFF"/>
        </w:rPr>
        <w:t xml:space="preserve"> </w:t>
      </w:r>
      <w:r w:rsidRPr="00FF6B11">
        <w:rPr>
          <w:rFonts w:cs="Times New Roman"/>
          <w:color w:val="222222"/>
          <w:sz w:val="28"/>
          <w:szCs w:val="28"/>
          <w:shd w:val="clear" w:color="auto" w:fill="FFFFFF"/>
        </w:rPr>
        <w:t xml:space="preserve">(в среднем, до 2000 пациентов на одного </w:t>
      </w:r>
      <w:r w:rsidRPr="00650E51">
        <w:rPr>
          <w:rFonts w:cs="Times New Roman"/>
          <w:color w:val="222222"/>
          <w:sz w:val="28"/>
          <w:szCs w:val="28"/>
          <w:shd w:val="clear" w:color="auto" w:fill="FFFFFF"/>
        </w:rPr>
        <w:t>специалиста общей практики), данное заведение обслуживает 10 детских садов, 13 школ и 10 колледжей.</w:t>
      </w:r>
    </w:p>
    <w:p w14:paraId="3FCA83C8" w14:textId="77777777" w:rsidR="00CB1275" w:rsidRDefault="00CB1275" w:rsidP="00CB1275">
      <w:pPr>
        <w:widowControl/>
        <w:shd w:val="clear" w:color="auto" w:fill="FFFFFF"/>
        <w:suppressAutoHyphens w:val="0"/>
        <w:autoSpaceDN/>
        <w:jc w:val="both"/>
        <w:textAlignment w:val="top"/>
        <w:rPr>
          <w:rFonts w:eastAsia="Times New Roman" w:cs="Times New Roman"/>
          <w:color w:val="333333"/>
          <w:kern w:val="0"/>
          <w:sz w:val="28"/>
          <w:szCs w:val="28"/>
          <w:lang w:eastAsia="en-US" w:bidi="ar-SA"/>
        </w:rPr>
      </w:pPr>
      <w:r w:rsidRPr="00650E51">
        <w:rPr>
          <w:rFonts w:eastAsia="Times New Roman" w:cs="Times New Roman"/>
          <w:sz w:val="28"/>
          <w:szCs w:val="28"/>
          <w:lang w:eastAsia="ru-RU"/>
        </w:rPr>
        <w:t xml:space="preserve">В техническую базу учреждения входят оборудованные кабинеты по оказанию следующих услуг: </w:t>
      </w:r>
      <w:r w:rsidRPr="00650E51">
        <w:rPr>
          <w:rFonts w:eastAsia="Times New Roman" w:cs="Times New Roman"/>
          <w:color w:val="333333"/>
          <w:kern w:val="0"/>
          <w:sz w:val="28"/>
          <w:szCs w:val="28"/>
          <w:lang w:eastAsia="en-US" w:bidi="ar-SA"/>
        </w:rPr>
        <w:t xml:space="preserve">Допплерография/УЗДГ, Лаборатория / анализы, Массаж, </w:t>
      </w:r>
      <w:r>
        <w:rPr>
          <w:rFonts w:eastAsia="Times New Roman" w:cs="Times New Roman"/>
          <w:color w:val="333333"/>
          <w:kern w:val="0"/>
          <w:sz w:val="28"/>
          <w:szCs w:val="28"/>
          <w:lang w:eastAsia="en-US" w:bidi="ar-SA"/>
        </w:rPr>
        <w:t>п</w:t>
      </w:r>
      <w:r w:rsidRPr="00650E51">
        <w:rPr>
          <w:rFonts w:eastAsia="Times New Roman" w:cs="Times New Roman"/>
          <w:color w:val="333333"/>
          <w:kern w:val="0"/>
          <w:sz w:val="28"/>
          <w:szCs w:val="28"/>
          <w:lang w:eastAsia="en-US" w:bidi="ar-SA"/>
        </w:rPr>
        <w:t>рофосмотр</w:t>
      </w:r>
      <w:r>
        <w:rPr>
          <w:rFonts w:eastAsia="Times New Roman" w:cs="Times New Roman"/>
          <w:color w:val="333333"/>
          <w:kern w:val="0"/>
          <w:sz w:val="28"/>
          <w:szCs w:val="28"/>
          <w:lang w:eastAsia="en-US" w:bidi="ar-SA"/>
        </w:rPr>
        <w:t xml:space="preserve">ы и </w:t>
      </w:r>
      <w:r w:rsidRPr="00650E51">
        <w:rPr>
          <w:rFonts w:eastAsia="Times New Roman" w:cs="Times New Roman"/>
          <w:color w:val="333333"/>
          <w:kern w:val="0"/>
          <w:sz w:val="28"/>
          <w:szCs w:val="28"/>
          <w:lang w:eastAsia="en-US" w:bidi="ar-SA"/>
        </w:rPr>
        <w:t>выдача справок, Рентген, Стационар дневной, УЗИ, Физиотерапия, Флюорография, ЭКГ, ЭЭГ, Эндоскопия (ФГДС)., ЭхоКГ (УЗИ сердца), ЭхоЭГ (УЗИ мозга)</w:t>
      </w:r>
      <w:r>
        <w:rPr>
          <w:rFonts w:eastAsia="Times New Roman" w:cs="Times New Roman"/>
          <w:color w:val="333333"/>
          <w:kern w:val="0"/>
          <w:sz w:val="28"/>
          <w:szCs w:val="28"/>
          <w:lang w:eastAsia="en-US" w:bidi="ar-SA"/>
        </w:rPr>
        <w:t>.</w:t>
      </w:r>
    </w:p>
    <w:p w14:paraId="572E5F87" w14:textId="77777777" w:rsidR="00CB1275" w:rsidRDefault="00CB1275" w:rsidP="00CB1275">
      <w:pPr>
        <w:widowControl/>
        <w:shd w:val="clear" w:color="auto" w:fill="FFFFFF"/>
        <w:suppressAutoHyphens w:val="0"/>
        <w:autoSpaceDN/>
        <w:jc w:val="both"/>
        <w:textAlignment w:val="top"/>
        <w:rPr>
          <w:rFonts w:eastAsia="Times New Roman" w:cs="Times New Roman"/>
          <w:color w:val="333333"/>
          <w:kern w:val="0"/>
          <w:sz w:val="28"/>
          <w:szCs w:val="28"/>
          <w:lang w:eastAsia="en-US" w:bidi="ar-SA"/>
        </w:rPr>
      </w:pPr>
      <w:r>
        <w:rPr>
          <w:rFonts w:eastAsia="Times New Roman" w:cs="Times New Roman"/>
          <w:color w:val="333333"/>
          <w:kern w:val="0"/>
          <w:sz w:val="28"/>
          <w:szCs w:val="28"/>
          <w:lang w:eastAsia="en-US" w:bidi="ar-SA"/>
        </w:rPr>
        <w:t>Охватываемые пациенты разделены на 56 участков. На каждый участок приходится от 1700 до 2000 пациентов. При этом специалистов, зачастую, не хватает, вследствие чего врачу приходится работать с пациентами с другого участка. Это значительно повышает нагрузку и становится дополнительной причиной возникновения симптомов ПЭВ.</w:t>
      </w:r>
    </w:p>
    <w:p w14:paraId="2913B003" w14:textId="77777777" w:rsidR="00CB1275" w:rsidRDefault="00CB1275" w:rsidP="00BA2C8A">
      <w:pPr>
        <w:ind w:firstLine="709"/>
        <w:contextualSpacing/>
        <w:jc w:val="both"/>
        <w:rPr>
          <w:rFonts w:cs="Times New Roman"/>
          <w:sz w:val="28"/>
          <w:szCs w:val="28"/>
        </w:rPr>
      </w:pPr>
    </w:p>
    <w:p w14:paraId="73542121" w14:textId="77777777" w:rsidR="00CB1275" w:rsidRDefault="00EF277B" w:rsidP="00BA2C8A">
      <w:pPr>
        <w:ind w:firstLine="709"/>
        <w:contextualSpacing/>
        <w:jc w:val="both"/>
        <w:rPr>
          <w:rFonts w:cs="Times New Roman"/>
          <w:sz w:val="28"/>
          <w:szCs w:val="28"/>
        </w:rPr>
      </w:pPr>
      <w:r w:rsidRPr="00EF277B">
        <w:rPr>
          <w:rFonts w:cs="Times New Roman"/>
          <w:sz w:val="28"/>
          <w:szCs w:val="28"/>
          <w:highlight w:val="green"/>
        </w:rPr>
        <w:t>Количество  врачей, участвовавших в анкетирований (№). Определить достаточность количества наблюдений, т.к. это обязательно будут спрашивать, т.к. это вопрос репрезентативности данных. Поищи диссертации, где определяются   количество наблюдений (расчет необходимого числа наблюдений)</w:t>
      </w:r>
    </w:p>
    <w:p w14:paraId="7D87D81C" w14:textId="77777777" w:rsidR="00CB1275" w:rsidRPr="00893AD6" w:rsidRDefault="00CB1275" w:rsidP="003C3EA4">
      <w:pPr>
        <w:ind w:firstLine="708"/>
        <w:contextualSpacing/>
        <w:jc w:val="center"/>
        <w:rPr>
          <w:rFonts w:cs="Times New Roman"/>
          <w:sz w:val="28"/>
          <w:szCs w:val="28"/>
        </w:rPr>
      </w:pPr>
    </w:p>
    <w:p w14:paraId="5F7AA461"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 xml:space="preserve">В рамках </w:t>
      </w:r>
      <w:r w:rsidR="00E203C1" w:rsidRPr="00E203C1">
        <w:rPr>
          <w:rFonts w:cs="Times New Roman"/>
          <w:sz w:val="28"/>
          <w:szCs w:val="28"/>
          <w:highlight w:val="green"/>
        </w:rPr>
        <w:t xml:space="preserve">настоящего </w:t>
      </w:r>
      <w:r w:rsidRPr="00E203C1">
        <w:rPr>
          <w:rFonts w:cs="Times New Roman"/>
          <w:sz w:val="28"/>
          <w:szCs w:val="28"/>
          <w:highlight w:val="green"/>
        </w:rPr>
        <w:t>исследования</w:t>
      </w:r>
      <w:r w:rsidRPr="00893AD6">
        <w:rPr>
          <w:rFonts w:cs="Times New Roman"/>
          <w:sz w:val="28"/>
          <w:szCs w:val="28"/>
        </w:rPr>
        <w:t xml:space="preserve"> было проведено анкетирование врачей -специалистов ПМСП с целью </w:t>
      </w:r>
      <w:r w:rsidRPr="00E203C1">
        <w:rPr>
          <w:rFonts w:cs="Times New Roman"/>
          <w:sz w:val="28"/>
          <w:szCs w:val="28"/>
          <w:highlight w:val="red"/>
        </w:rPr>
        <w:t>выявления</w:t>
      </w:r>
      <w:r w:rsidRPr="00893AD6">
        <w:rPr>
          <w:rFonts w:cs="Times New Roman"/>
          <w:sz w:val="28"/>
          <w:szCs w:val="28"/>
        </w:rPr>
        <w:t xml:space="preserve"> </w:t>
      </w:r>
      <w:r w:rsidR="00CB1275">
        <w:rPr>
          <w:rFonts w:cs="Times New Roman"/>
          <w:sz w:val="28"/>
          <w:szCs w:val="28"/>
        </w:rPr>
        <w:t>(</w:t>
      </w:r>
      <w:r w:rsidR="00CB1275" w:rsidRPr="00CB1275">
        <w:rPr>
          <w:rFonts w:cs="Times New Roman"/>
          <w:sz w:val="28"/>
          <w:szCs w:val="28"/>
          <w:highlight w:val="green"/>
        </w:rPr>
        <w:t>установления</w:t>
      </w:r>
      <w:r w:rsidR="00CB1275">
        <w:rPr>
          <w:rFonts w:cs="Times New Roman"/>
          <w:sz w:val="28"/>
          <w:szCs w:val="28"/>
        </w:rPr>
        <w:t xml:space="preserve"> )</w:t>
      </w:r>
      <w:r w:rsidRPr="00893AD6">
        <w:rPr>
          <w:rFonts w:cs="Times New Roman"/>
          <w:sz w:val="28"/>
          <w:szCs w:val="28"/>
        </w:rPr>
        <w:t>следующих аспектов</w:t>
      </w:r>
      <w:r w:rsidR="00EF277B">
        <w:rPr>
          <w:rFonts w:cs="Times New Roman"/>
          <w:sz w:val="28"/>
          <w:szCs w:val="28"/>
        </w:rPr>
        <w:t>(</w:t>
      </w:r>
      <w:r w:rsidR="00EF277B" w:rsidRPr="00EF277B">
        <w:rPr>
          <w:rFonts w:cs="Times New Roman"/>
          <w:sz w:val="28"/>
          <w:szCs w:val="28"/>
          <w:highlight w:val="green"/>
        </w:rPr>
        <w:t>характеристик</w:t>
      </w:r>
      <w:r w:rsidR="00EF277B">
        <w:rPr>
          <w:rFonts w:cs="Times New Roman"/>
          <w:sz w:val="28"/>
          <w:szCs w:val="28"/>
        </w:rPr>
        <w:t>)</w:t>
      </w:r>
      <w:r w:rsidRPr="00893AD6">
        <w:rPr>
          <w:rFonts w:cs="Times New Roman"/>
          <w:sz w:val="28"/>
          <w:szCs w:val="28"/>
        </w:rPr>
        <w:t>:</w:t>
      </w:r>
    </w:p>
    <w:p w14:paraId="7F0100F7"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lastRenderedPageBreak/>
        <w:t>1. Определение наиболее важных проблем, с которыми столкнулось общественное здравоохранение в период пандемии.</w:t>
      </w:r>
    </w:p>
    <w:p w14:paraId="648EFADD"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2. Определение главных факторов, провоцирующих эмоциональное выгорание среди специалистов в экстремальных условиях.</w:t>
      </w:r>
    </w:p>
    <w:p w14:paraId="5C3AE94B" w14:textId="77777777" w:rsidR="00CB1275" w:rsidRDefault="00EC6CD5" w:rsidP="005366B1">
      <w:pPr>
        <w:ind w:firstLine="708"/>
        <w:contextualSpacing/>
        <w:jc w:val="both"/>
        <w:rPr>
          <w:rFonts w:cs="Times New Roman"/>
          <w:sz w:val="28"/>
          <w:szCs w:val="28"/>
        </w:rPr>
      </w:pPr>
      <w:r w:rsidRPr="00893AD6">
        <w:rPr>
          <w:rFonts w:cs="Times New Roman"/>
          <w:sz w:val="28"/>
          <w:szCs w:val="28"/>
        </w:rPr>
        <w:t>3. Выработка методов, которые позволят нивелировать негативное влияние выявленных факторов.</w:t>
      </w:r>
    </w:p>
    <w:p w14:paraId="5B14C97F" w14:textId="77777777" w:rsidR="00CB1275" w:rsidRDefault="00CB1275" w:rsidP="005366B1">
      <w:pPr>
        <w:ind w:firstLine="708"/>
        <w:contextualSpacing/>
        <w:jc w:val="both"/>
        <w:rPr>
          <w:rFonts w:eastAsia="Times New Roman" w:cs="Times New Roman"/>
          <w:b/>
          <w:sz w:val="28"/>
          <w:szCs w:val="28"/>
          <w:lang w:eastAsia="ru-RU"/>
        </w:rPr>
      </w:pPr>
    </w:p>
    <w:p w14:paraId="4782F284" w14:textId="77777777" w:rsidR="005366B1" w:rsidRDefault="00EC6CD5" w:rsidP="005366B1">
      <w:pPr>
        <w:ind w:firstLine="708"/>
        <w:contextualSpacing/>
        <w:jc w:val="both"/>
        <w:rPr>
          <w:rFonts w:eastAsia="Times New Roman" w:cs="Times New Roman"/>
          <w:sz w:val="28"/>
          <w:szCs w:val="28"/>
          <w:lang w:eastAsia="ru-RU"/>
        </w:rPr>
      </w:pPr>
      <w:r w:rsidRPr="00893AD6">
        <w:rPr>
          <w:rFonts w:eastAsia="Times New Roman" w:cs="Times New Roman"/>
          <w:b/>
          <w:sz w:val="28"/>
          <w:szCs w:val="28"/>
          <w:lang w:eastAsia="ru-RU"/>
        </w:rPr>
        <w:tab/>
      </w:r>
      <w:r w:rsidRPr="00893AD6">
        <w:rPr>
          <w:rFonts w:eastAsia="Times New Roman" w:cs="Times New Roman"/>
          <w:sz w:val="28"/>
          <w:szCs w:val="28"/>
          <w:lang w:eastAsia="ru-RU"/>
        </w:rPr>
        <w:t>Участниками анкетирования стали врачи-специалисты ПМСП, работающие в поликлиниках Караганды в количестве 140 человек из 6 поликлиник и отделений больниц г. Караганды.</w:t>
      </w:r>
    </w:p>
    <w:p w14:paraId="059E8294" w14:textId="77777777" w:rsidR="00EC6CD5" w:rsidRPr="00893AD6" w:rsidRDefault="00EC6CD5" w:rsidP="005366B1">
      <w:pPr>
        <w:ind w:firstLine="708"/>
        <w:contextualSpacing/>
        <w:jc w:val="both"/>
        <w:rPr>
          <w:rFonts w:eastAsia="Times New Roman" w:cs="Times New Roman"/>
          <w:sz w:val="28"/>
          <w:szCs w:val="28"/>
          <w:lang w:eastAsia="ru-RU"/>
        </w:rPr>
      </w:pPr>
      <w:r w:rsidRPr="00893AD6">
        <w:rPr>
          <w:rFonts w:eastAsia="Times New Roman" w:cs="Times New Roman"/>
          <w:sz w:val="28"/>
          <w:szCs w:val="28"/>
          <w:lang w:eastAsia="ru-RU"/>
        </w:rPr>
        <w:t>Анкеты распространялись среди специалистов в бумажном виде. Анкеты были анонимные и не содержали личные данные анкетируемого.</w:t>
      </w:r>
    </w:p>
    <w:p w14:paraId="2D042C54" w14:textId="77777777" w:rsidR="00EC6CD5" w:rsidRPr="00893AD6" w:rsidRDefault="00EC6CD5" w:rsidP="00EC6CD5">
      <w:pPr>
        <w:contextualSpacing/>
        <w:jc w:val="both"/>
        <w:rPr>
          <w:rFonts w:eastAsia="Times New Roman" w:cs="Times New Roman"/>
          <w:sz w:val="28"/>
          <w:szCs w:val="28"/>
          <w:lang w:eastAsia="ru-RU"/>
        </w:rPr>
      </w:pPr>
      <w:r w:rsidRPr="00893AD6">
        <w:rPr>
          <w:rFonts w:eastAsia="Times New Roman" w:cs="Times New Roman"/>
          <w:sz w:val="28"/>
          <w:szCs w:val="28"/>
          <w:lang w:eastAsia="ru-RU"/>
        </w:rPr>
        <w:tab/>
        <w:t xml:space="preserve">В анкете участникам было предложено ответить на 9 вопросов, которые касаются влияния пандемии </w:t>
      </w:r>
      <w:r w:rsidRPr="00893AD6">
        <w:rPr>
          <w:rFonts w:eastAsia="Times New Roman" w:cs="Times New Roman"/>
          <w:sz w:val="28"/>
          <w:szCs w:val="28"/>
          <w:lang w:val="en-US" w:eastAsia="ru-RU"/>
        </w:rPr>
        <w:t>COVID</w:t>
      </w:r>
      <w:r w:rsidRPr="00893AD6">
        <w:rPr>
          <w:rFonts w:eastAsia="Times New Roman" w:cs="Times New Roman"/>
          <w:sz w:val="28"/>
          <w:szCs w:val="28"/>
          <w:lang w:eastAsia="ru-RU"/>
        </w:rPr>
        <w:t xml:space="preserve">-19 на усиление фактора развития симптомов эмоционального выгорания среди специалистов. </w:t>
      </w:r>
    </w:p>
    <w:p w14:paraId="14254DB6" w14:textId="77777777" w:rsidR="00EC6CD5" w:rsidRPr="00893AD6" w:rsidRDefault="00EC6CD5" w:rsidP="00EC6CD5">
      <w:pPr>
        <w:contextualSpacing/>
        <w:jc w:val="both"/>
        <w:rPr>
          <w:rFonts w:eastAsia="Times New Roman" w:cs="Times New Roman"/>
          <w:sz w:val="28"/>
          <w:szCs w:val="28"/>
          <w:lang w:eastAsia="ru-RU"/>
        </w:rPr>
      </w:pPr>
      <w:r w:rsidRPr="00893AD6">
        <w:rPr>
          <w:rFonts w:eastAsia="Times New Roman" w:cs="Times New Roman"/>
          <w:sz w:val="28"/>
          <w:szCs w:val="28"/>
          <w:lang w:eastAsia="ru-RU"/>
        </w:rPr>
        <w:tab/>
        <w:t xml:space="preserve">Вопросы анкеты содержали также оценку трудностей, с которыми столкнулись специалисты в </w:t>
      </w:r>
      <w:r w:rsidRPr="00893AD6">
        <w:rPr>
          <w:rFonts w:cs="Times New Roman"/>
          <w:sz w:val="28"/>
          <w:szCs w:val="28"/>
        </w:rPr>
        <w:t xml:space="preserve">период пандемии </w:t>
      </w:r>
      <w:r w:rsidRPr="00893AD6">
        <w:rPr>
          <w:rFonts w:cs="Times New Roman"/>
          <w:sz w:val="28"/>
          <w:szCs w:val="28"/>
          <w:lang w:val="en-US"/>
        </w:rPr>
        <w:t>COVID</w:t>
      </w:r>
      <w:r w:rsidRPr="00893AD6">
        <w:rPr>
          <w:rFonts w:cs="Times New Roman"/>
          <w:sz w:val="28"/>
          <w:szCs w:val="28"/>
        </w:rPr>
        <w:t>,</w:t>
      </w:r>
      <w:r w:rsidR="005366B1">
        <w:rPr>
          <w:rFonts w:cs="Times New Roman"/>
          <w:sz w:val="28"/>
          <w:szCs w:val="28"/>
        </w:rPr>
        <w:t xml:space="preserve"> </w:t>
      </w:r>
      <w:r w:rsidRPr="00893AD6">
        <w:rPr>
          <w:rFonts w:cs="Times New Roman"/>
          <w:sz w:val="28"/>
          <w:szCs w:val="28"/>
        </w:rPr>
        <w:t xml:space="preserve">проблемы, существующие в сфере государственного медицинского сектора и то, как эти проблемы проявились в период пандемии (кадровый голод, техническое оснащение, </w:t>
      </w:r>
      <w:r w:rsidR="008B04F1" w:rsidRPr="00893AD6">
        <w:rPr>
          <w:rFonts w:cs="Times New Roman"/>
          <w:sz w:val="28"/>
          <w:szCs w:val="28"/>
        </w:rPr>
        <w:t>финансирование медицинского</w:t>
      </w:r>
      <w:r w:rsidRPr="00893AD6">
        <w:rPr>
          <w:rFonts w:cs="Times New Roman"/>
          <w:sz w:val="28"/>
          <w:szCs w:val="28"/>
        </w:rPr>
        <w:t xml:space="preserve"> сектора и т.д.). Также в рамках анкетирования участникам было предложено оценить различные профилактические меры по предотвращению развития симптомов профессионального эмоционального выгорания в период пандемии </w:t>
      </w:r>
      <w:r w:rsidRPr="00893AD6">
        <w:rPr>
          <w:rFonts w:cs="Times New Roman"/>
          <w:sz w:val="28"/>
          <w:szCs w:val="28"/>
          <w:lang w:val="en-US"/>
        </w:rPr>
        <w:t>COVID</w:t>
      </w:r>
      <w:r w:rsidRPr="00893AD6">
        <w:rPr>
          <w:rFonts w:cs="Times New Roman"/>
          <w:sz w:val="28"/>
          <w:szCs w:val="28"/>
        </w:rPr>
        <w:t xml:space="preserve">-19. Все вопросы закрытого типа с вариантами ответов. </w:t>
      </w:r>
    </w:p>
    <w:p w14:paraId="7623059F" w14:textId="77777777" w:rsidR="00EC6CD5" w:rsidRPr="00893AD6" w:rsidRDefault="00EC6CD5" w:rsidP="00EC6CD5">
      <w:pPr>
        <w:contextualSpacing/>
        <w:jc w:val="both"/>
        <w:rPr>
          <w:rFonts w:eastAsia="Times New Roman" w:cs="Times New Roman"/>
          <w:b/>
          <w:sz w:val="28"/>
          <w:szCs w:val="28"/>
          <w:lang w:eastAsia="ru-RU"/>
        </w:rPr>
      </w:pPr>
      <w:r w:rsidRPr="00893AD6">
        <w:rPr>
          <w:rFonts w:eastAsia="Times New Roman" w:cs="Times New Roman"/>
          <w:sz w:val="28"/>
          <w:szCs w:val="28"/>
          <w:lang w:eastAsia="ru-RU"/>
        </w:rPr>
        <w:tab/>
        <w:t xml:space="preserve">Для анализа результатов анкетирования были использованы аналитический и статистические методы. </w:t>
      </w:r>
      <w:r w:rsidRPr="00893AD6">
        <w:rPr>
          <w:rFonts w:eastAsia="Times New Roman" w:cs="Times New Roman"/>
          <w:b/>
          <w:sz w:val="28"/>
          <w:szCs w:val="28"/>
          <w:lang w:eastAsia="ru-RU"/>
        </w:rPr>
        <w:tab/>
      </w:r>
    </w:p>
    <w:p w14:paraId="389BA20B" w14:textId="77777777" w:rsidR="00EC6CD5" w:rsidRPr="00893AD6" w:rsidRDefault="00EC6CD5" w:rsidP="00EC6CD5">
      <w:pPr>
        <w:contextualSpacing/>
        <w:jc w:val="right"/>
        <w:rPr>
          <w:rFonts w:eastAsia="Times New Roman" w:cs="Times New Roman"/>
          <w:b/>
          <w:sz w:val="28"/>
          <w:szCs w:val="28"/>
          <w:lang w:eastAsia="ru-RU"/>
        </w:rPr>
      </w:pPr>
    </w:p>
    <w:p w14:paraId="45A44E72" w14:textId="77777777" w:rsidR="00EC6CD5" w:rsidRPr="00893AD6" w:rsidRDefault="00EC6CD5" w:rsidP="00EC6CD5">
      <w:pPr>
        <w:rPr>
          <w:rFonts w:cs="Times New Roman"/>
          <w:sz w:val="28"/>
          <w:szCs w:val="28"/>
        </w:rPr>
      </w:pPr>
      <w:r w:rsidRPr="00893AD6">
        <w:rPr>
          <w:rFonts w:eastAsia="Times New Roman" w:cs="Times New Roman"/>
          <w:sz w:val="28"/>
          <w:szCs w:val="28"/>
          <w:lang w:eastAsia="ru-RU"/>
        </w:rPr>
        <w:t xml:space="preserve">Таблица 1 - </w:t>
      </w:r>
      <w:r w:rsidRPr="00893AD6">
        <w:rPr>
          <w:rFonts w:cs="Times New Roman"/>
          <w:sz w:val="28"/>
          <w:szCs w:val="28"/>
        </w:rPr>
        <w:t>Организационно-методическая схема исследования</w:t>
      </w:r>
    </w:p>
    <w:p w14:paraId="4B624C12" w14:textId="77777777" w:rsidR="00EC6CD5" w:rsidRPr="00893AD6" w:rsidRDefault="00EC6CD5" w:rsidP="00EC6CD5">
      <w:pPr>
        <w:jc w:val="right"/>
        <w:rPr>
          <w:rFonts w:cs="Times New Roman"/>
          <w:sz w:val="28"/>
          <w:szCs w:val="28"/>
        </w:rPr>
      </w:pPr>
    </w:p>
    <w:tbl>
      <w:tblPr>
        <w:tblStyle w:val="a4"/>
        <w:tblW w:w="0" w:type="auto"/>
        <w:tblLook w:val="04A0" w:firstRow="1" w:lastRow="0" w:firstColumn="1" w:lastColumn="0" w:noHBand="0" w:noVBand="1"/>
      </w:tblPr>
      <w:tblGrid>
        <w:gridCol w:w="1855"/>
        <w:gridCol w:w="1843"/>
        <w:gridCol w:w="1849"/>
        <w:gridCol w:w="1864"/>
        <w:gridCol w:w="2268"/>
      </w:tblGrid>
      <w:tr w:rsidR="00EC6CD5" w:rsidRPr="00893AD6" w14:paraId="1474429D" w14:textId="77777777" w:rsidTr="005366B1">
        <w:tc>
          <w:tcPr>
            <w:tcW w:w="1865" w:type="dxa"/>
          </w:tcPr>
          <w:p w14:paraId="150D3485" w14:textId="77777777" w:rsidR="00EC6CD5" w:rsidRPr="00893AD6" w:rsidRDefault="00EC6CD5" w:rsidP="002137C5">
            <w:pPr>
              <w:jc w:val="center"/>
              <w:rPr>
                <w:rFonts w:cs="Times New Roman"/>
                <w:b/>
              </w:rPr>
            </w:pPr>
            <w:r w:rsidRPr="00893AD6">
              <w:rPr>
                <w:rFonts w:cs="Times New Roman"/>
                <w:b/>
              </w:rPr>
              <w:t>Объект исследования</w:t>
            </w:r>
          </w:p>
        </w:tc>
        <w:tc>
          <w:tcPr>
            <w:tcW w:w="1861" w:type="dxa"/>
          </w:tcPr>
          <w:p w14:paraId="36A48DF6" w14:textId="77777777" w:rsidR="00EC6CD5" w:rsidRPr="00893AD6" w:rsidRDefault="00EC6CD5" w:rsidP="002137C5">
            <w:pPr>
              <w:jc w:val="center"/>
              <w:rPr>
                <w:rFonts w:cs="Times New Roman"/>
                <w:b/>
              </w:rPr>
            </w:pPr>
            <w:r w:rsidRPr="00893AD6">
              <w:rPr>
                <w:rFonts w:cs="Times New Roman"/>
                <w:b/>
              </w:rPr>
              <w:t>Методы отбора и виды наблюдения</w:t>
            </w:r>
          </w:p>
        </w:tc>
        <w:tc>
          <w:tcPr>
            <w:tcW w:w="1863" w:type="dxa"/>
          </w:tcPr>
          <w:p w14:paraId="61E6E052" w14:textId="77777777" w:rsidR="00EC6CD5" w:rsidRPr="00893AD6" w:rsidRDefault="00EC6CD5" w:rsidP="002137C5">
            <w:pPr>
              <w:jc w:val="center"/>
              <w:rPr>
                <w:rFonts w:cs="Times New Roman"/>
                <w:b/>
              </w:rPr>
            </w:pPr>
            <w:r w:rsidRPr="00893AD6">
              <w:rPr>
                <w:rFonts w:cs="Times New Roman"/>
                <w:b/>
              </w:rPr>
              <w:t>Методы сбора</w:t>
            </w:r>
          </w:p>
          <w:p w14:paraId="71388E57" w14:textId="77777777" w:rsidR="00EC6CD5" w:rsidRPr="00893AD6" w:rsidRDefault="005366B1" w:rsidP="002137C5">
            <w:pPr>
              <w:jc w:val="center"/>
              <w:rPr>
                <w:rFonts w:cs="Times New Roman"/>
                <w:b/>
              </w:rPr>
            </w:pPr>
            <w:r>
              <w:rPr>
                <w:rFonts w:cs="Times New Roman"/>
                <w:b/>
              </w:rPr>
              <w:t>и</w:t>
            </w:r>
            <w:r w:rsidR="00EC6CD5" w:rsidRPr="00893AD6">
              <w:rPr>
                <w:rFonts w:cs="Times New Roman"/>
                <w:b/>
              </w:rPr>
              <w:t>нформации</w:t>
            </w:r>
          </w:p>
        </w:tc>
        <w:tc>
          <w:tcPr>
            <w:tcW w:w="1867" w:type="dxa"/>
          </w:tcPr>
          <w:p w14:paraId="21B996AB" w14:textId="77777777" w:rsidR="00EC6CD5" w:rsidRPr="00893AD6" w:rsidRDefault="00EC6CD5" w:rsidP="002137C5">
            <w:pPr>
              <w:jc w:val="center"/>
              <w:rPr>
                <w:rFonts w:cs="Times New Roman"/>
                <w:b/>
              </w:rPr>
            </w:pPr>
            <w:r w:rsidRPr="00893AD6">
              <w:rPr>
                <w:rFonts w:cs="Times New Roman"/>
                <w:b/>
              </w:rPr>
              <w:t>Методы разработки</w:t>
            </w:r>
          </w:p>
        </w:tc>
        <w:tc>
          <w:tcPr>
            <w:tcW w:w="2291" w:type="dxa"/>
          </w:tcPr>
          <w:p w14:paraId="67D5E9B9" w14:textId="77777777" w:rsidR="00EC6CD5" w:rsidRPr="00893AD6" w:rsidRDefault="00EC6CD5" w:rsidP="002137C5">
            <w:pPr>
              <w:jc w:val="center"/>
              <w:rPr>
                <w:rFonts w:cs="Times New Roman"/>
                <w:b/>
              </w:rPr>
            </w:pPr>
            <w:r w:rsidRPr="00893AD6">
              <w:rPr>
                <w:rFonts w:cs="Times New Roman"/>
                <w:b/>
              </w:rPr>
              <w:t>Цель исследования</w:t>
            </w:r>
          </w:p>
        </w:tc>
      </w:tr>
      <w:tr w:rsidR="00EC6CD5" w:rsidRPr="00893AD6" w14:paraId="52FF011D" w14:textId="77777777" w:rsidTr="005366B1">
        <w:tc>
          <w:tcPr>
            <w:tcW w:w="1865" w:type="dxa"/>
          </w:tcPr>
          <w:p w14:paraId="4B2C43CC" w14:textId="77777777" w:rsidR="00EC6CD5" w:rsidRDefault="00EC6CD5" w:rsidP="002137C5">
            <w:pPr>
              <w:jc w:val="both"/>
              <w:rPr>
                <w:rFonts w:cs="Times New Roman"/>
              </w:rPr>
            </w:pPr>
            <w:r w:rsidRPr="00893AD6">
              <w:rPr>
                <w:rFonts w:cs="Times New Roman"/>
              </w:rPr>
              <w:t>врачи-специалисты ПМСП</w:t>
            </w:r>
          </w:p>
          <w:p w14:paraId="7C31BCE0" w14:textId="77777777" w:rsidR="00901603" w:rsidRDefault="00901603" w:rsidP="002137C5">
            <w:pPr>
              <w:jc w:val="both"/>
              <w:rPr>
                <w:rFonts w:cs="Times New Roman"/>
              </w:rPr>
            </w:pPr>
            <w:r>
              <w:rPr>
                <w:rFonts w:cs="Times New Roman"/>
              </w:rPr>
              <w:t>140 специалистов</w:t>
            </w:r>
            <w:r w:rsidR="00367CBB">
              <w:rPr>
                <w:rFonts w:cs="Times New Roman"/>
              </w:rPr>
              <w:t>;</w:t>
            </w:r>
          </w:p>
          <w:p w14:paraId="1B27E06D" w14:textId="77777777" w:rsidR="00367CBB" w:rsidRDefault="00367CBB" w:rsidP="002137C5">
            <w:pPr>
              <w:jc w:val="both"/>
              <w:rPr>
                <w:rFonts w:cs="Times New Roman"/>
              </w:rPr>
            </w:pPr>
          </w:p>
          <w:p w14:paraId="63D98399" w14:textId="77777777" w:rsidR="00367CBB" w:rsidRDefault="00367CBB" w:rsidP="002137C5">
            <w:pPr>
              <w:jc w:val="both"/>
              <w:rPr>
                <w:rFonts w:cs="Times New Roman"/>
              </w:rPr>
            </w:pPr>
            <w:r>
              <w:rPr>
                <w:rFonts w:cs="Times New Roman"/>
              </w:rPr>
              <w:t>Пациенты</w:t>
            </w:r>
          </w:p>
          <w:p w14:paraId="2A9A61CB" w14:textId="77777777" w:rsidR="00367CBB" w:rsidRPr="00893AD6" w:rsidRDefault="00367CBB" w:rsidP="002137C5">
            <w:pPr>
              <w:jc w:val="both"/>
              <w:rPr>
                <w:rFonts w:cs="Times New Roman"/>
              </w:rPr>
            </w:pPr>
            <w:r>
              <w:rPr>
                <w:rFonts w:cs="Times New Roman"/>
              </w:rPr>
              <w:t>230 человек</w:t>
            </w:r>
          </w:p>
        </w:tc>
        <w:tc>
          <w:tcPr>
            <w:tcW w:w="1861" w:type="dxa"/>
          </w:tcPr>
          <w:p w14:paraId="7FA68115" w14:textId="77777777" w:rsidR="00EC6CD5" w:rsidRDefault="00EC6CD5" w:rsidP="002137C5">
            <w:pPr>
              <w:jc w:val="center"/>
              <w:rPr>
                <w:rFonts w:cs="Times New Roman"/>
              </w:rPr>
            </w:pPr>
            <w:r w:rsidRPr="00893AD6">
              <w:rPr>
                <w:rFonts w:cs="Times New Roman"/>
              </w:rPr>
              <w:t>Анкетный метод</w:t>
            </w:r>
          </w:p>
          <w:p w14:paraId="31B308C0" w14:textId="77777777" w:rsidR="00901603" w:rsidRPr="00893AD6" w:rsidRDefault="00901603" w:rsidP="002137C5">
            <w:pPr>
              <w:jc w:val="center"/>
              <w:rPr>
                <w:rFonts w:cs="Times New Roman"/>
              </w:rPr>
            </w:pPr>
            <w:r>
              <w:rPr>
                <w:rFonts w:cs="Times New Roman"/>
              </w:rPr>
              <w:t>Письменные ответы на тесты с вариантами</w:t>
            </w:r>
          </w:p>
        </w:tc>
        <w:tc>
          <w:tcPr>
            <w:tcW w:w="1863" w:type="dxa"/>
          </w:tcPr>
          <w:p w14:paraId="3C638CFC" w14:textId="77777777" w:rsidR="00EC6CD5" w:rsidRPr="00893AD6" w:rsidRDefault="00EC6CD5" w:rsidP="002137C5">
            <w:pPr>
              <w:jc w:val="center"/>
              <w:rPr>
                <w:rFonts w:cs="Times New Roman"/>
              </w:rPr>
            </w:pPr>
            <w:r w:rsidRPr="00893AD6">
              <w:rPr>
                <w:rFonts w:cs="Times New Roman"/>
              </w:rPr>
              <w:t>Анкетный</w:t>
            </w:r>
          </w:p>
          <w:p w14:paraId="52247437" w14:textId="77777777" w:rsidR="00EC6CD5" w:rsidRPr="00893AD6" w:rsidRDefault="00EC6CD5" w:rsidP="002137C5">
            <w:pPr>
              <w:jc w:val="center"/>
              <w:rPr>
                <w:rFonts w:cs="Times New Roman"/>
              </w:rPr>
            </w:pPr>
            <w:r w:rsidRPr="00893AD6">
              <w:rPr>
                <w:rFonts w:cs="Times New Roman"/>
              </w:rPr>
              <w:t>опрос</w:t>
            </w:r>
          </w:p>
        </w:tc>
        <w:tc>
          <w:tcPr>
            <w:tcW w:w="1867" w:type="dxa"/>
          </w:tcPr>
          <w:p w14:paraId="5B8B458F" w14:textId="77777777" w:rsidR="00EC6CD5" w:rsidRPr="00893AD6" w:rsidRDefault="00EC6CD5" w:rsidP="002137C5">
            <w:pPr>
              <w:jc w:val="both"/>
              <w:rPr>
                <w:rFonts w:cs="Times New Roman"/>
              </w:rPr>
            </w:pPr>
            <w:r w:rsidRPr="00893AD6">
              <w:rPr>
                <w:rFonts w:cs="Times New Roman"/>
              </w:rPr>
              <w:t>Вычисление статистических показателей</w:t>
            </w:r>
          </w:p>
        </w:tc>
        <w:tc>
          <w:tcPr>
            <w:tcW w:w="2291" w:type="dxa"/>
          </w:tcPr>
          <w:p w14:paraId="08F86827" w14:textId="77777777" w:rsidR="00EC6CD5" w:rsidRPr="00893AD6" w:rsidRDefault="00EC6CD5" w:rsidP="002137C5">
            <w:pPr>
              <w:jc w:val="both"/>
              <w:rPr>
                <w:rFonts w:cs="Times New Roman"/>
              </w:rPr>
            </w:pPr>
            <w:r w:rsidRPr="00893AD6">
              <w:rPr>
                <w:rFonts w:cs="Times New Roman"/>
              </w:rPr>
              <w:t>Дать характеристику:</w:t>
            </w:r>
          </w:p>
          <w:p w14:paraId="3CC0548B" w14:textId="77777777" w:rsidR="00EC6CD5" w:rsidRPr="00893AD6" w:rsidRDefault="00EC6CD5" w:rsidP="002137C5">
            <w:pPr>
              <w:jc w:val="both"/>
              <w:rPr>
                <w:rFonts w:cs="Times New Roman"/>
              </w:rPr>
            </w:pPr>
            <w:r w:rsidRPr="00893AD6">
              <w:rPr>
                <w:rFonts w:cs="Times New Roman"/>
              </w:rPr>
              <w:t xml:space="preserve">врачам </w:t>
            </w:r>
            <w:r w:rsidR="008B04F1" w:rsidRPr="00893AD6">
              <w:rPr>
                <w:rFonts w:cs="Times New Roman"/>
              </w:rPr>
              <w:t>специалистам</w:t>
            </w:r>
            <w:r w:rsidRPr="00893AD6">
              <w:rPr>
                <w:rFonts w:cs="Times New Roman"/>
              </w:rPr>
              <w:t xml:space="preserve"> ПМСП;</w:t>
            </w:r>
          </w:p>
          <w:p w14:paraId="39783110" w14:textId="77777777" w:rsidR="00EC6CD5" w:rsidRPr="00893AD6" w:rsidRDefault="00EC6CD5" w:rsidP="002137C5">
            <w:pPr>
              <w:jc w:val="both"/>
              <w:rPr>
                <w:rFonts w:cs="Times New Roman"/>
              </w:rPr>
            </w:pPr>
            <w:r w:rsidRPr="00893AD6">
              <w:rPr>
                <w:rFonts w:cs="Times New Roman"/>
              </w:rPr>
              <w:t>мнению специалистов о проблемах системы в условиях пандемии и о методах решения возникших проблем.</w:t>
            </w:r>
          </w:p>
        </w:tc>
      </w:tr>
    </w:tbl>
    <w:p w14:paraId="1BDA8842" w14:textId="77777777" w:rsidR="00EC6CD5" w:rsidRDefault="00EC6CD5" w:rsidP="00EC6CD5">
      <w:pPr>
        <w:contextualSpacing/>
        <w:jc w:val="both"/>
        <w:rPr>
          <w:rFonts w:eastAsia="Times New Roman" w:cs="Times New Roman"/>
          <w:b/>
          <w:sz w:val="28"/>
          <w:szCs w:val="28"/>
          <w:lang w:eastAsia="ru-RU"/>
        </w:rPr>
      </w:pPr>
    </w:p>
    <w:p w14:paraId="29AA13D6" w14:textId="77777777" w:rsidR="00AB7254" w:rsidRDefault="00AB7254" w:rsidP="00AB7254">
      <w:pPr>
        <w:rPr>
          <w:rFonts w:eastAsia="Times New Roman" w:cs="Times New Roman"/>
          <w:sz w:val="28"/>
          <w:szCs w:val="28"/>
          <w:lang w:eastAsia="ru-RU"/>
        </w:rPr>
      </w:pPr>
      <w:r>
        <w:rPr>
          <w:rFonts w:eastAsia="Times New Roman" w:cs="Times New Roman"/>
          <w:sz w:val="28"/>
          <w:szCs w:val="28"/>
          <w:lang w:eastAsia="ru-RU"/>
        </w:rPr>
        <w:t xml:space="preserve">В рамках исследования </w:t>
      </w:r>
      <w:r w:rsidRPr="00EF277B">
        <w:rPr>
          <w:rFonts w:eastAsia="Times New Roman" w:cs="Times New Roman"/>
          <w:sz w:val="28"/>
          <w:szCs w:val="28"/>
          <w:highlight w:val="green"/>
          <w:lang w:eastAsia="ru-RU"/>
        </w:rPr>
        <w:t>нами</w:t>
      </w:r>
      <w:r w:rsidR="00EF277B" w:rsidRPr="00EF277B">
        <w:rPr>
          <w:rFonts w:eastAsia="Times New Roman" w:cs="Times New Roman"/>
          <w:sz w:val="28"/>
          <w:szCs w:val="28"/>
          <w:highlight w:val="green"/>
          <w:lang w:eastAsia="ru-RU"/>
        </w:rPr>
        <w:t xml:space="preserve"> изучались</w:t>
      </w:r>
      <w:r w:rsidR="00EF277B">
        <w:rPr>
          <w:rFonts w:eastAsia="Times New Roman" w:cs="Times New Roman"/>
          <w:sz w:val="28"/>
          <w:szCs w:val="28"/>
          <w:lang w:eastAsia="ru-RU"/>
        </w:rPr>
        <w:t xml:space="preserve"> </w:t>
      </w:r>
      <w:r>
        <w:rPr>
          <w:rFonts w:eastAsia="Times New Roman" w:cs="Times New Roman"/>
          <w:sz w:val="28"/>
          <w:szCs w:val="28"/>
          <w:lang w:eastAsia="ru-RU"/>
        </w:rPr>
        <w:t xml:space="preserve"> были заданы </w:t>
      </w:r>
      <w:r w:rsidRPr="00EF277B">
        <w:rPr>
          <w:rFonts w:eastAsia="Times New Roman" w:cs="Times New Roman"/>
          <w:sz w:val="28"/>
          <w:szCs w:val="28"/>
          <w:highlight w:val="green"/>
          <w:lang w:eastAsia="ru-RU"/>
        </w:rPr>
        <w:t>следующие вопросы</w:t>
      </w:r>
      <w:r>
        <w:rPr>
          <w:rFonts w:eastAsia="Times New Roman" w:cs="Times New Roman"/>
          <w:sz w:val="28"/>
          <w:szCs w:val="28"/>
          <w:lang w:eastAsia="ru-RU"/>
        </w:rPr>
        <w:t>:</w:t>
      </w:r>
    </w:p>
    <w:p w14:paraId="7CC7B3A2" w14:textId="77777777" w:rsidR="00EF277B" w:rsidRPr="00EF277B" w:rsidRDefault="00EF277B" w:rsidP="00AB7254">
      <w:pPr>
        <w:rPr>
          <w:rFonts w:eastAsia="Times New Roman" w:cs="Times New Roman"/>
          <w:sz w:val="27"/>
          <w:szCs w:val="27"/>
          <w:highlight w:val="green"/>
          <w:lang w:eastAsia="ru-RU"/>
        </w:rPr>
      </w:pPr>
      <w:r>
        <w:rPr>
          <w:rFonts w:eastAsia="Times New Roman" w:cs="Times New Roman"/>
          <w:sz w:val="28"/>
          <w:szCs w:val="28"/>
          <w:lang w:eastAsia="ru-RU"/>
        </w:rPr>
        <w:t xml:space="preserve">    </w:t>
      </w:r>
      <w:r w:rsidRPr="00EF277B">
        <w:rPr>
          <w:rFonts w:eastAsia="Times New Roman" w:cs="Times New Roman"/>
          <w:sz w:val="28"/>
          <w:szCs w:val="28"/>
          <w:highlight w:val="green"/>
          <w:lang w:eastAsia="ru-RU"/>
        </w:rPr>
        <w:t xml:space="preserve">1.Актуальные проблемы </w:t>
      </w:r>
      <w:r w:rsidRPr="00EF277B">
        <w:rPr>
          <w:rFonts w:eastAsia="Times New Roman" w:cs="Times New Roman"/>
          <w:sz w:val="27"/>
          <w:szCs w:val="27"/>
          <w:highlight w:val="green"/>
          <w:lang w:eastAsia="ru-RU"/>
        </w:rPr>
        <w:t xml:space="preserve">государственной системы здравоохранения в период </w:t>
      </w:r>
      <w:r w:rsidRPr="00EF277B">
        <w:rPr>
          <w:rFonts w:eastAsia="Times New Roman" w:cs="Times New Roman"/>
          <w:sz w:val="27"/>
          <w:szCs w:val="27"/>
          <w:highlight w:val="green"/>
          <w:lang w:eastAsia="ru-RU"/>
        </w:rPr>
        <w:lastRenderedPageBreak/>
        <w:t>пандемии;</w:t>
      </w:r>
    </w:p>
    <w:p w14:paraId="14434537" w14:textId="77777777" w:rsidR="00EF277B" w:rsidRPr="00EF277B" w:rsidRDefault="00EF277B" w:rsidP="00AB7254">
      <w:pPr>
        <w:rPr>
          <w:rFonts w:eastAsia="Times New Roman" w:cs="Times New Roman"/>
          <w:sz w:val="27"/>
          <w:szCs w:val="27"/>
          <w:highlight w:val="green"/>
          <w:lang w:eastAsia="ru-RU"/>
        </w:rPr>
      </w:pPr>
      <w:r w:rsidRPr="00EF277B">
        <w:rPr>
          <w:rFonts w:eastAsia="Times New Roman" w:cs="Times New Roman"/>
          <w:sz w:val="27"/>
          <w:szCs w:val="27"/>
          <w:highlight w:val="green"/>
          <w:lang w:eastAsia="ru-RU"/>
        </w:rPr>
        <w:t xml:space="preserve">2.  Удовлетворенность </w:t>
      </w:r>
      <w:r>
        <w:rPr>
          <w:rFonts w:eastAsia="Times New Roman" w:cs="Times New Roman"/>
          <w:sz w:val="27"/>
          <w:szCs w:val="27"/>
          <w:highlight w:val="green"/>
          <w:lang w:eastAsia="ru-RU"/>
        </w:rPr>
        <w:t xml:space="preserve">медицинских работников </w:t>
      </w:r>
      <w:r w:rsidRPr="00EF277B">
        <w:rPr>
          <w:rFonts w:eastAsia="Times New Roman" w:cs="Times New Roman"/>
          <w:sz w:val="27"/>
          <w:szCs w:val="27"/>
          <w:highlight w:val="green"/>
          <w:lang w:eastAsia="ru-RU"/>
        </w:rPr>
        <w:t>техническим оснащением медицинских организаций;</w:t>
      </w:r>
    </w:p>
    <w:p w14:paraId="73C31017" w14:textId="77777777" w:rsidR="00EF277B" w:rsidRDefault="00EF277B" w:rsidP="00AB7254">
      <w:pPr>
        <w:rPr>
          <w:rFonts w:eastAsia="Times New Roman" w:cs="Times New Roman"/>
          <w:sz w:val="27"/>
          <w:szCs w:val="27"/>
          <w:lang w:eastAsia="ru-RU"/>
        </w:rPr>
      </w:pPr>
      <w:r w:rsidRPr="00EF277B">
        <w:rPr>
          <w:rFonts w:eastAsia="Times New Roman" w:cs="Times New Roman"/>
          <w:sz w:val="27"/>
          <w:szCs w:val="27"/>
          <w:highlight w:val="yellow"/>
          <w:lang w:eastAsia="ru-RU"/>
        </w:rPr>
        <w:t xml:space="preserve">                            И т.д., а не вопросом</w:t>
      </w:r>
      <w:r>
        <w:rPr>
          <w:rFonts w:eastAsia="Times New Roman" w:cs="Times New Roman"/>
          <w:sz w:val="27"/>
          <w:szCs w:val="27"/>
          <w:highlight w:val="yellow"/>
          <w:lang w:eastAsia="ru-RU"/>
        </w:rPr>
        <w:t>, как ниже</w:t>
      </w:r>
      <w:r w:rsidRPr="00EF277B">
        <w:rPr>
          <w:rFonts w:eastAsia="Times New Roman" w:cs="Times New Roman"/>
          <w:sz w:val="27"/>
          <w:szCs w:val="27"/>
          <w:highlight w:val="yellow"/>
          <w:lang w:eastAsia="ru-RU"/>
        </w:rPr>
        <w:t>!</w:t>
      </w:r>
    </w:p>
    <w:p w14:paraId="1D4D3CA4" w14:textId="77777777" w:rsidR="007B4EA3" w:rsidRDefault="007B4EA3" w:rsidP="00AB7254">
      <w:pPr>
        <w:rPr>
          <w:rFonts w:eastAsia="Times New Roman" w:cs="Times New Roman"/>
          <w:sz w:val="27"/>
          <w:szCs w:val="27"/>
          <w:lang w:eastAsia="ru-RU"/>
        </w:rPr>
      </w:pPr>
    </w:p>
    <w:p w14:paraId="371C23D7" w14:textId="77777777" w:rsidR="007B4EA3" w:rsidRDefault="007B4EA3" w:rsidP="00AB7254">
      <w:pPr>
        <w:rPr>
          <w:rFonts w:eastAsia="Times New Roman" w:cs="Times New Roman"/>
          <w:sz w:val="28"/>
          <w:szCs w:val="28"/>
          <w:lang w:eastAsia="ru-RU"/>
        </w:rPr>
      </w:pPr>
      <w:r w:rsidRPr="007B4EA3">
        <w:rPr>
          <w:rFonts w:eastAsia="Times New Roman" w:cs="Times New Roman"/>
          <w:sz w:val="27"/>
          <w:szCs w:val="27"/>
          <w:highlight w:val="green"/>
          <w:lang w:eastAsia="ru-RU"/>
        </w:rPr>
        <w:t>Все эти вопросы у тебя будут в анкетах, которые ты приложишь к дисссертацию</w:t>
      </w:r>
    </w:p>
    <w:p w14:paraId="4D97B4CA" w14:textId="77777777" w:rsidR="00EC6CD5" w:rsidRPr="00893AD6" w:rsidRDefault="00EC6CD5" w:rsidP="00AB7254">
      <w:pPr>
        <w:contextualSpacing/>
        <w:jc w:val="both"/>
        <w:rPr>
          <w:rFonts w:eastAsia="Times New Roman" w:cs="Times New Roman"/>
          <w:b/>
          <w:sz w:val="28"/>
          <w:szCs w:val="28"/>
          <w:lang w:eastAsia="ru-RU"/>
        </w:rPr>
      </w:pPr>
    </w:p>
    <w:p w14:paraId="4FFF8060"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1 Какие, по-Вашему, проблемы государственной системы здравоохранения проявились в период пандемии особенно остро?</w:t>
      </w:r>
    </w:p>
    <w:p w14:paraId="17ECB84C"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2  Считаете ли Вы техническое оснащение в государственных медицинских организациях достаточно качественным?</w:t>
      </w:r>
    </w:p>
    <w:p w14:paraId="6F66F1C8"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3 Соразмерна ли Ваша заработная плата Вашей квалификации и рабочим нагрузкам?</w:t>
      </w:r>
    </w:p>
    <w:p w14:paraId="5B566C02"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4 Каков, по-Вашему средний профессиональный уровень специалистов в Вашей клинике?</w:t>
      </w:r>
    </w:p>
    <w:p w14:paraId="1D7A675D"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5 Как Вы оцениваете уровень общего финансирования государственного медицинского сектора?</w:t>
      </w:r>
    </w:p>
    <w:p w14:paraId="7BDC1E11"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6 Насколько часто пациенты бывают недовольны Вашей работой и работой Ваших коллег?</w:t>
      </w:r>
    </w:p>
    <w:p w14:paraId="467A76B9"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7 Что является основной причиной недовольства пациентов?</w:t>
      </w:r>
    </w:p>
    <w:p w14:paraId="63297D7B"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8 Считаете ли Вы нагрузку на врача-специалиста оптимальной?</w:t>
      </w:r>
    </w:p>
    <w:p w14:paraId="49BFD590" w14:textId="77777777" w:rsidR="00901603" w:rsidRDefault="00901603" w:rsidP="00901603">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9 Замечаете ли Вы положительную динамику в сфере государственных медицинских учреждений в последнее время?</w:t>
      </w:r>
    </w:p>
    <w:p w14:paraId="5F70D525" w14:textId="77777777" w:rsidR="00901603" w:rsidRDefault="00901603" w:rsidP="00901603">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eastAsia="ru-RU"/>
        </w:rPr>
        <w:t>10. Как часто у Вас возникают конфликты с коллегами по работе?</w:t>
      </w:r>
    </w:p>
    <w:p w14:paraId="06ADD27F" w14:textId="77777777" w:rsidR="00901603" w:rsidRDefault="00901603" w:rsidP="00901603">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eastAsia="ru-RU"/>
        </w:rPr>
        <w:t>11. Что чаще всего является причиной конфликтов с коллегами?</w:t>
      </w:r>
    </w:p>
    <w:p w14:paraId="557114BF" w14:textId="77777777" w:rsidR="00650E51" w:rsidRPr="00650E51" w:rsidRDefault="00650E51" w:rsidP="00650E51">
      <w:pPr>
        <w:widowControl/>
        <w:shd w:val="clear" w:color="auto" w:fill="FFFFFF"/>
        <w:suppressAutoHyphens w:val="0"/>
        <w:autoSpaceDN/>
        <w:jc w:val="both"/>
        <w:textAlignment w:val="top"/>
        <w:rPr>
          <w:rFonts w:ascii="Helvetica" w:eastAsia="Times New Roman" w:hAnsi="Helvetica" w:cs="Times New Roman"/>
          <w:color w:val="333333"/>
          <w:kern w:val="0"/>
          <w:sz w:val="21"/>
          <w:szCs w:val="21"/>
          <w:lang w:eastAsia="en-US" w:bidi="ar-SA"/>
        </w:rPr>
      </w:pPr>
    </w:p>
    <w:p w14:paraId="6E35CF95" w14:textId="77777777" w:rsidR="00FF6B11" w:rsidRPr="00FF6B11" w:rsidRDefault="00FF6B11" w:rsidP="00FF6B11">
      <w:pPr>
        <w:contextualSpacing/>
        <w:jc w:val="both"/>
        <w:rPr>
          <w:rFonts w:eastAsia="Times New Roman" w:cs="Times New Roman"/>
          <w:b/>
          <w:sz w:val="28"/>
          <w:szCs w:val="28"/>
          <w:lang w:eastAsia="ru-RU"/>
        </w:rPr>
        <w:sectPr w:rsidR="00FF6B11" w:rsidRPr="00FF6B11">
          <w:pgSz w:w="12240" w:h="15840"/>
          <w:pgMar w:top="1134" w:right="850" w:bottom="1134" w:left="1701" w:header="708" w:footer="708" w:gutter="0"/>
          <w:cols w:space="708"/>
          <w:docGrid w:linePitch="360"/>
        </w:sectPr>
      </w:pPr>
    </w:p>
    <w:p w14:paraId="21696C0F" w14:textId="77777777" w:rsidR="00EC6CD5" w:rsidRPr="00BA2C8A" w:rsidRDefault="00AC0670" w:rsidP="00EC6CD5">
      <w:pPr>
        <w:jc w:val="center"/>
        <w:rPr>
          <w:rFonts w:eastAsia="Times New Roman" w:cs="Times New Roman"/>
          <w:sz w:val="28"/>
          <w:szCs w:val="28"/>
          <w:lang w:eastAsia="ru-RU"/>
        </w:rPr>
      </w:pPr>
      <w:r>
        <w:rPr>
          <w:rFonts w:eastAsia="Times New Roman" w:cs="Times New Roman"/>
          <w:sz w:val="28"/>
          <w:szCs w:val="28"/>
          <w:lang w:val="en-US" w:eastAsia="ru-RU"/>
        </w:rPr>
        <w:lastRenderedPageBreak/>
        <w:t>II</w:t>
      </w:r>
      <w:r w:rsidR="00840F09">
        <w:rPr>
          <w:rFonts w:eastAsia="Times New Roman" w:cs="Times New Roman"/>
          <w:sz w:val="28"/>
          <w:szCs w:val="28"/>
          <w:lang w:val="en-US" w:eastAsia="ru-RU"/>
        </w:rPr>
        <w:t>I</w:t>
      </w:r>
      <w:r w:rsidR="008B04F1" w:rsidRPr="00BA2C8A">
        <w:rPr>
          <w:rFonts w:eastAsia="Times New Roman" w:cs="Times New Roman"/>
          <w:sz w:val="28"/>
          <w:szCs w:val="28"/>
          <w:lang w:eastAsia="ru-RU"/>
        </w:rPr>
        <w:t xml:space="preserve"> Оптимизация</w:t>
      </w:r>
      <w:r w:rsidR="00EC6CD5" w:rsidRPr="00BA2C8A">
        <w:rPr>
          <w:rFonts w:cs="Times New Roman"/>
          <w:sz w:val="28"/>
          <w:szCs w:val="28"/>
        </w:rPr>
        <w:t xml:space="preserve"> психологических аспектов работы врачей-специалистов ПМСП</w:t>
      </w:r>
    </w:p>
    <w:p w14:paraId="646348B3" w14:textId="77777777" w:rsidR="00EC6CD5" w:rsidRPr="00893AD6" w:rsidRDefault="00EC6CD5" w:rsidP="00EC6CD5">
      <w:pPr>
        <w:jc w:val="center"/>
        <w:rPr>
          <w:rFonts w:eastAsia="Times New Roman" w:cs="Times New Roman"/>
          <w:b/>
          <w:sz w:val="28"/>
          <w:szCs w:val="28"/>
          <w:lang w:eastAsia="ru-RU"/>
        </w:rPr>
      </w:pPr>
    </w:p>
    <w:p w14:paraId="4FE8DF48" w14:textId="77777777" w:rsidR="00EC6CD5" w:rsidRPr="00BA2C8A" w:rsidRDefault="00EC6CD5" w:rsidP="00DC3D1D">
      <w:pPr>
        <w:ind w:firstLine="720"/>
        <w:jc w:val="both"/>
        <w:rPr>
          <w:rFonts w:eastAsia="Times New Roman" w:cs="Times New Roman"/>
          <w:sz w:val="28"/>
          <w:szCs w:val="28"/>
          <w:lang w:eastAsia="ru-RU"/>
        </w:rPr>
      </w:pPr>
      <w:r w:rsidRPr="00BA2C8A">
        <w:rPr>
          <w:rFonts w:eastAsia="Times New Roman" w:cs="Times New Roman"/>
          <w:sz w:val="28"/>
          <w:szCs w:val="28"/>
          <w:lang w:eastAsia="ru-RU"/>
        </w:rPr>
        <w:t>3.1 Результаты исследования и практические выводы</w:t>
      </w:r>
    </w:p>
    <w:p w14:paraId="33CAA858" w14:textId="77777777" w:rsidR="00EC6CD5" w:rsidRPr="00893AD6" w:rsidRDefault="00EC6CD5" w:rsidP="00EC6CD5">
      <w:pPr>
        <w:rPr>
          <w:rFonts w:eastAsia="Times New Roman" w:cs="Times New Roman"/>
          <w:b/>
          <w:sz w:val="28"/>
          <w:szCs w:val="28"/>
          <w:lang w:eastAsia="ru-RU"/>
        </w:rPr>
      </w:pPr>
    </w:p>
    <w:p w14:paraId="00A913FC" w14:textId="77777777" w:rsidR="00A57564" w:rsidRPr="00893AD6" w:rsidRDefault="00A57564" w:rsidP="00A57564">
      <w:pPr>
        <w:ind w:firstLine="708"/>
        <w:contextualSpacing/>
        <w:jc w:val="both"/>
        <w:rPr>
          <w:rFonts w:eastAsia="Times New Roman" w:cs="Times New Roman"/>
          <w:sz w:val="28"/>
          <w:szCs w:val="28"/>
          <w:lang w:eastAsia="ru-RU"/>
        </w:rPr>
      </w:pPr>
      <w:r w:rsidRPr="00893AD6">
        <w:rPr>
          <w:rFonts w:eastAsia="Times New Roman" w:cs="Times New Roman"/>
          <w:sz w:val="28"/>
          <w:szCs w:val="28"/>
          <w:lang w:eastAsia="ru-RU"/>
        </w:rPr>
        <w:t>По гендерному признаку все респонденты были разбиты на 2 группы, где женщины составили 80 человек (57,2%), мужчины – 60 человек (42,8%).</w:t>
      </w:r>
    </w:p>
    <w:p w14:paraId="7170601E" w14:textId="77777777" w:rsidR="00A57564" w:rsidRPr="00893AD6" w:rsidRDefault="00A57564" w:rsidP="00A57564">
      <w:pPr>
        <w:contextualSpacing/>
        <w:jc w:val="both"/>
        <w:rPr>
          <w:rFonts w:eastAsia="Times New Roman" w:cs="Times New Roman"/>
          <w:sz w:val="28"/>
          <w:szCs w:val="28"/>
          <w:lang w:eastAsia="ru-RU"/>
        </w:rPr>
      </w:pPr>
      <w:r w:rsidRPr="00893AD6">
        <w:rPr>
          <w:rFonts w:eastAsia="Times New Roman" w:cs="Times New Roman"/>
          <w:sz w:val="28"/>
          <w:szCs w:val="28"/>
          <w:lang w:eastAsia="ru-RU"/>
        </w:rPr>
        <w:t xml:space="preserve">По возрастному признаку участники опроса были распределены на 5 возрастных групп, где респонденты до 25 лет составили 14,8%, 25-35 лет – 24,1%, 35-45 лет 26,1%, 45-55 лет – 20,4% и старше 55 лет 13,6% (рисунок 1). </w:t>
      </w:r>
    </w:p>
    <w:p w14:paraId="7F245A3A" w14:textId="77777777" w:rsidR="00A57564" w:rsidRPr="00893AD6" w:rsidRDefault="00A57564" w:rsidP="00A57564">
      <w:pPr>
        <w:ind w:firstLine="708"/>
        <w:contextualSpacing/>
        <w:jc w:val="both"/>
        <w:rPr>
          <w:rFonts w:eastAsia="Times New Roman" w:cs="Times New Roman"/>
          <w:sz w:val="28"/>
          <w:szCs w:val="28"/>
          <w:lang w:eastAsia="ru-RU"/>
        </w:rPr>
      </w:pPr>
    </w:p>
    <w:p w14:paraId="30A66E10" w14:textId="77777777" w:rsidR="00A57564" w:rsidRPr="00893AD6" w:rsidRDefault="00A57564" w:rsidP="00A57564">
      <w:pPr>
        <w:ind w:firstLine="708"/>
        <w:contextualSpacing/>
        <w:jc w:val="both"/>
        <w:rPr>
          <w:rFonts w:cs="Times New Roman"/>
          <w:sz w:val="28"/>
          <w:szCs w:val="28"/>
        </w:rPr>
      </w:pPr>
      <w:r w:rsidRPr="00893AD6">
        <w:rPr>
          <w:rFonts w:cs="Times New Roman"/>
          <w:noProof/>
          <w:sz w:val="28"/>
          <w:szCs w:val="28"/>
          <w:lang w:eastAsia="ru-RU" w:bidi="ar-SA"/>
        </w:rPr>
        <w:drawing>
          <wp:inline distT="0" distB="0" distL="0" distR="0" wp14:anchorId="39B56ED1" wp14:editId="006919FA">
            <wp:extent cx="5631180" cy="311658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D9338D" w14:textId="77777777" w:rsidR="00A57564" w:rsidRPr="00893AD6" w:rsidRDefault="00A57564" w:rsidP="00A57564">
      <w:pPr>
        <w:contextualSpacing/>
        <w:jc w:val="center"/>
        <w:rPr>
          <w:rFonts w:cs="Times New Roman"/>
          <w:sz w:val="28"/>
          <w:szCs w:val="28"/>
        </w:rPr>
      </w:pPr>
      <w:r w:rsidRPr="00893AD6">
        <w:rPr>
          <w:rFonts w:cs="Times New Roman"/>
          <w:sz w:val="28"/>
          <w:szCs w:val="28"/>
        </w:rPr>
        <w:t>Рисунок 1 – Распределение участников анкетирования по возрастным группам (%)</w:t>
      </w:r>
    </w:p>
    <w:p w14:paraId="569B9CF6" w14:textId="77777777" w:rsidR="00A57564" w:rsidRPr="00893AD6" w:rsidRDefault="00A57564" w:rsidP="00A57564">
      <w:pPr>
        <w:contextualSpacing/>
        <w:jc w:val="both"/>
        <w:rPr>
          <w:rFonts w:cs="Times New Roman"/>
          <w:sz w:val="28"/>
          <w:szCs w:val="28"/>
        </w:rPr>
      </w:pPr>
    </w:p>
    <w:p w14:paraId="2AE16335" w14:textId="77777777" w:rsidR="00A57564" w:rsidRPr="00893AD6" w:rsidRDefault="00A57564" w:rsidP="00A57564">
      <w:pPr>
        <w:ind w:firstLine="567"/>
        <w:jc w:val="both"/>
        <w:rPr>
          <w:rFonts w:cs="Times New Roman"/>
          <w:sz w:val="28"/>
          <w:szCs w:val="28"/>
        </w:rPr>
      </w:pPr>
      <w:r w:rsidRPr="00893AD6">
        <w:rPr>
          <w:rFonts w:cs="Times New Roman"/>
          <w:sz w:val="28"/>
          <w:szCs w:val="28"/>
        </w:rPr>
        <w:t>Изучение общего стажа работы установило, что 40,0% врачей имеют стаж работы по специальности от 11до 15 лет, каждый четвертый (26,0%) имел стаж работы от 16 до 20 лет, каждый шестой (18,0%) - от 6 до 10 лет, каждый десятый - более 20 лет и 6% опрошенных имели стаж до 5 лет работы (рисунок 2).</w:t>
      </w:r>
    </w:p>
    <w:p w14:paraId="23A7B9EE" w14:textId="77777777" w:rsidR="00A57564" w:rsidRPr="00893AD6" w:rsidRDefault="00A57564" w:rsidP="00A57564">
      <w:pPr>
        <w:ind w:firstLine="567"/>
        <w:jc w:val="both"/>
        <w:rPr>
          <w:rFonts w:cs="Times New Roman"/>
          <w:sz w:val="28"/>
          <w:szCs w:val="28"/>
        </w:rPr>
      </w:pPr>
    </w:p>
    <w:p w14:paraId="7494927C" w14:textId="77777777" w:rsidR="00A57564" w:rsidRPr="00893AD6" w:rsidRDefault="00A57564" w:rsidP="00A57564">
      <w:pPr>
        <w:ind w:firstLine="567"/>
        <w:jc w:val="both"/>
        <w:rPr>
          <w:rFonts w:cs="Times New Roman"/>
          <w:sz w:val="28"/>
          <w:szCs w:val="28"/>
        </w:rPr>
      </w:pPr>
      <w:r w:rsidRPr="00893AD6">
        <w:rPr>
          <w:rFonts w:cs="Times New Roman"/>
          <w:noProof/>
          <w:sz w:val="28"/>
          <w:szCs w:val="28"/>
          <w:lang w:eastAsia="ru-RU" w:bidi="ar-SA"/>
        </w:rPr>
        <w:lastRenderedPageBreak/>
        <w:drawing>
          <wp:inline distT="0" distB="0" distL="0" distR="0" wp14:anchorId="5B163B53" wp14:editId="7EEEBF22">
            <wp:extent cx="5524500" cy="33845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C493A4" w14:textId="77777777" w:rsidR="00A57564" w:rsidRDefault="00A57564" w:rsidP="00A57564">
      <w:pPr>
        <w:ind w:firstLine="567"/>
        <w:jc w:val="center"/>
        <w:rPr>
          <w:rFonts w:cs="Times New Roman"/>
          <w:sz w:val="28"/>
          <w:szCs w:val="28"/>
        </w:rPr>
      </w:pPr>
      <w:r w:rsidRPr="00893AD6">
        <w:rPr>
          <w:rFonts w:cs="Times New Roman"/>
          <w:sz w:val="28"/>
          <w:szCs w:val="28"/>
        </w:rPr>
        <w:t>Рисунок 2 –  Структура общего стажа работы в поликлинике опрошенных врачей</w:t>
      </w:r>
    </w:p>
    <w:p w14:paraId="4A609FF8" w14:textId="77777777" w:rsidR="00A57564" w:rsidRPr="00893AD6" w:rsidRDefault="00A57564" w:rsidP="00A57564">
      <w:pPr>
        <w:ind w:firstLine="708"/>
        <w:contextualSpacing/>
        <w:jc w:val="both"/>
        <w:rPr>
          <w:rFonts w:eastAsia="Times New Roman" w:cs="Times New Roman"/>
          <w:sz w:val="28"/>
          <w:szCs w:val="28"/>
          <w:lang w:eastAsia="ru-RU"/>
        </w:rPr>
      </w:pPr>
      <w:r w:rsidRPr="004959B3">
        <w:rPr>
          <w:rFonts w:eastAsia="Times New Roman" w:cs="Times New Roman"/>
          <w:sz w:val="28"/>
          <w:szCs w:val="28"/>
          <w:lang w:eastAsia="ru-RU"/>
        </w:rPr>
        <w:t>Все прове</w:t>
      </w:r>
      <w:r w:rsidRPr="00893AD6">
        <w:rPr>
          <w:rFonts w:eastAsia="Times New Roman" w:cs="Times New Roman"/>
          <w:sz w:val="28"/>
          <w:szCs w:val="28"/>
          <w:lang w:eastAsia="ru-RU"/>
        </w:rPr>
        <w:t>денные в рамках исследования корреляции вычислялись с учетом данных показателей выборки.</w:t>
      </w:r>
    </w:p>
    <w:p w14:paraId="77E5B912" w14:textId="77777777" w:rsidR="00A57564" w:rsidRDefault="00A57564" w:rsidP="00AB7254">
      <w:pPr>
        <w:rPr>
          <w:rFonts w:eastAsia="Times New Roman" w:cs="Times New Roman"/>
          <w:sz w:val="28"/>
          <w:szCs w:val="28"/>
          <w:lang w:eastAsia="ru-RU"/>
        </w:rPr>
      </w:pPr>
      <w:r>
        <w:rPr>
          <w:rFonts w:eastAsia="Times New Roman" w:cs="Times New Roman"/>
          <w:sz w:val="28"/>
          <w:szCs w:val="28"/>
          <w:lang w:eastAsia="ru-RU"/>
        </w:rPr>
        <w:tab/>
        <w:t>В итоге мы смогли выявить следующие тенденции:</w:t>
      </w:r>
    </w:p>
    <w:p w14:paraId="42F9DF6D" w14:textId="77777777" w:rsidR="00EC6CD5" w:rsidRPr="00893AD6" w:rsidRDefault="00EC6CD5" w:rsidP="00EC6CD5">
      <w:pPr>
        <w:ind w:firstLine="708"/>
        <w:contextualSpacing/>
        <w:jc w:val="both"/>
        <w:rPr>
          <w:rFonts w:eastAsia="Times New Roman" w:cs="Times New Roman"/>
          <w:sz w:val="28"/>
          <w:szCs w:val="28"/>
          <w:lang w:eastAsia="ru-RU"/>
        </w:rPr>
      </w:pPr>
      <w:r w:rsidRPr="00893AD6">
        <w:rPr>
          <w:rFonts w:eastAsia="Times New Roman" w:cs="Times New Roman"/>
          <w:sz w:val="28"/>
          <w:szCs w:val="28"/>
          <w:lang w:eastAsia="ru-RU"/>
        </w:rPr>
        <w:t xml:space="preserve">Общественное здравоохранение имеет целый спектр проблем, связанных с психологическими и социальными трудностями для работников, в том числе и специалистам ПМСП. В период действия противоэпидемиологических мер многие из этих проблем стаи еще более актуальны. </w:t>
      </w:r>
    </w:p>
    <w:p w14:paraId="06FD240E" w14:textId="77777777" w:rsidR="00EC6CD5" w:rsidRPr="00893AD6" w:rsidRDefault="00EC6CD5" w:rsidP="00EC6CD5">
      <w:pPr>
        <w:ind w:firstLine="708"/>
        <w:contextualSpacing/>
        <w:jc w:val="both"/>
        <w:rPr>
          <w:rFonts w:eastAsia="Times New Roman" w:cs="Times New Roman"/>
          <w:sz w:val="28"/>
          <w:szCs w:val="28"/>
          <w:lang w:eastAsia="ru-RU"/>
        </w:rPr>
      </w:pPr>
      <w:r w:rsidRPr="00893AD6">
        <w:rPr>
          <w:rFonts w:eastAsia="Times New Roman" w:cs="Times New Roman"/>
          <w:sz w:val="28"/>
          <w:szCs w:val="28"/>
          <w:lang w:eastAsia="ru-RU"/>
        </w:rPr>
        <w:t>В первую очередь, эти проблемы связаны с необходимостью соблюдения карантинных мер при большой нагрузке пациентов на одного специалиста. Именно эти факторы и стали главной причиной данного исследования.</w:t>
      </w:r>
    </w:p>
    <w:p w14:paraId="385CDD31" w14:textId="77777777" w:rsidR="00EC6CD5" w:rsidRDefault="00EC6CD5" w:rsidP="00EC6CD5">
      <w:pPr>
        <w:ind w:firstLine="708"/>
        <w:contextualSpacing/>
        <w:jc w:val="both"/>
        <w:rPr>
          <w:rFonts w:cs="Times New Roman"/>
          <w:sz w:val="28"/>
          <w:szCs w:val="28"/>
        </w:rPr>
      </w:pPr>
      <w:r w:rsidRPr="00893AD6">
        <w:rPr>
          <w:rFonts w:cs="Times New Roman"/>
          <w:sz w:val="28"/>
          <w:szCs w:val="28"/>
        </w:rPr>
        <w:t xml:space="preserve">Основные трудности, на которые указали специалисты в отношении личного опыта в период пандемии </w:t>
      </w:r>
      <w:r w:rsidRPr="00893AD6">
        <w:rPr>
          <w:rFonts w:cs="Times New Roman"/>
          <w:sz w:val="28"/>
          <w:szCs w:val="28"/>
          <w:lang w:val="en-US"/>
        </w:rPr>
        <w:t>COVID</w:t>
      </w:r>
      <w:r w:rsidRPr="00893AD6">
        <w:rPr>
          <w:rFonts w:cs="Times New Roman"/>
          <w:sz w:val="28"/>
          <w:szCs w:val="28"/>
        </w:rPr>
        <w:t>, заключаются в большом количестве пациентов на одного специалиста (46,4%), что является одним из факторов, потенциально провоцирующим развития синдрома ЭПВ. Данные проблемы характерны не только для медицинского сектора, но и для социальной ситуации в регионе в целом. Поэтому их решение может заключаться только в комплексном подходе с нескольких административных направлений. Одинаковое количество специалистов (по 21,4%) указали на слабую обеспеченность клиник медикаментами и медицинским оборудованием, а также</w:t>
      </w:r>
      <w:r w:rsidR="0003466A">
        <w:rPr>
          <w:rFonts w:cs="Times New Roman"/>
          <w:sz w:val="28"/>
          <w:szCs w:val="28"/>
        </w:rPr>
        <w:t xml:space="preserve"> </w:t>
      </w:r>
      <w:r w:rsidRPr="00893AD6">
        <w:rPr>
          <w:rFonts w:cs="Times New Roman"/>
          <w:sz w:val="28"/>
          <w:szCs w:val="28"/>
        </w:rPr>
        <w:t xml:space="preserve">низкий уровень осведомленности населения о правилах посещения клиник в период пандемии. Довольно значительное количество </w:t>
      </w:r>
      <w:r w:rsidR="008B04F1" w:rsidRPr="00893AD6">
        <w:rPr>
          <w:rFonts w:cs="Times New Roman"/>
          <w:sz w:val="28"/>
          <w:szCs w:val="28"/>
        </w:rPr>
        <w:t>респондентов (</w:t>
      </w:r>
      <w:r w:rsidRPr="00893AD6">
        <w:rPr>
          <w:rFonts w:cs="Times New Roman"/>
          <w:sz w:val="28"/>
          <w:szCs w:val="28"/>
        </w:rPr>
        <w:t>17,8%)выделили</w:t>
      </w:r>
      <w:r w:rsidR="0003466A">
        <w:rPr>
          <w:rFonts w:cs="Times New Roman"/>
          <w:sz w:val="28"/>
          <w:szCs w:val="28"/>
        </w:rPr>
        <w:t xml:space="preserve"> </w:t>
      </w:r>
      <w:r w:rsidRPr="00893AD6">
        <w:rPr>
          <w:rFonts w:cs="Times New Roman"/>
          <w:sz w:val="28"/>
          <w:szCs w:val="28"/>
        </w:rPr>
        <w:t>сложности с организацией соблюдения карантинных норм (санитарная дистанция и т.д.)</w:t>
      </w:r>
      <w:r w:rsidR="00881B73" w:rsidRPr="00893AD6">
        <w:rPr>
          <w:rFonts w:cs="Times New Roman"/>
          <w:sz w:val="28"/>
          <w:szCs w:val="28"/>
        </w:rPr>
        <w:t xml:space="preserve"> (</w:t>
      </w:r>
      <w:r w:rsidR="00DC3D1D">
        <w:rPr>
          <w:rFonts w:cs="Times New Roman"/>
          <w:sz w:val="28"/>
          <w:szCs w:val="28"/>
        </w:rPr>
        <w:t>р</w:t>
      </w:r>
      <w:r w:rsidR="00881B73" w:rsidRPr="00893AD6">
        <w:rPr>
          <w:rFonts w:cs="Times New Roman"/>
          <w:sz w:val="28"/>
          <w:szCs w:val="28"/>
        </w:rPr>
        <w:t>исунок 3</w:t>
      </w:r>
      <w:r w:rsidRPr="00893AD6">
        <w:rPr>
          <w:rFonts w:cs="Times New Roman"/>
          <w:sz w:val="28"/>
          <w:szCs w:val="28"/>
        </w:rPr>
        <w:t>)</w:t>
      </w:r>
      <w:r w:rsidR="00DC3D1D">
        <w:rPr>
          <w:rFonts w:cs="Times New Roman"/>
          <w:sz w:val="28"/>
          <w:szCs w:val="28"/>
        </w:rPr>
        <w:t>.</w:t>
      </w:r>
    </w:p>
    <w:p w14:paraId="5D9E6BCD" w14:textId="77777777" w:rsidR="00DC3D1D" w:rsidRPr="00893AD6" w:rsidRDefault="00DC3D1D" w:rsidP="00EC6CD5">
      <w:pPr>
        <w:ind w:firstLine="708"/>
        <w:contextualSpacing/>
        <w:jc w:val="both"/>
        <w:rPr>
          <w:rFonts w:cs="Times New Roman"/>
          <w:sz w:val="28"/>
          <w:szCs w:val="28"/>
        </w:rPr>
      </w:pPr>
    </w:p>
    <w:p w14:paraId="219A90DC" w14:textId="77777777" w:rsidR="00EC6CD5" w:rsidRPr="00893AD6" w:rsidRDefault="00EC6CD5" w:rsidP="00EC6CD5">
      <w:pPr>
        <w:ind w:firstLine="708"/>
        <w:contextualSpacing/>
        <w:jc w:val="both"/>
        <w:rPr>
          <w:rFonts w:cs="Times New Roman"/>
          <w:sz w:val="28"/>
          <w:szCs w:val="28"/>
        </w:rPr>
      </w:pPr>
      <w:r w:rsidRPr="00893AD6">
        <w:rPr>
          <w:rFonts w:cs="Times New Roman"/>
          <w:noProof/>
          <w:sz w:val="28"/>
          <w:szCs w:val="28"/>
          <w:lang w:eastAsia="ru-RU" w:bidi="ar-SA"/>
        </w:rPr>
        <w:drawing>
          <wp:inline distT="0" distB="0" distL="0" distR="0" wp14:anchorId="28277DBB" wp14:editId="0E0F2483">
            <wp:extent cx="5219700" cy="2711450"/>
            <wp:effectExtent l="1905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B4054A" w14:textId="77777777" w:rsidR="00EC6CD5" w:rsidRPr="00893AD6" w:rsidRDefault="00881B73" w:rsidP="00DC3D1D">
      <w:pPr>
        <w:ind w:firstLine="708"/>
        <w:contextualSpacing/>
        <w:jc w:val="center"/>
        <w:rPr>
          <w:rFonts w:cs="Times New Roman"/>
          <w:sz w:val="28"/>
          <w:szCs w:val="28"/>
        </w:rPr>
      </w:pPr>
      <w:r w:rsidRPr="00893AD6">
        <w:rPr>
          <w:rFonts w:cs="Times New Roman"/>
          <w:sz w:val="28"/>
          <w:szCs w:val="28"/>
        </w:rPr>
        <w:t>Рисунок 3</w:t>
      </w:r>
      <w:r w:rsidR="00EC6CD5" w:rsidRPr="00893AD6">
        <w:rPr>
          <w:rFonts w:cs="Times New Roman"/>
          <w:sz w:val="28"/>
          <w:szCs w:val="28"/>
        </w:rPr>
        <w:t xml:space="preserve"> – Наиболее сложные проблемы, с которыми столкнулись на личном опыте специалисты ПМСП в период пандемии</w:t>
      </w:r>
    </w:p>
    <w:p w14:paraId="323BB8A8" w14:textId="77777777" w:rsidR="00EC6CD5" w:rsidRPr="00893AD6" w:rsidRDefault="00EC6CD5" w:rsidP="00EC6CD5">
      <w:pPr>
        <w:ind w:firstLine="708"/>
        <w:contextualSpacing/>
        <w:jc w:val="both"/>
        <w:rPr>
          <w:rFonts w:cs="Times New Roman"/>
          <w:sz w:val="28"/>
          <w:szCs w:val="28"/>
        </w:rPr>
      </w:pPr>
    </w:p>
    <w:p w14:paraId="3827D787" w14:textId="77777777" w:rsidR="00EC6CD5" w:rsidRPr="00893AD6" w:rsidRDefault="00EC6CD5" w:rsidP="00EC6CD5">
      <w:pPr>
        <w:ind w:firstLine="708"/>
        <w:contextualSpacing/>
        <w:jc w:val="both"/>
        <w:rPr>
          <w:rFonts w:cs="Times New Roman"/>
          <w:sz w:val="28"/>
          <w:szCs w:val="28"/>
        </w:rPr>
      </w:pPr>
    </w:p>
    <w:p w14:paraId="6B842F5B" w14:textId="77777777" w:rsidR="00EC6CD5" w:rsidRPr="00893AD6" w:rsidRDefault="00EC6CD5" w:rsidP="00EC6CD5">
      <w:pPr>
        <w:ind w:firstLine="708"/>
        <w:contextualSpacing/>
        <w:jc w:val="both"/>
        <w:rPr>
          <w:rFonts w:cs="Times New Roman"/>
          <w:sz w:val="28"/>
          <w:szCs w:val="28"/>
        </w:rPr>
      </w:pPr>
    </w:p>
    <w:p w14:paraId="4919A3AE"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 xml:space="preserve">Среди общих проблем государственного медицинского сектора, которые проявились наиболее остро в период пандемии </w:t>
      </w:r>
      <w:r w:rsidR="008B04F1" w:rsidRPr="00893AD6">
        <w:rPr>
          <w:rFonts w:cs="Times New Roman"/>
          <w:sz w:val="28"/>
          <w:szCs w:val="28"/>
        </w:rPr>
        <w:t>коронавируса COVID</w:t>
      </w:r>
      <w:r w:rsidRPr="00893AD6">
        <w:rPr>
          <w:rFonts w:cs="Times New Roman"/>
          <w:sz w:val="28"/>
          <w:szCs w:val="28"/>
        </w:rPr>
        <w:t xml:space="preserve">-19 больше половины участников опроса (53,5%) считают трудности с профилактикой заболеваний среди населения, которые проявляются в несоблюдении мер и правил профилактического поведения среди части населения. В данном контексте можно дать рекомендацию более активного привлечения СМИ в профилактическую работу с населением. Четверть респондентов (25,0%) указывают на дефицит квалифицированных кадров. Незначительное количество специалистов (14,2%) отметили сложности с организацией работы в условиях ограничений (рисунок </w:t>
      </w:r>
      <w:r w:rsidR="00881B73" w:rsidRPr="00893AD6">
        <w:rPr>
          <w:rFonts w:cs="Times New Roman"/>
          <w:sz w:val="28"/>
          <w:szCs w:val="28"/>
        </w:rPr>
        <w:t>4</w:t>
      </w:r>
      <w:r w:rsidRPr="00893AD6">
        <w:rPr>
          <w:rFonts w:cs="Times New Roman"/>
          <w:sz w:val="28"/>
          <w:szCs w:val="28"/>
        </w:rPr>
        <w:t>).</w:t>
      </w:r>
    </w:p>
    <w:p w14:paraId="77A91A28" w14:textId="77777777" w:rsidR="00EC6CD5" w:rsidRPr="00893AD6" w:rsidRDefault="00EC6CD5" w:rsidP="00EC6CD5">
      <w:pPr>
        <w:contextualSpacing/>
        <w:jc w:val="both"/>
        <w:rPr>
          <w:rFonts w:cs="Times New Roman"/>
          <w:sz w:val="28"/>
          <w:szCs w:val="28"/>
        </w:rPr>
      </w:pPr>
    </w:p>
    <w:p w14:paraId="2D5D6978" w14:textId="77777777" w:rsidR="00EC6CD5" w:rsidRPr="00893AD6" w:rsidRDefault="00EC6CD5" w:rsidP="00EC6CD5">
      <w:pPr>
        <w:ind w:firstLine="708"/>
        <w:contextualSpacing/>
        <w:jc w:val="both"/>
        <w:rPr>
          <w:rFonts w:cs="Times New Roman"/>
          <w:sz w:val="28"/>
          <w:szCs w:val="28"/>
        </w:rPr>
      </w:pPr>
      <w:r w:rsidRPr="00893AD6">
        <w:rPr>
          <w:rFonts w:cs="Times New Roman"/>
          <w:noProof/>
          <w:sz w:val="28"/>
          <w:szCs w:val="28"/>
          <w:lang w:eastAsia="ru-RU" w:bidi="ar-SA"/>
        </w:rPr>
        <w:lastRenderedPageBreak/>
        <w:drawing>
          <wp:inline distT="0" distB="0" distL="0" distR="0" wp14:anchorId="75F86431" wp14:editId="5528AB41">
            <wp:extent cx="5189220" cy="25527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A3DAA9" w14:textId="77777777" w:rsidR="00EC6CD5" w:rsidRPr="00893AD6" w:rsidRDefault="00EC6CD5" w:rsidP="00EC6CD5">
      <w:pPr>
        <w:ind w:firstLine="708"/>
        <w:contextualSpacing/>
        <w:jc w:val="both"/>
        <w:rPr>
          <w:rFonts w:cs="Times New Roman"/>
          <w:sz w:val="28"/>
          <w:szCs w:val="28"/>
        </w:rPr>
      </w:pPr>
    </w:p>
    <w:p w14:paraId="70087CD4" w14:textId="77777777" w:rsidR="00EC6CD5" w:rsidRPr="00893AD6" w:rsidRDefault="00EC6CD5" w:rsidP="00DC3D1D">
      <w:pPr>
        <w:contextualSpacing/>
        <w:jc w:val="center"/>
        <w:rPr>
          <w:rFonts w:cs="Times New Roman"/>
          <w:sz w:val="28"/>
          <w:szCs w:val="28"/>
        </w:rPr>
      </w:pPr>
      <w:r w:rsidRPr="00893AD6">
        <w:rPr>
          <w:rFonts w:cs="Times New Roman"/>
          <w:sz w:val="28"/>
          <w:szCs w:val="28"/>
        </w:rPr>
        <w:t xml:space="preserve">Рисунок </w:t>
      </w:r>
      <w:r w:rsidR="00881B73" w:rsidRPr="00893AD6">
        <w:rPr>
          <w:rFonts w:cs="Times New Roman"/>
          <w:sz w:val="28"/>
          <w:szCs w:val="28"/>
        </w:rPr>
        <w:t>4</w:t>
      </w:r>
      <w:r w:rsidR="00DC3D1D">
        <w:rPr>
          <w:rFonts w:cs="Times New Roman"/>
          <w:sz w:val="28"/>
          <w:szCs w:val="28"/>
        </w:rPr>
        <w:t xml:space="preserve"> </w:t>
      </w:r>
      <w:r w:rsidRPr="00893AD6">
        <w:rPr>
          <w:rFonts w:cs="Times New Roman"/>
          <w:sz w:val="28"/>
          <w:szCs w:val="28"/>
        </w:rPr>
        <w:t>– Общие проблемы здравоохранения на фоне пандемии</w:t>
      </w:r>
    </w:p>
    <w:p w14:paraId="10A9BF8A" w14:textId="77777777" w:rsidR="00EC6CD5" w:rsidRPr="00893AD6" w:rsidRDefault="00EC6CD5" w:rsidP="00EC6CD5">
      <w:pPr>
        <w:ind w:firstLine="708"/>
        <w:contextualSpacing/>
        <w:jc w:val="both"/>
        <w:rPr>
          <w:rFonts w:cs="Times New Roman"/>
          <w:sz w:val="28"/>
          <w:szCs w:val="28"/>
        </w:rPr>
      </w:pPr>
    </w:p>
    <w:p w14:paraId="5B25C19C"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 xml:space="preserve">На вопрос о достаточности суммы заработной платы только 12,8% специалистов полностью удовлетворен(а) своей заработной платой, около трети (35,7%) - считают ее соразмерной получаемой психологической нагрузке. Большинство опрошенных (42,8%) указывают на то, что зарплаты хватает на жизнь, но хотелось бы немного больше (Рисунок </w:t>
      </w:r>
      <w:r w:rsidR="00881B73" w:rsidRPr="00893AD6">
        <w:rPr>
          <w:rFonts w:cs="Times New Roman"/>
          <w:sz w:val="28"/>
          <w:szCs w:val="28"/>
        </w:rPr>
        <w:t>5</w:t>
      </w:r>
      <w:r w:rsidRPr="00893AD6">
        <w:rPr>
          <w:rFonts w:cs="Times New Roman"/>
          <w:sz w:val="28"/>
          <w:szCs w:val="28"/>
        </w:rPr>
        <w:t>). Небольшое количество респондентов (8,5%) указывают на необходимость серьёзного повышения зарплаты. Результаты показывают, что, несмотря на, в общем, удовлетворительное финансирование медицинского сектора, дополнительные выделения материальных средств на заработную плату специалистам ПМСП могли бы помочь решить проблему эмоционального выгорания</w:t>
      </w:r>
    </w:p>
    <w:p w14:paraId="52816B84" w14:textId="77777777" w:rsidR="00EC6CD5" w:rsidRPr="00893AD6" w:rsidRDefault="00EC6CD5" w:rsidP="00EC6CD5">
      <w:pPr>
        <w:ind w:firstLine="708"/>
        <w:contextualSpacing/>
        <w:jc w:val="both"/>
        <w:rPr>
          <w:rFonts w:cs="Times New Roman"/>
          <w:sz w:val="28"/>
          <w:szCs w:val="28"/>
        </w:rPr>
      </w:pPr>
      <w:r w:rsidRPr="00893AD6">
        <w:rPr>
          <w:rFonts w:cs="Times New Roman"/>
          <w:noProof/>
          <w:sz w:val="28"/>
          <w:szCs w:val="28"/>
          <w:lang w:eastAsia="ru-RU" w:bidi="ar-SA"/>
        </w:rPr>
        <w:drawing>
          <wp:inline distT="0" distB="0" distL="0" distR="0" wp14:anchorId="143EB568" wp14:editId="44C213A0">
            <wp:extent cx="5913120" cy="30099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068BBB" w14:textId="77777777" w:rsidR="002343EA" w:rsidRDefault="002343EA" w:rsidP="00EC6CD5">
      <w:pPr>
        <w:ind w:firstLine="708"/>
        <w:contextualSpacing/>
        <w:jc w:val="center"/>
        <w:rPr>
          <w:rFonts w:cs="Times New Roman"/>
          <w:sz w:val="28"/>
          <w:szCs w:val="28"/>
        </w:rPr>
      </w:pPr>
    </w:p>
    <w:p w14:paraId="782B6A89" w14:textId="77777777" w:rsidR="00EC6CD5" w:rsidRPr="00893AD6" w:rsidRDefault="00EC6CD5" w:rsidP="00EC6CD5">
      <w:pPr>
        <w:ind w:firstLine="708"/>
        <w:contextualSpacing/>
        <w:jc w:val="center"/>
        <w:rPr>
          <w:rFonts w:cs="Times New Roman"/>
          <w:sz w:val="28"/>
          <w:szCs w:val="28"/>
        </w:rPr>
      </w:pPr>
      <w:r w:rsidRPr="00893AD6">
        <w:rPr>
          <w:rFonts w:cs="Times New Roman"/>
          <w:sz w:val="28"/>
          <w:szCs w:val="28"/>
        </w:rPr>
        <w:lastRenderedPageBreak/>
        <w:t xml:space="preserve">Рисунок </w:t>
      </w:r>
      <w:r w:rsidR="00881B73" w:rsidRPr="00893AD6">
        <w:rPr>
          <w:rFonts w:cs="Times New Roman"/>
          <w:sz w:val="28"/>
          <w:szCs w:val="28"/>
        </w:rPr>
        <w:t>5</w:t>
      </w:r>
      <w:r w:rsidR="00DC3D1D">
        <w:rPr>
          <w:rFonts w:cs="Times New Roman"/>
          <w:sz w:val="28"/>
          <w:szCs w:val="28"/>
        </w:rPr>
        <w:t xml:space="preserve"> </w:t>
      </w:r>
      <w:r w:rsidRPr="00893AD6">
        <w:rPr>
          <w:rFonts w:cs="Times New Roman"/>
          <w:sz w:val="28"/>
          <w:szCs w:val="28"/>
        </w:rPr>
        <w:t>– Отношение специалистов ПМСП к параметру соответствия «нагрузка</w:t>
      </w:r>
      <w:r w:rsidR="00DC3D1D">
        <w:rPr>
          <w:rFonts w:cs="Times New Roman"/>
          <w:sz w:val="28"/>
          <w:szCs w:val="28"/>
        </w:rPr>
        <w:t xml:space="preserve"> </w:t>
      </w:r>
      <w:r w:rsidRPr="00893AD6">
        <w:rPr>
          <w:rFonts w:cs="Times New Roman"/>
          <w:sz w:val="28"/>
          <w:szCs w:val="28"/>
        </w:rPr>
        <w:t>- заработная плата»</w:t>
      </w:r>
    </w:p>
    <w:p w14:paraId="34A2EF4C" w14:textId="77777777" w:rsidR="00EC6CD5" w:rsidRPr="00893AD6" w:rsidRDefault="00EC6CD5" w:rsidP="00EC6CD5">
      <w:pPr>
        <w:ind w:firstLine="708"/>
        <w:contextualSpacing/>
        <w:jc w:val="center"/>
        <w:rPr>
          <w:rFonts w:cs="Times New Roman"/>
          <w:sz w:val="28"/>
          <w:szCs w:val="28"/>
        </w:rPr>
      </w:pPr>
    </w:p>
    <w:p w14:paraId="69C3153E"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Изучение трудностей (конфликтов) с пациентами показали, что трудности возникали, но при этом только 14% опрошенных указали на них как на серьезную помеху профессиональной деятельности. В то же время, у подавляющего числа опрошенных подобные конфликты имели место, что также указывает на необходимость дополнительной работы по борьбе с проявлениями ЭПВ (</w:t>
      </w:r>
      <w:r w:rsidR="00AD4B38">
        <w:rPr>
          <w:rFonts w:cs="Times New Roman"/>
          <w:sz w:val="28"/>
          <w:szCs w:val="28"/>
        </w:rPr>
        <w:t>Таблица 4</w:t>
      </w:r>
      <w:r w:rsidRPr="00893AD6">
        <w:rPr>
          <w:rFonts w:cs="Times New Roman"/>
          <w:sz w:val="28"/>
          <w:szCs w:val="28"/>
        </w:rPr>
        <w:t>)</w:t>
      </w:r>
      <w:r w:rsidR="00DC3D1D">
        <w:rPr>
          <w:rFonts w:cs="Times New Roman"/>
          <w:sz w:val="28"/>
          <w:szCs w:val="28"/>
        </w:rPr>
        <w:t>.</w:t>
      </w:r>
    </w:p>
    <w:p w14:paraId="7C12D52B" w14:textId="77777777" w:rsidR="00EC6CD5" w:rsidRPr="00893AD6" w:rsidRDefault="00EC6CD5" w:rsidP="00EC6CD5">
      <w:pPr>
        <w:contextualSpacing/>
        <w:jc w:val="both"/>
        <w:rPr>
          <w:rFonts w:cs="Times New Roman"/>
          <w:sz w:val="28"/>
          <w:szCs w:val="28"/>
        </w:rPr>
      </w:pPr>
    </w:p>
    <w:p w14:paraId="7988D72B" w14:textId="77777777" w:rsidR="00EC6CD5" w:rsidRPr="00893AD6" w:rsidRDefault="00EC6CD5" w:rsidP="00EC6CD5">
      <w:pPr>
        <w:ind w:firstLine="708"/>
        <w:contextualSpacing/>
        <w:jc w:val="right"/>
        <w:rPr>
          <w:rFonts w:cs="Times New Roman"/>
          <w:sz w:val="28"/>
          <w:szCs w:val="28"/>
        </w:rPr>
      </w:pPr>
    </w:p>
    <w:p w14:paraId="11B372E7" w14:textId="77777777" w:rsidR="00EC6CD5" w:rsidRPr="00893AD6" w:rsidRDefault="00AD4B38" w:rsidP="00EC6CD5">
      <w:pPr>
        <w:contextualSpacing/>
        <w:jc w:val="center"/>
        <w:rPr>
          <w:rFonts w:cs="Times New Roman"/>
          <w:sz w:val="28"/>
          <w:szCs w:val="28"/>
        </w:rPr>
      </w:pPr>
      <w:r>
        <w:rPr>
          <w:rFonts w:cs="Times New Roman"/>
          <w:sz w:val="28"/>
          <w:szCs w:val="28"/>
        </w:rPr>
        <w:t>Таблица 4</w:t>
      </w:r>
      <w:r w:rsidR="00EC6CD5" w:rsidRPr="00893AD6">
        <w:rPr>
          <w:rFonts w:cs="Times New Roman"/>
          <w:sz w:val="28"/>
          <w:szCs w:val="28"/>
        </w:rPr>
        <w:t xml:space="preserve"> - Оценка уровня трудностей в общении с пациентами в медицинском учреждении</w:t>
      </w:r>
    </w:p>
    <w:tbl>
      <w:tblPr>
        <w:tblStyle w:val="a4"/>
        <w:tblW w:w="0" w:type="auto"/>
        <w:tblLook w:val="04A0" w:firstRow="1" w:lastRow="0" w:firstColumn="1" w:lastColumn="0" w:noHBand="0" w:noVBand="1"/>
      </w:tblPr>
      <w:tblGrid>
        <w:gridCol w:w="5807"/>
        <w:gridCol w:w="3872"/>
      </w:tblGrid>
      <w:tr w:rsidR="00AD4B38" w14:paraId="63BED774" w14:textId="77777777" w:rsidTr="00AD4B38">
        <w:tc>
          <w:tcPr>
            <w:tcW w:w="5807" w:type="dxa"/>
          </w:tcPr>
          <w:p w14:paraId="2C4BB926" w14:textId="77777777" w:rsidR="00AD4B38" w:rsidRDefault="00AD4B38" w:rsidP="00EC6CD5">
            <w:pPr>
              <w:contextualSpacing/>
              <w:jc w:val="both"/>
              <w:rPr>
                <w:rFonts w:cs="Times New Roman"/>
                <w:sz w:val="28"/>
                <w:szCs w:val="28"/>
              </w:rPr>
            </w:pPr>
            <w:r>
              <w:rPr>
                <w:rFonts w:cs="Times New Roman"/>
                <w:sz w:val="28"/>
                <w:szCs w:val="28"/>
              </w:rPr>
              <w:t>Варианты ответов</w:t>
            </w:r>
          </w:p>
        </w:tc>
        <w:tc>
          <w:tcPr>
            <w:tcW w:w="3872" w:type="dxa"/>
          </w:tcPr>
          <w:p w14:paraId="700AA73E" w14:textId="77777777" w:rsidR="00AD4B38" w:rsidRDefault="00AD4B38" w:rsidP="00EC6CD5">
            <w:pPr>
              <w:contextualSpacing/>
              <w:jc w:val="both"/>
              <w:rPr>
                <w:rFonts w:cs="Times New Roman"/>
                <w:sz w:val="28"/>
                <w:szCs w:val="28"/>
              </w:rPr>
            </w:pPr>
            <w:r>
              <w:rPr>
                <w:rFonts w:cs="Times New Roman"/>
                <w:sz w:val="28"/>
                <w:szCs w:val="28"/>
              </w:rPr>
              <w:t>Ответы (%)</w:t>
            </w:r>
          </w:p>
        </w:tc>
      </w:tr>
      <w:tr w:rsidR="00AD4B38" w14:paraId="73073034" w14:textId="77777777" w:rsidTr="00AD4B38">
        <w:trPr>
          <w:trHeight w:val="185"/>
        </w:trPr>
        <w:tc>
          <w:tcPr>
            <w:tcW w:w="5807" w:type="dxa"/>
          </w:tcPr>
          <w:p w14:paraId="2B5C6691" w14:textId="77777777" w:rsidR="00AD4B38" w:rsidRDefault="00AD4B38" w:rsidP="00EC6CD5">
            <w:pPr>
              <w:contextualSpacing/>
              <w:jc w:val="both"/>
              <w:rPr>
                <w:rFonts w:cs="Times New Roman"/>
                <w:sz w:val="28"/>
                <w:szCs w:val="28"/>
              </w:rPr>
            </w:pPr>
            <w:r>
              <w:rPr>
                <w:rFonts w:cs="Times New Roman"/>
                <w:sz w:val="28"/>
                <w:szCs w:val="28"/>
              </w:rPr>
              <w:t>Нет, трудностей  не было</w:t>
            </w:r>
          </w:p>
        </w:tc>
        <w:tc>
          <w:tcPr>
            <w:tcW w:w="3872" w:type="dxa"/>
          </w:tcPr>
          <w:p w14:paraId="12D791F5" w14:textId="77777777" w:rsidR="00AD4B38" w:rsidRDefault="00AD4B38" w:rsidP="00EC6CD5">
            <w:pPr>
              <w:contextualSpacing/>
              <w:jc w:val="both"/>
              <w:rPr>
                <w:rFonts w:cs="Times New Roman"/>
                <w:sz w:val="28"/>
                <w:szCs w:val="28"/>
              </w:rPr>
            </w:pPr>
            <w:r>
              <w:rPr>
                <w:rFonts w:cs="Times New Roman"/>
                <w:sz w:val="28"/>
                <w:szCs w:val="28"/>
              </w:rPr>
              <w:t>38%</w:t>
            </w:r>
          </w:p>
        </w:tc>
      </w:tr>
      <w:tr w:rsidR="00AD4B38" w14:paraId="7E692BFD" w14:textId="77777777" w:rsidTr="00AD4B38">
        <w:tc>
          <w:tcPr>
            <w:tcW w:w="5807" w:type="dxa"/>
          </w:tcPr>
          <w:p w14:paraId="75D130AD" w14:textId="77777777" w:rsidR="00AD4B38" w:rsidRDefault="00AD4B38" w:rsidP="00EC6CD5">
            <w:pPr>
              <w:contextualSpacing/>
              <w:jc w:val="both"/>
              <w:rPr>
                <w:rFonts w:cs="Times New Roman"/>
                <w:sz w:val="28"/>
                <w:szCs w:val="28"/>
              </w:rPr>
            </w:pPr>
            <w:r>
              <w:rPr>
                <w:rFonts w:cs="Times New Roman"/>
                <w:sz w:val="28"/>
                <w:szCs w:val="28"/>
              </w:rPr>
              <w:t>Трудности были, но не существенные</w:t>
            </w:r>
          </w:p>
        </w:tc>
        <w:tc>
          <w:tcPr>
            <w:tcW w:w="3872" w:type="dxa"/>
          </w:tcPr>
          <w:p w14:paraId="75454B5D" w14:textId="77777777" w:rsidR="00AD4B38" w:rsidRDefault="00AD4B38" w:rsidP="00EC6CD5">
            <w:pPr>
              <w:contextualSpacing/>
              <w:jc w:val="both"/>
              <w:rPr>
                <w:rFonts w:cs="Times New Roman"/>
                <w:sz w:val="28"/>
                <w:szCs w:val="28"/>
              </w:rPr>
            </w:pPr>
            <w:r>
              <w:rPr>
                <w:rFonts w:cs="Times New Roman"/>
                <w:sz w:val="28"/>
                <w:szCs w:val="28"/>
              </w:rPr>
              <w:t>48%</w:t>
            </w:r>
          </w:p>
        </w:tc>
      </w:tr>
      <w:tr w:rsidR="00AD4B38" w14:paraId="7BD49030" w14:textId="77777777" w:rsidTr="00AD4B38">
        <w:tc>
          <w:tcPr>
            <w:tcW w:w="5807" w:type="dxa"/>
          </w:tcPr>
          <w:p w14:paraId="23C976D5" w14:textId="77777777" w:rsidR="00AD4B38" w:rsidRDefault="00AD4B38" w:rsidP="00EC6CD5">
            <w:pPr>
              <w:contextualSpacing/>
              <w:jc w:val="both"/>
              <w:rPr>
                <w:rFonts w:cs="Times New Roman"/>
                <w:sz w:val="28"/>
                <w:szCs w:val="28"/>
              </w:rPr>
            </w:pPr>
            <w:r>
              <w:rPr>
                <w:rFonts w:cs="Times New Roman"/>
                <w:sz w:val="28"/>
                <w:szCs w:val="28"/>
              </w:rPr>
              <w:t>Да, этот период ознаменовался серьёзными трудностями</w:t>
            </w:r>
          </w:p>
        </w:tc>
        <w:tc>
          <w:tcPr>
            <w:tcW w:w="3872" w:type="dxa"/>
          </w:tcPr>
          <w:p w14:paraId="02E08ED7" w14:textId="77777777" w:rsidR="00AD4B38" w:rsidRDefault="00AD4B38" w:rsidP="00EC6CD5">
            <w:pPr>
              <w:contextualSpacing/>
              <w:jc w:val="both"/>
              <w:rPr>
                <w:rFonts w:cs="Times New Roman"/>
                <w:sz w:val="28"/>
                <w:szCs w:val="28"/>
              </w:rPr>
            </w:pPr>
            <w:r>
              <w:rPr>
                <w:rFonts w:cs="Times New Roman"/>
                <w:sz w:val="28"/>
                <w:szCs w:val="28"/>
              </w:rPr>
              <w:t>14%</w:t>
            </w:r>
          </w:p>
        </w:tc>
      </w:tr>
    </w:tbl>
    <w:p w14:paraId="24AC8996" w14:textId="77777777" w:rsidR="00EC6CD5" w:rsidRPr="00893AD6" w:rsidRDefault="00EC6CD5" w:rsidP="00EC6CD5">
      <w:pPr>
        <w:ind w:firstLine="708"/>
        <w:contextualSpacing/>
        <w:jc w:val="both"/>
        <w:rPr>
          <w:rFonts w:cs="Times New Roman"/>
          <w:sz w:val="28"/>
          <w:szCs w:val="28"/>
        </w:rPr>
      </w:pPr>
    </w:p>
    <w:p w14:paraId="0A270B8C" w14:textId="77777777" w:rsidR="00EC6CD5" w:rsidRPr="00893AD6" w:rsidRDefault="00EC6CD5" w:rsidP="00EC6CD5">
      <w:pPr>
        <w:contextualSpacing/>
        <w:jc w:val="both"/>
        <w:rPr>
          <w:rFonts w:cs="Times New Roman"/>
          <w:sz w:val="28"/>
          <w:szCs w:val="28"/>
        </w:rPr>
      </w:pPr>
    </w:p>
    <w:p w14:paraId="16F2BB59" w14:textId="77777777" w:rsidR="00EC6CD5" w:rsidRPr="00893AD6" w:rsidRDefault="00EC6CD5" w:rsidP="00EC6CD5">
      <w:pPr>
        <w:contextualSpacing/>
        <w:jc w:val="both"/>
        <w:rPr>
          <w:rFonts w:cs="Times New Roman"/>
          <w:sz w:val="28"/>
          <w:szCs w:val="28"/>
        </w:rPr>
      </w:pPr>
      <w:r w:rsidRPr="00893AD6">
        <w:rPr>
          <w:rFonts w:eastAsia="Times New Roman" w:cs="Times New Roman"/>
          <w:sz w:val="28"/>
          <w:szCs w:val="28"/>
          <w:lang w:eastAsia="ru-RU"/>
        </w:rPr>
        <w:t>Подавляющая часть специалистов (</w:t>
      </w:r>
      <w:r w:rsidRPr="00893AD6">
        <w:rPr>
          <w:rFonts w:cs="Times New Roman"/>
          <w:sz w:val="28"/>
          <w:szCs w:val="28"/>
        </w:rPr>
        <w:t>60,7%) считает, что использование существующих на данный момент интерактивных приложений, позволяющих фильтровать пациентов, позволит снизить риск эмоционального выгорания в период действия карантинных мер. Четверть респондентов (25%) полагают, что это может помочь, но потребует дополнительных вложений. Но есть и такие лица (14,2%), которые отметили, что данный проект никак не повлияет на ситуацию. Таким образом большая часть восприняла данную инициативу позитивно,</w:t>
      </w:r>
      <w:r w:rsidR="007B4EA3">
        <w:rPr>
          <w:rFonts w:cs="Times New Roman"/>
          <w:sz w:val="28"/>
          <w:szCs w:val="28"/>
        </w:rPr>
        <w:t xml:space="preserve"> </w:t>
      </w:r>
      <w:r w:rsidRPr="00893AD6">
        <w:rPr>
          <w:rFonts w:cs="Times New Roman"/>
          <w:sz w:val="28"/>
          <w:szCs w:val="28"/>
        </w:rPr>
        <w:t>однако, достаточно много опрошенных испытывают опасения из-за необходимости дополнительных вложений</w:t>
      </w:r>
      <w:r w:rsidR="00DC3D1D">
        <w:rPr>
          <w:rFonts w:cs="Times New Roman"/>
          <w:sz w:val="28"/>
          <w:szCs w:val="28"/>
        </w:rPr>
        <w:t xml:space="preserve"> (р</w:t>
      </w:r>
      <w:r w:rsidRPr="00893AD6">
        <w:rPr>
          <w:rFonts w:cs="Times New Roman"/>
          <w:sz w:val="28"/>
          <w:szCs w:val="28"/>
        </w:rPr>
        <w:t xml:space="preserve">исунок </w:t>
      </w:r>
      <w:r w:rsidR="00881B73" w:rsidRPr="00893AD6">
        <w:rPr>
          <w:rFonts w:cs="Times New Roman"/>
          <w:sz w:val="28"/>
          <w:szCs w:val="28"/>
        </w:rPr>
        <w:t>7</w:t>
      </w:r>
      <w:r w:rsidRPr="00893AD6">
        <w:rPr>
          <w:rFonts w:cs="Times New Roman"/>
          <w:sz w:val="28"/>
          <w:szCs w:val="28"/>
        </w:rPr>
        <w:t>).</w:t>
      </w:r>
    </w:p>
    <w:p w14:paraId="790A15BA" w14:textId="77777777" w:rsidR="00EC6CD5" w:rsidRPr="00893AD6" w:rsidRDefault="00EC6CD5" w:rsidP="00EC6CD5">
      <w:pPr>
        <w:contextualSpacing/>
        <w:jc w:val="both"/>
        <w:rPr>
          <w:rFonts w:cs="Times New Roman"/>
          <w:sz w:val="28"/>
          <w:szCs w:val="28"/>
        </w:rPr>
      </w:pPr>
    </w:p>
    <w:p w14:paraId="12F07CF4" w14:textId="77777777" w:rsidR="00EC6CD5" w:rsidRPr="00893AD6" w:rsidRDefault="00EC6CD5" w:rsidP="00EC6CD5">
      <w:pPr>
        <w:contextualSpacing/>
        <w:jc w:val="both"/>
        <w:rPr>
          <w:rFonts w:cs="Times New Roman"/>
          <w:sz w:val="28"/>
          <w:szCs w:val="28"/>
        </w:rPr>
      </w:pPr>
      <w:r w:rsidRPr="00893AD6">
        <w:rPr>
          <w:rFonts w:cs="Times New Roman"/>
          <w:noProof/>
          <w:sz w:val="28"/>
          <w:szCs w:val="28"/>
          <w:lang w:eastAsia="ru-RU" w:bidi="ar-SA"/>
        </w:rPr>
        <w:lastRenderedPageBreak/>
        <w:drawing>
          <wp:inline distT="0" distB="0" distL="0" distR="0" wp14:anchorId="6477A77B" wp14:editId="5D610907">
            <wp:extent cx="5722620" cy="311658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F66433" w14:textId="77777777" w:rsidR="00EC6CD5" w:rsidRPr="00893AD6" w:rsidRDefault="00EC6CD5" w:rsidP="00DC3D1D">
      <w:pPr>
        <w:contextualSpacing/>
        <w:jc w:val="center"/>
        <w:rPr>
          <w:rFonts w:cs="Times New Roman"/>
          <w:sz w:val="28"/>
          <w:szCs w:val="28"/>
        </w:rPr>
      </w:pPr>
      <w:r w:rsidRPr="00893AD6">
        <w:rPr>
          <w:rFonts w:cs="Times New Roman"/>
          <w:sz w:val="28"/>
          <w:szCs w:val="28"/>
        </w:rPr>
        <w:t xml:space="preserve">Рисунок </w:t>
      </w:r>
      <w:r w:rsidR="00881B73" w:rsidRPr="00893AD6">
        <w:rPr>
          <w:rFonts w:cs="Times New Roman"/>
          <w:sz w:val="28"/>
          <w:szCs w:val="28"/>
        </w:rPr>
        <w:t>7</w:t>
      </w:r>
      <w:r w:rsidRPr="00893AD6">
        <w:rPr>
          <w:rFonts w:cs="Times New Roman"/>
          <w:sz w:val="28"/>
          <w:szCs w:val="28"/>
        </w:rPr>
        <w:t xml:space="preserve"> – Актуальность использования специализированных приложений для оптимизации приема пациентов специалистами ПМСП</w:t>
      </w:r>
    </w:p>
    <w:p w14:paraId="3D6EBDE9" w14:textId="77777777" w:rsidR="00EC6CD5" w:rsidRPr="00893AD6" w:rsidRDefault="00EC6CD5" w:rsidP="00EC6CD5">
      <w:pPr>
        <w:ind w:firstLine="708"/>
        <w:contextualSpacing/>
        <w:jc w:val="center"/>
        <w:rPr>
          <w:rFonts w:cs="Times New Roman"/>
          <w:sz w:val="28"/>
          <w:szCs w:val="28"/>
        </w:rPr>
      </w:pPr>
    </w:p>
    <w:p w14:paraId="5C787520" w14:textId="77777777" w:rsidR="00EC6CD5" w:rsidRDefault="00EC6CD5" w:rsidP="00EC6CD5">
      <w:pPr>
        <w:ind w:firstLine="708"/>
        <w:contextualSpacing/>
        <w:jc w:val="both"/>
        <w:rPr>
          <w:rFonts w:cs="Times New Roman"/>
          <w:sz w:val="28"/>
          <w:szCs w:val="28"/>
        </w:rPr>
      </w:pPr>
      <w:r w:rsidRPr="00893AD6">
        <w:rPr>
          <w:rFonts w:cs="Times New Roman"/>
          <w:sz w:val="28"/>
          <w:szCs w:val="28"/>
        </w:rPr>
        <w:t xml:space="preserve">Большая часть специалистов считают, что пандемия </w:t>
      </w:r>
      <w:r w:rsidRPr="00893AD6">
        <w:rPr>
          <w:rFonts w:cs="Times New Roman"/>
          <w:sz w:val="28"/>
          <w:szCs w:val="28"/>
          <w:lang w:val="en-US"/>
        </w:rPr>
        <w:t>COVID</w:t>
      </w:r>
      <w:r w:rsidRPr="00893AD6">
        <w:rPr>
          <w:rFonts w:cs="Times New Roman"/>
          <w:sz w:val="28"/>
          <w:szCs w:val="28"/>
        </w:rPr>
        <w:t xml:space="preserve"> очень сильно (30,7%) повлияла на возможности пациентов в полной мере получать медицинскую помощь, а 35,7% - отмечают, что повлияло в отдельных направлениях работы клиник. При этом 22,1% опрошенных высказались о том, что это влияние было не критичным и снижение подобного контингента пациентов не велико. Тем не менее, можно сделать вывод о том, что пандемия оказала существенное влияние на возможности пациент</w:t>
      </w:r>
      <w:r w:rsidR="00DC3D1D">
        <w:rPr>
          <w:rFonts w:cs="Times New Roman"/>
          <w:sz w:val="28"/>
          <w:szCs w:val="28"/>
        </w:rPr>
        <w:t>ам пройти полный курс лечения (</w:t>
      </w:r>
      <w:r w:rsidR="0018177F">
        <w:rPr>
          <w:rFonts w:cs="Times New Roman"/>
          <w:sz w:val="28"/>
          <w:szCs w:val="28"/>
        </w:rPr>
        <w:t>Таблица 3</w:t>
      </w:r>
      <w:r w:rsidRPr="00893AD6">
        <w:rPr>
          <w:rFonts w:cs="Times New Roman"/>
          <w:sz w:val="28"/>
          <w:szCs w:val="28"/>
        </w:rPr>
        <w:t>).</w:t>
      </w:r>
    </w:p>
    <w:p w14:paraId="14323288" w14:textId="77777777" w:rsidR="007B4EA3" w:rsidRDefault="007B4EA3" w:rsidP="00EC6CD5">
      <w:pPr>
        <w:ind w:firstLine="708"/>
        <w:contextualSpacing/>
        <w:jc w:val="both"/>
        <w:rPr>
          <w:rFonts w:cs="Times New Roman"/>
          <w:sz w:val="28"/>
          <w:szCs w:val="28"/>
        </w:rPr>
      </w:pPr>
    </w:p>
    <w:p w14:paraId="64C94014" w14:textId="77777777" w:rsidR="007B4EA3" w:rsidRPr="007B4EA3" w:rsidRDefault="007B4EA3" w:rsidP="00EC6CD5">
      <w:pPr>
        <w:ind w:firstLine="708"/>
        <w:contextualSpacing/>
        <w:jc w:val="both"/>
        <w:rPr>
          <w:rFonts w:cs="Times New Roman"/>
          <w:sz w:val="28"/>
          <w:szCs w:val="28"/>
        </w:rPr>
      </w:pPr>
      <w:r w:rsidRPr="007B4EA3">
        <w:rPr>
          <w:rFonts w:cs="Times New Roman"/>
          <w:sz w:val="28"/>
          <w:szCs w:val="28"/>
          <w:highlight w:val="green"/>
        </w:rPr>
        <w:t xml:space="preserve">Используй </w:t>
      </w:r>
      <w:r w:rsidRPr="0035472D">
        <w:rPr>
          <w:rFonts w:cs="Times New Roman"/>
          <w:sz w:val="28"/>
          <w:szCs w:val="28"/>
          <w:highlight w:val="green"/>
        </w:rPr>
        <w:t>при анализе</w:t>
      </w:r>
      <w:r w:rsidRPr="007B4EA3">
        <w:rPr>
          <w:rFonts w:cs="Times New Roman"/>
          <w:sz w:val="28"/>
          <w:szCs w:val="28"/>
          <w:highlight w:val="green"/>
        </w:rPr>
        <w:t xml:space="preserve"> диссертации не только цифры (30,7%), но и частями, например- ½</w:t>
      </w:r>
      <w:r w:rsidRPr="0035472D">
        <w:rPr>
          <w:rFonts w:cs="Times New Roman"/>
          <w:sz w:val="28"/>
          <w:szCs w:val="28"/>
          <w:highlight w:val="green"/>
        </w:rPr>
        <w:t>, 1/3? ¼</w:t>
      </w:r>
      <w:r w:rsidRPr="007B4EA3">
        <w:rPr>
          <w:rFonts w:cs="Times New Roman"/>
          <w:sz w:val="28"/>
          <w:szCs w:val="28"/>
          <w:highlight w:val="green"/>
        </w:rPr>
        <w:t xml:space="preserve"> </w:t>
      </w:r>
      <w:r w:rsidRPr="0035472D">
        <w:rPr>
          <w:rFonts w:cs="Times New Roman"/>
          <w:sz w:val="28"/>
          <w:szCs w:val="28"/>
          <w:highlight w:val="green"/>
        </w:rPr>
        <w:t>()</w:t>
      </w:r>
      <w:r w:rsidRPr="007B4EA3">
        <w:rPr>
          <w:rFonts w:cs="Times New Roman"/>
          <w:sz w:val="28"/>
          <w:szCs w:val="28"/>
          <w:highlight w:val="green"/>
        </w:rPr>
        <w:t xml:space="preserve">. Каждый четвертый (около 25%), каждый третий, 2/3 </w:t>
      </w:r>
      <w:r w:rsidRPr="0035472D">
        <w:rPr>
          <w:rFonts w:cs="Times New Roman"/>
          <w:sz w:val="28"/>
          <w:szCs w:val="28"/>
          <w:highlight w:val="green"/>
        </w:rPr>
        <w:t xml:space="preserve"> (</w:t>
      </w:r>
      <w:r w:rsidRPr="007B4EA3">
        <w:rPr>
          <w:rFonts w:cs="Times New Roman"/>
          <w:sz w:val="28"/>
          <w:szCs w:val="28"/>
          <w:highlight w:val="green"/>
        </w:rPr>
        <w:t>около 66%</w:t>
      </w:r>
      <w:r w:rsidRPr="0035472D">
        <w:rPr>
          <w:rFonts w:cs="Times New Roman"/>
          <w:sz w:val="28"/>
          <w:szCs w:val="28"/>
          <w:highlight w:val="green"/>
        </w:rPr>
        <w:t>)</w:t>
      </w:r>
      <w:r w:rsidRPr="007B4EA3">
        <w:rPr>
          <w:rFonts w:cs="Times New Roman"/>
          <w:sz w:val="28"/>
          <w:szCs w:val="28"/>
          <w:highlight w:val="green"/>
        </w:rPr>
        <w:t>, три четверти (75%) и т.д.</w:t>
      </w:r>
    </w:p>
    <w:p w14:paraId="17AC33B5" w14:textId="77777777" w:rsidR="00E2507C" w:rsidRDefault="007B4EA3" w:rsidP="00EC6CD5">
      <w:pPr>
        <w:ind w:firstLine="708"/>
        <w:contextualSpacing/>
        <w:jc w:val="both"/>
        <w:rPr>
          <w:rFonts w:cs="Times New Roman"/>
          <w:sz w:val="28"/>
          <w:szCs w:val="28"/>
        </w:rPr>
      </w:pPr>
      <w:r w:rsidRPr="007B4EA3">
        <w:rPr>
          <w:rFonts w:cs="Times New Roman"/>
          <w:sz w:val="28"/>
          <w:szCs w:val="28"/>
          <w:highlight w:val="green"/>
        </w:rPr>
        <w:t>При этом 22,1% опрошенных высказались (При анализе каждый пятый опрошенный….)</w:t>
      </w:r>
    </w:p>
    <w:p w14:paraId="44486492" w14:textId="77777777" w:rsidR="00E3470F" w:rsidRDefault="00E2507C" w:rsidP="00E3470F">
      <w:pPr>
        <w:contextualSpacing/>
        <w:jc w:val="right"/>
        <w:rPr>
          <w:rFonts w:cs="Times New Roman"/>
          <w:sz w:val="28"/>
          <w:szCs w:val="28"/>
        </w:rPr>
      </w:pPr>
      <w:r>
        <w:rPr>
          <w:rFonts w:cs="Times New Roman"/>
          <w:sz w:val="28"/>
          <w:szCs w:val="28"/>
        </w:rPr>
        <w:t>Таблица 3</w:t>
      </w:r>
      <w:r w:rsidRPr="00893AD6">
        <w:rPr>
          <w:rFonts w:cs="Times New Roman"/>
          <w:sz w:val="28"/>
          <w:szCs w:val="28"/>
        </w:rPr>
        <w:t xml:space="preserve"> Степень влияния карантинных условий </w:t>
      </w:r>
    </w:p>
    <w:p w14:paraId="28470943" w14:textId="77777777" w:rsidR="00E2507C" w:rsidRPr="00893AD6" w:rsidRDefault="00E2507C" w:rsidP="00E3470F">
      <w:pPr>
        <w:contextualSpacing/>
        <w:jc w:val="right"/>
        <w:rPr>
          <w:rFonts w:cs="Times New Roman"/>
          <w:sz w:val="28"/>
          <w:szCs w:val="28"/>
        </w:rPr>
      </w:pPr>
      <w:r w:rsidRPr="00893AD6">
        <w:rPr>
          <w:rFonts w:cs="Times New Roman"/>
          <w:sz w:val="28"/>
          <w:szCs w:val="28"/>
        </w:rPr>
        <w:t>на способность пациентов получать медицинскую помощь</w:t>
      </w:r>
    </w:p>
    <w:p w14:paraId="483B091C" w14:textId="77777777" w:rsidR="0018177F" w:rsidRDefault="0018177F" w:rsidP="00EC6CD5">
      <w:pPr>
        <w:ind w:firstLine="708"/>
        <w:contextualSpacing/>
        <w:jc w:val="both"/>
        <w:rPr>
          <w:rFonts w:cs="Times New Roman"/>
          <w:sz w:val="28"/>
          <w:szCs w:val="28"/>
        </w:rPr>
      </w:pPr>
    </w:p>
    <w:tbl>
      <w:tblPr>
        <w:tblStyle w:val="a4"/>
        <w:tblW w:w="9749" w:type="dxa"/>
        <w:tblLook w:val="04A0" w:firstRow="1" w:lastRow="0" w:firstColumn="1" w:lastColumn="0" w:noHBand="0" w:noVBand="1"/>
      </w:tblPr>
      <w:tblGrid>
        <w:gridCol w:w="4874"/>
        <w:gridCol w:w="4875"/>
      </w:tblGrid>
      <w:tr w:rsidR="0018177F" w14:paraId="0CD4E2B8" w14:textId="77777777" w:rsidTr="00533430">
        <w:trPr>
          <w:trHeight w:val="654"/>
        </w:trPr>
        <w:tc>
          <w:tcPr>
            <w:tcW w:w="4874" w:type="dxa"/>
          </w:tcPr>
          <w:p w14:paraId="1BD952BD" w14:textId="77777777" w:rsidR="0018177F" w:rsidRDefault="0018177F" w:rsidP="00EC6CD5">
            <w:pPr>
              <w:contextualSpacing/>
              <w:jc w:val="both"/>
              <w:rPr>
                <w:rFonts w:cs="Times New Roman"/>
                <w:sz w:val="28"/>
                <w:szCs w:val="28"/>
              </w:rPr>
            </w:pPr>
            <w:r>
              <w:rPr>
                <w:rFonts w:cs="Times New Roman"/>
                <w:sz w:val="28"/>
                <w:szCs w:val="28"/>
              </w:rPr>
              <w:t>Степень влияния</w:t>
            </w:r>
          </w:p>
        </w:tc>
        <w:tc>
          <w:tcPr>
            <w:tcW w:w="4875" w:type="dxa"/>
          </w:tcPr>
          <w:p w14:paraId="7B47CEC9" w14:textId="77777777" w:rsidR="0018177F" w:rsidRDefault="0018177F" w:rsidP="00EC6CD5">
            <w:pPr>
              <w:contextualSpacing/>
              <w:jc w:val="both"/>
              <w:rPr>
                <w:rFonts w:cs="Times New Roman"/>
                <w:sz w:val="28"/>
                <w:szCs w:val="28"/>
              </w:rPr>
            </w:pPr>
            <w:r>
              <w:rPr>
                <w:rFonts w:cs="Times New Roman"/>
                <w:sz w:val="28"/>
                <w:szCs w:val="28"/>
              </w:rPr>
              <w:t>Ответы (%)</w:t>
            </w:r>
          </w:p>
        </w:tc>
      </w:tr>
      <w:tr w:rsidR="0018177F" w14:paraId="11442BA2" w14:textId="77777777" w:rsidTr="00533430">
        <w:trPr>
          <w:trHeight w:val="630"/>
        </w:trPr>
        <w:tc>
          <w:tcPr>
            <w:tcW w:w="4874" w:type="dxa"/>
          </w:tcPr>
          <w:p w14:paraId="5E0A5D52" w14:textId="77777777" w:rsidR="0018177F" w:rsidRDefault="0018177F" w:rsidP="00EC6CD5">
            <w:pPr>
              <w:contextualSpacing/>
              <w:jc w:val="both"/>
              <w:rPr>
                <w:rFonts w:cs="Times New Roman"/>
                <w:sz w:val="28"/>
                <w:szCs w:val="28"/>
              </w:rPr>
            </w:pPr>
            <w:r>
              <w:rPr>
                <w:rFonts w:cs="Times New Roman"/>
                <w:sz w:val="28"/>
                <w:szCs w:val="28"/>
              </w:rPr>
              <w:t>Затрудняюсь ответить</w:t>
            </w:r>
          </w:p>
        </w:tc>
        <w:tc>
          <w:tcPr>
            <w:tcW w:w="4875" w:type="dxa"/>
          </w:tcPr>
          <w:p w14:paraId="4EAB00A2" w14:textId="77777777" w:rsidR="0018177F" w:rsidRDefault="0018177F" w:rsidP="00EC6CD5">
            <w:pPr>
              <w:contextualSpacing/>
              <w:jc w:val="both"/>
              <w:rPr>
                <w:rFonts w:cs="Times New Roman"/>
                <w:sz w:val="28"/>
                <w:szCs w:val="28"/>
              </w:rPr>
            </w:pPr>
            <w:r>
              <w:rPr>
                <w:rFonts w:cs="Times New Roman"/>
                <w:sz w:val="28"/>
                <w:szCs w:val="28"/>
              </w:rPr>
              <w:t>11%</w:t>
            </w:r>
          </w:p>
        </w:tc>
      </w:tr>
      <w:tr w:rsidR="0018177F" w14:paraId="0574E4BD" w14:textId="77777777" w:rsidTr="00533430">
        <w:trPr>
          <w:trHeight w:val="654"/>
        </w:trPr>
        <w:tc>
          <w:tcPr>
            <w:tcW w:w="4874" w:type="dxa"/>
          </w:tcPr>
          <w:p w14:paraId="7F4AA516" w14:textId="77777777" w:rsidR="0018177F" w:rsidRDefault="0018177F" w:rsidP="00EC6CD5">
            <w:pPr>
              <w:contextualSpacing/>
              <w:jc w:val="both"/>
              <w:rPr>
                <w:rFonts w:cs="Times New Roman"/>
                <w:sz w:val="28"/>
                <w:szCs w:val="28"/>
              </w:rPr>
            </w:pPr>
            <w:r>
              <w:rPr>
                <w:rFonts w:cs="Times New Roman"/>
                <w:sz w:val="28"/>
                <w:szCs w:val="28"/>
              </w:rPr>
              <w:t>Влияние есть, но не критичное</w:t>
            </w:r>
          </w:p>
        </w:tc>
        <w:tc>
          <w:tcPr>
            <w:tcW w:w="4875" w:type="dxa"/>
          </w:tcPr>
          <w:p w14:paraId="6DAC48E1" w14:textId="77777777" w:rsidR="0018177F" w:rsidRDefault="0018177F" w:rsidP="00EC6CD5">
            <w:pPr>
              <w:contextualSpacing/>
              <w:jc w:val="both"/>
              <w:rPr>
                <w:rFonts w:cs="Times New Roman"/>
                <w:sz w:val="28"/>
                <w:szCs w:val="28"/>
              </w:rPr>
            </w:pPr>
            <w:r>
              <w:rPr>
                <w:rFonts w:cs="Times New Roman"/>
                <w:sz w:val="28"/>
                <w:szCs w:val="28"/>
              </w:rPr>
              <w:t>22,1%</w:t>
            </w:r>
          </w:p>
        </w:tc>
      </w:tr>
      <w:tr w:rsidR="0018177F" w14:paraId="61675A53" w14:textId="77777777" w:rsidTr="00533430">
        <w:trPr>
          <w:trHeight w:val="654"/>
        </w:trPr>
        <w:tc>
          <w:tcPr>
            <w:tcW w:w="4874" w:type="dxa"/>
          </w:tcPr>
          <w:p w14:paraId="7077EA05" w14:textId="77777777" w:rsidR="0018177F" w:rsidRDefault="0018177F" w:rsidP="00EC6CD5">
            <w:pPr>
              <w:contextualSpacing/>
              <w:jc w:val="both"/>
              <w:rPr>
                <w:rFonts w:cs="Times New Roman"/>
                <w:sz w:val="28"/>
                <w:szCs w:val="28"/>
              </w:rPr>
            </w:pPr>
            <w:r>
              <w:rPr>
                <w:rFonts w:cs="Times New Roman"/>
                <w:sz w:val="28"/>
                <w:szCs w:val="28"/>
              </w:rPr>
              <w:lastRenderedPageBreak/>
              <w:t>Очень сильное</w:t>
            </w:r>
          </w:p>
        </w:tc>
        <w:tc>
          <w:tcPr>
            <w:tcW w:w="4875" w:type="dxa"/>
          </w:tcPr>
          <w:p w14:paraId="4359A6F8" w14:textId="77777777" w:rsidR="0018177F" w:rsidRDefault="0018177F" w:rsidP="00EC6CD5">
            <w:pPr>
              <w:contextualSpacing/>
              <w:jc w:val="both"/>
              <w:rPr>
                <w:rFonts w:cs="Times New Roman"/>
                <w:sz w:val="28"/>
                <w:szCs w:val="28"/>
              </w:rPr>
            </w:pPr>
            <w:r>
              <w:rPr>
                <w:rFonts w:cs="Times New Roman"/>
                <w:sz w:val="28"/>
                <w:szCs w:val="28"/>
              </w:rPr>
              <w:t>30,7%</w:t>
            </w:r>
          </w:p>
        </w:tc>
      </w:tr>
      <w:tr w:rsidR="0018177F" w14:paraId="2294A3FB" w14:textId="77777777" w:rsidTr="00533430">
        <w:trPr>
          <w:trHeight w:val="630"/>
        </w:trPr>
        <w:tc>
          <w:tcPr>
            <w:tcW w:w="4874" w:type="dxa"/>
          </w:tcPr>
          <w:p w14:paraId="55010103" w14:textId="77777777" w:rsidR="0018177F" w:rsidRDefault="0018177F" w:rsidP="00EC6CD5">
            <w:pPr>
              <w:contextualSpacing/>
              <w:jc w:val="both"/>
              <w:rPr>
                <w:rFonts w:cs="Times New Roman"/>
                <w:sz w:val="28"/>
                <w:szCs w:val="28"/>
              </w:rPr>
            </w:pPr>
            <w:r>
              <w:rPr>
                <w:rFonts w:cs="Times New Roman"/>
                <w:sz w:val="28"/>
                <w:szCs w:val="28"/>
              </w:rPr>
              <w:t>Повлияло в отдельных направлениях</w:t>
            </w:r>
          </w:p>
        </w:tc>
        <w:tc>
          <w:tcPr>
            <w:tcW w:w="4875" w:type="dxa"/>
          </w:tcPr>
          <w:p w14:paraId="2290A848" w14:textId="77777777" w:rsidR="0018177F" w:rsidRDefault="0018177F" w:rsidP="00EC6CD5">
            <w:pPr>
              <w:contextualSpacing/>
              <w:jc w:val="both"/>
              <w:rPr>
                <w:rFonts w:cs="Times New Roman"/>
                <w:sz w:val="28"/>
                <w:szCs w:val="28"/>
              </w:rPr>
            </w:pPr>
            <w:r>
              <w:rPr>
                <w:rFonts w:cs="Times New Roman"/>
                <w:sz w:val="28"/>
                <w:szCs w:val="28"/>
              </w:rPr>
              <w:t>35,7%</w:t>
            </w:r>
          </w:p>
        </w:tc>
      </w:tr>
    </w:tbl>
    <w:p w14:paraId="3B639526" w14:textId="77777777" w:rsidR="0018177F" w:rsidRDefault="0018177F" w:rsidP="00EC6CD5">
      <w:pPr>
        <w:ind w:firstLine="708"/>
        <w:contextualSpacing/>
        <w:jc w:val="both"/>
        <w:rPr>
          <w:rFonts w:cs="Times New Roman"/>
          <w:sz w:val="28"/>
          <w:szCs w:val="28"/>
        </w:rPr>
      </w:pPr>
    </w:p>
    <w:p w14:paraId="765D98C9" w14:textId="77777777" w:rsidR="00F117C5" w:rsidRDefault="00F117C5" w:rsidP="00EC6CD5">
      <w:pPr>
        <w:ind w:firstLine="708"/>
        <w:contextualSpacing/>
        <w:jc w:val="both"/>
        <w:rPr>
          <w:rFonts w:cs="Times New Roman"/>
          <w:sz w:val="28"/>
          <w:szCs w:val="28"/>
        </w:rPr>
      </w:pPr>
      <w:r w:rsidRPr="00F117C5">
        <w:rPr>
          <w:rFonts w:cs="Times New Roman"/>
          <w:sz w:val="28"/>
          <w:szCs w:val="28"/>
          <w:highlight w:val="green"/>
        </w:rPr>
        <w:t>Плохо составлена таблица!</w:t>
      </w:r>
      <w:r>
        <w:rPr>
          <w:rFonts w:cs="Times New Roman"/>
          <w:sz w:val="28"/>
          <w:szCs w:val="28"/>
          <w:highlight w:val="green"/>
        </w:rPr>
        <w:t xml:space="preserve"> Посмотри требования к составлению таблиц, а также </w:t>
      </w:r>
      <w:r w:rsidRPr="00F117C5">
        <w:rPr>
          <w:rFonts w:cs="Times New Roman"/>
          <w:sz w:val="28"/>
          <w:szCs w:val="28"/>
          <w:highlight w:val="green"/>
        </w:rPr>
        <w:t xml:space="preserve"> </w:t>
      </w:r>
      <w:r>
        <w:rPr>
          <w:rFonts w:cs="Times New Roman"/>
          <w:sz w:val="28"/>
          <w:szCs w:val="28"/>
          <w:highlight w:val="green"/>
        </w:rPr>
        <w:t xml:space="preserve">посмотри </w:t>
      </w:r>
      <w:r w:rsidRPr="00F117C5">
        <w:rPr>
          <w:rFonts w:cs="Times New Roman"/>
          <w:sz w:val="28"/>
          <w:szCs w:val="28"/>
          <w:highlight w:val="green"/>
        </w:rPr>
        <w:t xml:space="preserve"> други</w:t>
      </w:r>
      <w:r>
        <w:rPr>
          <w:rFonts w:cs="Times New Roman"/>
          <w:sz w:val="28"/>
          <w:szCs w:val="28"/>
          <w:highlight w:val="green"/>
        </w:rPr>
        <w:t>е</w:t>
      </w:r>
      <w:r w:rsidRPr="00F117C5">
        <w:rPr>
          <w:rFonts w:cs="Times New Roman"/>
          <w:sz w:val="28"/>
          <w:szCs w:val="28"/>
          <w:highlight w:val="green"/>
        </w:rPr>
        <w:t xml:space="preserve"> диссертаци</w:t>
      </w:r>
      <w:r>
        <w:rPr>
          <w:rFonts w:cs="Times New Roman"/>
          <w:sz w:val="28"/>
          <w:szCs w:val="28"/>
          <w:highlight w:val="green"/>
        </w:rPr>
        <w:t>и</w:t>
      </w:r>
      <w:r w:rsidRPr="00F117C5">
        <w:rPr>
          <w:rFonts w:cs="Times New Roman"/>
          <w:sz w:val="28"/>
          <w:szCs w:val="28"/>
          <w:highlight w:val="green"/>
        </w:rPr>
        <w:t>!</w:t>
      </w:r>
      <w:r>
        <w:rPr>
          <w:rFonts w:cs="Times New Roman"/>
          <w:sz w:val="28"/>
          <w:szCs w:val="28"/>
        </w:rPr>
        <w:t xml:space="preserve"> </w:t>
      </w:r>
    </w:p>
    <w:p w14:paraId="7FBB49E2" w14:textId="77777777" w:rsidR="00EC6CD5" w:rsidRDefault="00EC6CD5" w:rsidP="00EC6CD5">
      <w:pPr>
        <w:ind w:firstLine="708"/>
        <w:contextualSpacing/>
        <w:jc w:val="both"/>
        <w:rPr>
          <w:rFonts w:cs="Times New Roman"/>
          <w:sz w:val="28"/>
          <w:szCs w:val="28"/>
        </w:rPr>
      </w:pPr>
    </w:p>
    <w:tbl>
      <w:tblPr>
        <w:tblStyle w:val="a4"/>
        <w:tblW w:w="9749" w:type="dxa"/>
        <w:tblLook w:val="04A0" w:firstRow="1" w:lastRow="0" w:firstColumn="1" w:lastColumn="0" w:noHBand="0" w:noVBand="1"/>
      </w:tblPr>
      <w:tblGrid>
        <w:gridCol w:w="4874"/>
        <w:gridCol w:w="2328"/>
        <w:gridCol w:w="2547"/>
      </w:tblGrid>
      <w:tr w:rsidR="00F117C5" w14:paraId="79BB6DA4" w14:textId="77777777" w:rsidTr="00F117C5">
        <w:trPr>
          <w:trHeight w:val="654"/>
        </w:trPr>
        <w:tc>
          <w:tcPr>
            <w:tcW w:w="4874" w:type="dxa"/>
          </w:tcPr>
          <w:p w14:paraId="4F0E4E79" w14:textId="77777777" w:rsidR="00F117C5" w:rsidRDefault="00F117C5" w:rsidP="00C020C4">
            <w:pPr>
              <w:contextualSpacing/>
              <w:jc w:val="both"/>
              <w:rPr>
                <w:rFonts w:cs="Times New Roman"/>
                <w:sz w:val="28"/>
                <w:szCs w:val="28"/>
              </w:rPr>
            </w:pPr>
            <w:r>
              <w:rPr>
                <w:rFonts w:cs="Times New Roman"/>
                <w:sz w:val="28"/>
                <w:szCs w:val="28"/>
              </w:rPr>
              <w:t>Степень влияния</w:t>
            </w:r>
          </w:p>
        </w:tc>
        <w:tc>
          <w:tcPr>
            <w:tcW w:w="2328" w:type="dxa"/>
          </w:tcPr>
          <w:p w14:paraId="72E55D08" w14:textId="77777777" w:rsidR="00F117C5" w:rsidRDefault="00F117C5" w:rsidP="00C020C4">
            <w:pPr>
              <w:contextualSpacing/>
              <w:jc w:val="both"/>
              <w:rPr>
                <w:rFonts w:cs="Times New Roman"/>
                <w:sz w:val="28"/>
                <w:szCs w:val="28"/>
              </w:rPr>
            </w:pPr>
            <w:r>
              <w:rPr>
                <w:rFonts w:cs="Times New Roman"/>
                <w:sz w:val="28"/>
                <w:szCs w:val="28"/>
              </w:rPr>
              <w:t>Ответы (%)</w:t>
            </w:r>
          </w:p>
        </w:tc>
        <w:tc>
          <w:tcPr>
            <w:tcW w:w="2547" w:type="dxa"/>
          </w:tcPr>
          <w:p w14:paraId="642EFD61" w14:textId="77777777" w:rsidR="00F117C5" w:rsidRDefault="00F117C5" w:rsidP="00F117C5">
            <w:pPr>
              <w:contextualSpacing/>
              <w:jc w:val="both"/>
              <w:rPr>
                <w:rFonts w:cs="Times New Roman"/>
                <w:sz w:val="28"/>
                <w:szCs w:val="28"/>
              </w:rPr>
            </w:pPr>
            <w:r w:rsidRPr="00F117C5">
              <w:rPr>
                <w:rFonts w:cs="Times New Roman"/>
                <w:sz w:val="28"/>
                <w:szCs w:val="28"/>
                <w:highlight w:val="green"/>
              </w:rPr>
              <w:t>Иногда в таблицах вставляют и абс. величины</w:t>
            </w:r>
            <w:r>
              <w:rPr>
                <w:rFonts w:cs="Times New Roman"/>
                <w:sz w:val="28"/>
                <w:szCs w:val="28"/>
              </w:rPr>
              <w:t>!</w:t>
            </w:r>
          </w:p>
        </w:tc>
      </w:tr>
      <w:tr w:rsidR="00F117C5" w14:paraId="405F301E" w14:textId="77777777" w:rsidTr="00F117C5">
        <w:trPr>
          <w:trHeight w:val="630"/>
        </w:trPr>
        <w:tc>
          <w:tcPr>
            <w:tcW w:w="4874" w:type="dxa"/>
          </w:tcPr>
          <w:p w14:paraId="266A3300" w14:textId="77777777" w:rsidR="00F117C5" w:rsidRDefault="00F117C5" w:rsidP="00C020C4">
            <w:pPr>
              <w:contextualSpacing/>
              <w:jc w:val="both"/>
              <w:rPr>
                <w:rFonts w:cs="Times New Roman"/>
                <w:sz w:val="28"/>
                <w:szCs w:val="28"/>
              </w:rPr>
            </w:pPr>
            <w:r>
              <w:rPr>
                <w:rFonts w:cs="Times New Roman"/>
                <w:sz w:val="28"/>
                <w:szCs w:val="28"/>
              </w:rPr>
              <w:t>Затрудняюсь ответить</w:t>
            </w:r>
          </w:p>
        </w:tc>
        <w:tc>
          <w:tcPr>
            <w:tcW w:w="2328" w:type="dxa"/>
          </w:tcPr>
          <w:p w14:paraId="53335BBE" w14:textId="77777777" w:rsidR="00F117C5" w:rsidRDefault="00F117C5" w:rsidP="00C020C4">
            <w:pPr>
              <w:contextualSpacing/>
              <w:jc w:val="both"/>
              <w:rPr>
                <w:rFonts w:cs="Times New Roman"/>
                <w:sz w:val="28"/>
                <w:szCs w:val="28"/>
              </w:rPr>
            </w:pPr>
            <w:r>
              <w:rPr>
                <w:rFonts w:cs="Times New Roman"/>
                <w:sz w:val="28"/>
                <w:szCs w:val="28"/>
              </w:rPr>
              <w:t>11%</w:t>
            </w:r>
          </w:p>
        </w:tc>
        <w:tc>
          <w:tcPr>
            <w:tcW w:w="2547" w:type="dxa"/>
          </w:tcPr>
          <w:p w14:paraId="74537292" w14:textId="77777777" w:rsidR="00F117C5" w:rsidRDefault="00F117C5" w:rsidP="00F117C5">
            <w:pPr>
              <w:contextualSpacing/>
              <w:jc w:val="both"/>
              <w:rPr>
                <w:rFonts w:cs="Times New Roman"/>
                <w:sz w:val="28"/>
                <w:szCs w:val="28"/>
              </w:rPr>
            </w:pPr>
          </w:p>
        </w:tc>
      </w:tr>
      <w:tr w:rsidR="00F117C5" w14:paraId="000272F2" w14:textId="77777777" w:rsidTr="00F117C5">
        <w:trPr>
          <w:trHeight w:val="654"/>
        </w:trPr>
        <w:tc>
          <w:tcPr>
            <w:tcW w:w="4874" w:type="dxa"/>
          </w:tcPr>
          <w:p w14:paraId="1EC5CA17" w14:textId="77777777" w:rsidR="00F117C5" w:rsidRDefault="00F117C5" w:rsidP="00C020C4">
            <w:pPr>
              <w:contextualSpacing/>
              <w:jc w:val="both"/>
              <w:rPr>
                <w:rFonts w:cs="Times New Roman"/>
                <w:sz w:val="28"/>
                <w:szCs w:val="28"/>
              </w:rPr>
            </w:pPr>
            <w:r>
              <w:rPr>
                <w:rFonts w:cs="Times New Roman"/>
                <w:sz w:val="28"/>
                <w:szCs w:val="28"/>
              </w:rPr>
              <w:t>Влияние есть, но не критичное</w:t>
            </w:r>
          </w:p>
        </w:tc>
        <w:tc>
          <w:tcPr>
            <w:tcW w:w="2328" w:type="dxa"/>
          </w:tcPr>
          <w:p w14:paraId="24E68A02" w14:textId="77777777" w:rsidR="00F117C5" w:rsidRDefault="00F117C5" w:rsidP="00C020C4">
            <w:pPr>
              <w:contextualSpacing/>
              <w:jc w:val="both"/>
              <w:rPr>
                <w:rFonts w:cs="Times New Roman"/>
                <w:sz w:val="28"/>
                <w:szCs w:val="28"/>
              </w:rPr>
            </w:pPr>
            <w:r>
              <w:rPr>
                <w:rFonts w:cs="Times New Roman"/>
                <w:sz w:val="28"/>
                <w:szCs w:val="28"/>
              </w:rPr>
              <w:t>22,1%</w:t>
            </w:r>
          </w:p>
        </w:tc>
        <w:tc>
          <w:tcPr>
            <w:tcW w:w="2547" w:type="dxa"/>
          </w:tcPr>
          <w:p w14:paraId="3B49244D" w14:textId="77777777" w:rsidR="00F117C5" w:rsidRDefault="00F117C5" w:rsidP="00F117C5">
            <w:pPr>
              <w:contextualSpacing/>
              <w:jc w:val="both"/>
              <w:rPr>
                <w:rFonts w:cs="Times New Roman"/>
                <w:sz w:val="28"/>
                <w:szCs w:val="28"/>
              </w:rPr>
            </w:pPr>
          </w:p>
        </w:tc>
      </w:tr>
      <w:tr w:rsidR="00F117C5" w14:paraId="55CCC878" w14:textId="77777777" w:rsidTr="00F117C5">
        <w:trPr>
          <w:trHeight w:val="654"/>
        </w:trPr>
        <w:tc>
          <w:tcPr>
            <w:tcW w:w="4874" w:type="dxa"/>
          </w:tcPr>
          <w:p w14:paraId="790060A3" w14:textId="77777777" w:rsidR="00F117C5" w:rsidRDefault="00F117C5" w:rsidP="00C020C4">
            <w:pPr>
              <w:contextualSpacing/>
              <w:jc w:val="both"/>
              <w:rPr>
                <w:rFonts w:cs="Times New Roman"/>
                <w:sz w:val="28"/>
                <w:szCs w:val="28"/>
              </w:rPr>
            </w:pPr>
            <w:r>
              <w:rPr>
                <w:rFonts w:cs="Times New Roman"/>
                <w:sz w:val="28"/>
                <w:szCs w:val="28"/>
              </w:rPr>
              <w:t>Очень сильное</w:t>
            </w:r>
          </w:p>
        </w:tc>
        <w:tc>
          <w:tcPr>
            <w:tcW w:w="2328" w:type="dxa"/>
          </w:tcPr>
          <w:p w14:paraId="1E884C4C" w14:textId="77777777" w:rsidR="00F117C5" w:rsidRDefault="00F117C5" w:rsidP="00C020C4">
            <w:pPr>
              <w:contextualSpacing/>
              <w:jc w:val="both"/>
              <w:rPr>
                <w:rFonts w:cs="Times New Roman"/>
                <w:sz w:val="28"/>
                <w:szCs w:val="28"/>
              </w:rPr>
            </w:pPr>
            <w:r>
              <w:rPr>
                <w:rFonts w:cs="Times New Roman"/>
                <w:sz w:val="28"/>
                <w:szCs w:val="28"/>
              </w:rPr>
              <w:t>30,7%</w:t>
            </w:r>
          </w:p>
        </w:tc>
        <w:tc>
          <w:tcPr>
            <w:tcW w:w="2547" w:type="dxa"/>
          </w:tcPr>
          <w:p w14:paraId="6DE3C36B" w14:textId="77777777" w:rsidR="00F117C5" w:rsidRDefault="00F117C5" w:rsidP="00F117C5">
            <w:pPr>
              <w:contextualSpacing/>
              <w:jc w:val="both"/>
              <w:rPr>
                <w:rFonts w:cs="Times New Roman"/>
                <w:sz w:val="28"/>
                <w:szCs w:val="28"/>
              </w:rPr>
            </w:pPr>
          </w:p>
        </w:tc>
      </w:tr>
      <w:tr w:rsidR="00F117C5" w14:paraId="46B5E1FA" w14:textId="77777777" w:rsidTr="00F117C5">
        <w:trPr>
          <w:trHeight w:val="630"/>
        </w:trPr>
        <w:tc>
          <w:tcPr>
            <w:tcW w:w="4874" w:type="dxa"/>
          </w:tcPr>
          <w:p w14:paraId="2C339350" w14:textId="77777777" w:rsidR="00F117C5" w:rsidRDefault="00F117C5" w:rsidP="00C020C4">
            <w:pPr>
              <w:contextualSpacing/>
              <w:jc w:val="both"/>
              <w:rPr>
                <w:rFonts w:cs="Times New Roman"/>
                <w:sz w:val="28"/>
                <w:szCs w:val="28"/>
              </w:rPr>
            </w:pPr>
            <w:r>
              <w:rPr>
                <w:rFonts w:cs="Times New Roman"/>
                <w:sz w:val="28"/>
                <w:szCs w:val="28"/>
              </w:rPr>
              <w:t>Повлияло в отдельных направлениях</w:t>
            </w:r>
          </w:p>
        </w:tc>
        <w:tc>
          <w:tcPr>
            <w:tcW w:w="2328" w:type="dxa"/>
          </w:tcPr>
          <w:p w14:paraId="51A7373B" w14:textId="77777777" w:rsidR="00F117C5" w:rsidRDefault="00F117C5" w:rsidP="00C020C4">
            <w:pPr>
              <w:contextualSpacing/>
              <w:jc w:val="both"/>
              <w:rPr>
                <w:rFonts w:cs="Times New Roman"/>
                <w:sz w:val="28"/>
                <w:szCs w:val="28"/>
              </w:rPr>
            </w:pPr>
            <w:r>
              <w:rPr>
                <w:rFonts w:cs="Times New Roman"/>
                <w:sz w:val="28"/>
                <w:szCs w:val="28"/>
              </w:rPr>
              <w:t>35,7%</w:t>
            </w:r>
          </w:p>
        </w:tc>
        <w:tc>
          <w:tcPr>
            <w:tcW w:w="2547" w:type="dxa"/>
          </w:tcPr>
          <w:p w14:paraId="16FEC41A" w14:textId="77777777" w:rsidR="00F117C5" w:rsidRDefault="00F117C5" w:rsidP="00F117C5">
            <w:pPr>
              <w:contextualSpacing/>
              <w:jc w:val="both"/>
              <w:rPr>
                <w:rFonts w:cs="Times New Roman"/>
                <w:sz w:val="28"/>
                <w:szCs w:val="28"/>
              </w:rPr>
            </w:pPr>
          </w:p>
        </w:tc>
      </w:tr>
    </w:tbl>
    <w:p w14:paraId="4AAB0711" w14:textId="77777777" w:rsidR="00F117C5" w:rsidRDefault="00F117C5" w:rsidP="00EC6CD5">
      <w:pPr>
        <w:ind w:firstLine="708"/>
        <w:contextualSpacing/>
        <w:jc w:val="both"/>
        <w:rPr>
          <w:rFonts w:cs="Times New Roman"/>
          <w:sz w:val="28"/>
          <w:szCs w:val="28"/>
        </w:rPr>
      </w:pPr>
    </w:p>
    <w:p w14:paraId="1E3AE973" w14:textId="77777777" w:rsidR="00F117C5" w:rsidRPr="00893AD6" w:rsidRDefault="00F117C5" w:rsidP="00EC6CD5">
      <w:pPr>
        <w:ind w:firstLine="708"/>
        <w:contextualSpacing/>
        <w:jc w:val="both"/>
        <w:rPr>
          <w:rFonts w:cs="Times New Roman"/>
          <w:sz w:val="28"/>
          <w:szCs w:val="28"/>
        </w:rPr>
      </w:pPr>
    </w:p>
    <w:p w14:paraId="551AA530"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На вопрос «Считаете ли Вы, что необходимо использование дополнительной рабочей силы в поликлиниках для отсева и фильтрации пациентов?» 38,</w:t>
      </w:r>
      <w:r w:rsidRPr="00893AD6">
        <w:rPr>
          <w:rFonts w:cs="Times New Roman"/>
          <w:sz w:val="28"/>
          <w:szCs w:val="28"/>
          <w:lang w:val="tr-TR"/>
        </w:rPr>
        <w:t>5%</w:t>
      </w:r>
      <w:r w:rsidRPr="00893AD6">
        <w:rPr>
          <w:rFonts w:cs="Times New Roman"/>
          <w:sz w:val="28"/>
          <w:szCs w:val="28"/>
        </w:rPr>
        <w:t xml:space="preserve"> медиков ответили утвердительно. 32,5% респондентов отмечают необходимость одновременного технического оснащения. Но 15,5% опрошенных считают это бесполезным вариантом (Рисунок </w:t>
      </w:r>
      <w:r w:rsidR="00881B73" w:rsidRPr="00893AD6">
        <w:rPr>
          <w:rFonts w:cs="Times New Roman"/>
          <w:sz w:val="28"/>
          <w:szCs w:val="28"/>
        </w:rPr>
        <w:t>9</w:t>
      </w:r>
      <w:r w:rsidRPr="00893AD6">
        <w:rPr>
          <w:rFonts w:cs="Times New Roman"/>
          <w:sz w:val="28"/>
          <w:szCs w:val="28"/>
        </w:rPr>
        <w:t>).</w:t>
      </w:r>
    </w:p>
    <w:p w14:paraId="7A3FF60E" w14:textId="77777777" w:rsidR="00EC6CD5" w:rsidRPr="00893AD6" w:rsidRDefault="00EC6CD5" w:rsidP="00EC6CD5">
      <w:pPr>
        <w:ind w:firstLine="708"/>
        <w:contextualSpacing/>
        <w:jc w:val="both"/>
        <w:rPr>
          <w:rFonts w:cs="Times New Roman"/>
          <w:sz w:val="28"/>
          <w:szCs w:val="28"/>
        </w:rPr>
      </w:pPr>
    </w:p>
    <w:p w14:paraId="02CF6C34" w14:textId="77777777" w:rsidR="007B50B0" w:rsidRDefault="007B50B0" w:rsidP="007B50B0">
      <w:pPr>
        <w:ind w:firstLine="708"/>
        <w:contextualSpacing/>
        <w:jc w:val="right"/>
        <w:rPr>
          <w:rFonts w:cs="Times New Roman"/>
          <w:sz w:val="28"/>
          <w:szCs w:val="28"/>
        </w:rPr>
      </w:pPr>
      <w:r>
        <w:rPr>
          <w:rFonts w:cs="Times New Roman"/>
          <w:sz w:val="28"/>
          <w:szCs w:val="28"/>
        </w:rPr>
        <w:t>Таблица 5</w:t>
      </w:r>
      <w:r w:rsidRPr="00893AD6">
        <w:rPr>
          <w:rFonts w:cs="Times New Roman"/>
          <w:sz w:val="28"/>
          <w:szCs w:val="28"/>
        </w:rPr>
        <w:t xml:space="preserve"> – Результаты опроса по актуальности</w:t>
      </w:r>
    </w:p>
    <w:p w14:paraId="6A76B6C4" w14:textId="77777777" w:rsidR="007B50B0" w:rsidRPr="00893AD6" w:rsidRDefault="007B50B0" w:rsidP="007B50B0">
      <w:pPr>
        <w:ind w:firstLine="708"/>
        <w:contextualSpacing/>
        <w:jc w:val="right"/>
        <w:rPr>
          <w:rFonts w:cs="Times New Roman"/>
          <w:sz w:val="28"/>
          <w:szCs w:val="28"/>
        </w:rPr>
      </w:pPr>
      <w:r w:rsidRPr="00893AD6">
        <w:rPr>
          <w:rFonts w:cs="Times New Roman"/>
          <w:sz w:val="28"/>
          <w:szCs w:val="28"/>
        </w:rPr>
        <w:t xml:space="preserve"> использования дополнительной рабочей силы в поликлиниках</w:t>
      </w:r>
    </w:p>
    <w:p w14:paraId="674E8007" w14:textId="77777777" w:rsidR="00EC6CD5" w:rsidRPr="00893AD6" w:rsidRDefault="00EC6CD5" w:rsidP="00EC6CD5">
      <w:pPr>
        <w:ind w:firstLine="708"/>
        <w:contextualSpacing/>
        <w:jc w:val="both"/>
        <w:rPr>
          <w:rFonts w:cs="Times New Roman"/>
          <w:sz w:val="28"/>
          <w:szCs w:val="28"/>
        </w:rPr>
      </w:pPr>
    </w:p>
    <w:p w14:paraId="499282EE" w14:textId="77777777" w:rsidR="00EC6CD5" w:rsidRPr="00893AD6" w:rsidRDefault="00EC6CD5" w:rsidP="0078680C">
      <w:pPr>
        <w:ind w:firstLine="708"/>
        <w:contextualSpacing/>
        <w:jc w:val="right"/>
        <w:rPr>
          <w:rFonts w:cs="Times New Roman"/>
          <w:sz w:val="28"/>
          <w:szCs w:val="28"/>
        </w:rPr>
      </w:pPr>
    </w:p>
    <w:tbl>
      <w:tblPr>
        <w:tblStyle w:val="a4"/>
        <w:tblW w:w="0" w:type="auto"/>
        <w:tblLook w:val="04A0" w:firstRow="1" w:lastRow="0" w:firstColumn="1" w:lastColumn="0" w:noHBand="0" w:noVBand="1"/>
      </w:tblPr>
      <w:tblGrid>
        <w:gridCol w:w="4839"/>
        <w:gridCol w:w="4840"/>
      </w:tblGrid>
      <w:tr w:rsidR="007B50B0" w14:paraId="095F28C6" w14:textId="77777777" w:rsidTr="007B50B0">
        <w:tc>
          <w:tcPr>
            <w:tcW w:w="4839" w:type="dxa"/>
          </w:tcPr>
          <w:p w14:paraId="14B5BE01" w14:textId="77777777" w:rsidR="007B50B0" w:rsidRDefault="007B50B0" w:rsidP="007B50B0">
            <w:pPr>
              <w:contextualSpacing/>
              <w:jc w:val="center"/>
              <w:rPr>
                <w:rFonts w:cs="Times New Roman"/>
                <w:sz w:val="28"/>
                <w:szCs w:val="28"/>
              </w:rPr>
            </w:pPr>
            <w:r>
              <w:rPr>
                <w:rFonts w:cs="Times New Roman"/>
                <w:sz w:val="28"/>
                <w:szCs w:val="28"/>
              </w:rPr>
              <w:t>Варианты ответов</w:t>
            </w:r>
          </w:p>
        </w:tc>
        <w:tc>
          <w:tcPr>
            <w:tcW w:w="4840" w:type="dxa"/>
          </w:tcPr>
          <w:p w14:paraId="1B46E22A" w14:textId="77777777" w:rsidR="007B50B0" w:rsidRDefault="007B50B0" w:rsidP="007B50B0">
            <w:pPr>
              <w:contextualSpacing/>
              <w:jc w:val="center"/>
              <w:rPr>
                <w:rFonts w:cs="Times New Roman"/>
                <w:sz w:val="28"/>
                <w:szCs w:val="28"/>
              </w:rPr>
            </w:pPr>
            <w:r>
              <w:rPr>
                <w:rFonts w:cs="Times New Roman"/>
                <w:sz w:val="28"/>
                <w:szCs w:val="28"/>
              </w:rPr>
              <w:t>Ответы (%)</w:t>
            </w:r>
          </w:p>
        </w:tc>
      </w:tr>
      <w:tr w:rsidR="007B50B0" w14:paraId="451AA2AA" w14:textId="77777777" w:rsidTr="007B50B0">
        <w:tc>
          <w:tcPr>
            <w:tcW w:w="4839" w:type="dxa"/>
          </w:tcPr>
          <w:p w14:paraId="22ABDA4C" w14:textId="77777777" w:rsidR="007B50B0" w:rsidRDefault="007B50B0" w:rsidP="007B50B0">
            <w:pPr>
              <w:contextualSpacing/>
              <w:jc w:val="center"/>
              <w:rPr>
                <w:rFonts w:cs="Times New Roman"/>
                <w:sz w:val="28"/>
                <w:szCs w:val="28"/>
              </w:rPr>
            </w:pPr>
            <w:r>
              <w:rPr>
                <w:rFonts w:cs="Times New Roman"/>
                <w:sz w:val="28"/>
                <w:szCs w:val="28"/>
              </w:rPr>
              <w:t>Да, это может быть полезным</w:t>
            </w:r>
          </w:p>
        </w:tc>
        <w:tc>
          <w:tcPr>
            <w:tcW w:w="4840" w:type="dxa"/>
          </w:tcPr>
          <w:p w14:paraId="35E24916" w14:textId="77777777" w:rsidR="007B50B0" w:rsidRDefault="007B50B0" w:rsidP="007B50B0">
            <w:pPr>
              <w:contextualSpacing/>
              <w:jc w:val="center"/>
              <w:rPr>
                <w:rFonts w:cs="Times New Roman"/>
                <w:sz w:val="28"/>
                <w:szCs w:val="28"/>
              </w:rPr>
            </w:pPr>
            <w:r>
              <w:rPr>
                <w:rFonts w:cs="Times New Roman"/>
                <w:sz w:val="28"/>
                <w:szCs w:val="28"/>
              </w:rPr>
              <w:t>38,5%</w:t>
            </w:r>
          </w:p>
        </w:tc>
      </w:tr>
      <w:tr w:rsidR="007B50B0" w14:paraId="6739D3A8" w14:textId="77777777" w:rsidTr="007B50B0">
        <w:tc>
          <w:tcPr>
            <w:tcW w:w="4839" w:type="dxa"/>
          </w:tcPr>
          <w:p w14:paraId="29DF2D26" w14:textId="77777777" w:rsidR="007B50B0" w:rsidRDefault="007B50B0" w:rsidP="007B50B0">
            <w:pPr>
              <w:contextualSpacing/>
              <w:jc w:val="center"/>
              <w:rPr>
                <w:rFonts w:cs="Times New Roman"/>
                <w:sz w:val="28"/>
                <w:szCs w:val="28"/>
              </w:rPr>
            </w:pPr>
            <w:r>
              <w:rPr>
                <w:rFonts w:cs="Times New Roman"/>
                <w:sz w:val="28"/>
                <w:szCs w:val="28"/>
              </w:rPr>
              <w:t>Это может быть полезно только при сильной технической модернизации</w:t>
            </w:r>
          </w:p>
        </w:tc>
        <w:tc>
          <w:tcPr>
            <w:tcW w:w="4840" w:type="dxa"/>
          </w:tcPr>
          <w:p w14:paraId="71D3D907" w14:textId="77777777" w:rsidR="007B50B0" w:rsidRDefault="007B50B0" w:rsidP="007B50B0">
            <w:pPr>
              <w:contextualSpacing/>
              <w:jc w:val="center"/>
              <w:rPr>
                <w:rFonts w:cs="Times New Roman"/>
                <w:sz w:val="28"/>
                <w:szCs w:val="28"/>
              </w:rPr>
            </w:pPr>
            <w:r>
              <w:rPr>
                <w:rFonts w:cs="Times New Roman"/>
                <w:sz w:val="28"/>
                <w:szCs w:val="28"/>
              </w:rPr>
              <w:t>32,5%</w:t>
            </w:r>
          </w:p>
        </w:tc>
      </w:tr>
      <w:tr w:rsidR="007B50B0" w14:paraId="1954601B" w14:textId="77777777" w:rsidTr="007B50B0">
        <w:tc>
          <w:tcPr>
            <w:tcW w:w="4839" w:type="dxa"/>
          </w:tcPr>
          <w:p w14:paraId="3079C673" w14:textId="77777777" w:rsidR="007B50B0" w:rsidRDefault="007B50B0" w:rsidP="007B50B0">
            <w:pPr>
              <w:contextualSpacing/>
              <w:jc w:val="center"/>
              <w:rPr>
                <w:rFonts w:cs="Times New Roman"/>
                <w:sz w:val="28"/>
                <w:szCs w:val="28"/>
              </w:rPr>
            </w:pPr>
            <w:r>
              <w:rPr>
                <w:rFonts w:cs="Times New Roman"/>
                <w:sz w:val="28"/>
                <w:szCs w:val="28"/>
              </w:rPr>
              <w:t>Этот вариант бесполезен</w:t>
            </w:r>
          </w:p>
        </w:tc>
        <w:tc>
          <w:tcPr>
            <w:tcW w:w="4840" w:type="dxa"/>
          </w:tcPr>
          <w:p w14:paraId="4ABEEB44" w14:textId="77777777" w:rsidR="007B50B0" w:rsidRDefault="007B50B0" w:rsidP="007B50B0">
            <w:pPr>
              <w:contextualSpacing/>
              <w:jc w:val="center"/>
              <w:rPr>
                <w:rFonts w:cs="Times New Roman"/>
                <w:sz w:val="28"/>
                <w:szCs w:val="28"/>
              </w:rPr>
            </w:pPr>
            <w:r>
              <w:rPr>
                <w:rFonts w:cs="Times New Roman"/>
                <w:sz w:val="28"/>
                <w:szCs w:val="28"/>
              </w:rPr>
              <w:t>15,5%</w:t>
            </w:r>
          </w:p>
        </w:tc>
      </w:tr>
      <w:tr w:rsidR="007B50B0" w14:paraId="294969C5" w14:textId="77777777" w:rsidTr="007B50B0">
        <w:tc>
          <w:tcPr>
            <w:tcW w:w="4839" w:type="dxa"/>
          </w:tcPr>
          <w:p w14:paraId="54F79B76" w14:textId="77777777" w:rsidR="007B50B0" w:rsidRDefault="007B50B0" w:rsidP="007B50B0">
            <w:pPr>
              <w:contextualSpacing/>
              <w:jc w:val="center"/>
              <w:rPr>
                <w:rFonts w:cs="Times New Roman"/>
                <w:sz w:val="28"/>
                <w:szCs w:val="28"/>
              </w:rPr>
            </w:pPr>
            <w:r>
              <w:rPr>
                <w:rFonts w:cs="Times New Roman"/>
                <w:sz w:val="28"/>
                <w:szCs w:val="28"/>
              </w:rPr>
              <w:t>Затрудняюсь ответить</w:t>
            </w:r>
          </w:p>
        </w:tc>
        <w:tc>
          <w:tcPr>
            <w:tcW w:w="4840" w:type="dxa"/>
          </w:tcPr>
          <w:p w14:paraId="3A13EBCA" w14:textId="77777777" w:rsidR="007B50B0" w:rsidRDefault="007B50B0" w:rsidP="007B50B0">
            <w:pPr>
              <w:contextualSpacing/>
              <w:jc w:val="center"/>
              <w:rPr>
                <w:rFonts w:cs="Times New Roman"/>
                <w:sz w:val="28"/>
                <w:szCs w:val="28"/>
              </w:rPr>
            </w:pPr>
            <w:r>
              <w:rPr>
                <w:rFonts w:cs="Times New Roman"/>
                <w:sz w:val="28"/>
                <w:szCs w:val="28"/>
              </w:rPr>
              <w:t>13,5%</w:t>
            </w:r>
          </w:p>
        </w:tc>
      </w:tr>
    </w:tbl>
    <w:p w14:paraId="006B65B0" w14:textId="77777777" w:rsidR="007B50B0" w:rsidRDefault="007B50B0" w:rsidP="0078680C">
      <w:pPr>
        <w:ind w:firstLine="708"/>
        <w:contextualSpacing/>
        <w:jc w:val="right"/>
        <w:rPr>
          <w:rFonts w:cs="Times New Roman"/>
          <w:sz w:val="28"/>
          <w:szCs w:val="28"/>
        </w:rPr>
      </w:pPr>
    </w:p>
    <w:p w14:paraId="3328D07A" w14:textId="77777777" w:rsidR="00EC6CD5" w:rsidRPr="00893AD6" w:rsidRDefault="00EC6CD5" w:rsidP="00EC6CD5">
      <w:pPr>
        <w:ind w:firstLine="708"/>
        <w:contextualSpacing/>
        <w:jc w:val="both"/>
        <w:rPr>
          <w:rFonts w:cs="Times New Roman"/>
          <w:sz w:val="28"/>
          <w:szCs w:val="28"/>
        </w:rPr>
      </w:pPr>
    </w:p>
    <w:p w14:paraId="3FD2B35C" w14:textId="77777777" w:rsidR="00EC6CD5" w:rsidRDefault="00EC6CD5" w:rsidP="00EC6CD5">
      <w:pPr>
        <w:ind w:firstLine="708"/>
        <w:contextualSpacing/>
        <w:jc w:val="both"/>
        <w:rPr>
          <w:rFonts w:cs="Times New Roman"/>
          <w:sz w:val="28"/>
          <w:szCs w:val="28"/>
        </w:rPr>
      </w:pPr>
      <w:r w:rsidRPr="00893AD6">
        <w:rPr>
          <w:rFonts w:cs="Times New Roman"/>
          <w:sz w:val="28"/>
          <w:szCs w:val="28"/>
        </w:rPr>
        <w:t xml:space="preserve">Опрос пациентов, который был нам необходим для определения объективных факторов развития ЭПВ показал, что </w:t>
      </w:r>
      <w:r w:rsidR="008B04F1" w:rsidRPr="00893AD6">
        <w:rPr>
          <w:rFonts w:cs="Times New Roman"/>
          <w:sz w:val="28"/>
          <w:szCs w:val="28"/>
        </w:rPr>
        <w:t>основными причинами</w:t>
      </w:r>
      <w:r w:rsidRPr="00893AD6">
        <w:rPr>
          <w:rFonts w:cs="Times New Roman"/>
          <w:sz w:val="28"/>
          <w:szCs w:val="28"/>
        </w:rPr>
        <w:t xml:space="preserve"> </w:t>
      </w:r>
      <w:r w:rsidRPr="00893AD6">
        <w:rPr>
          <w:rFonts w:cs="Times New Roman"/>
          <w:sz w:val="28"/>
          <w:szCs w:val="28"/>
        </w:rPr>
        <w:lastRenderedPageBreak/>
        <w:t>конфликтов между специалистами и пациентами, с точки зрения пациентов являются невнимательное отношение специалиста к пациентам из-за очередей и спешки (47,8%) и медицинские ошибки (46,2%). Небольшое количество пациентов указывают также на антисанитарию (4,0%) и грубость со стороны медицинского персонала (2,0%) (</w:t>
      </w:r>
      <w:r w:rsidR="002343EA">
        <w:rPr>
          <w:rFonts w:cs="Times New Roman"/>
          <w:sz w:val="28"/>
          <w:szCs w:val="28"/>
        </w:rPr>
        <w:t>р</w:t>
      </w:r>
      <w:r w:rsidRPr="00893AD6">
        <w:rPr>
          <w:rFonts w:cs="Times New Roman"/>
          <w:sz w:val="28"/>
          <w:szCs w:val="28"/>
        </w:rPr>
        <w:t xml:space="preserve">исунок </w:t>
      </w:r>
      <w:r w:rsidR="00881B73" w:rsidRPr="00893AD6">
        <w:rPr>
          <w:rFonts w:cs="Times New Roman"/>
          <w:sz w:val="28"/>
          <w:szCs w:val="28"/>
        </w:rPr>
        <w:t>10</w:t>
      </w:r>
      <w:r w:rsidRPr="00893AD6">
        <w:rPr>
          <w:rFonts w:cs="Times New Roman"/>
          <w:sz w:val="28"/>
          <w:szCs w:val="28"/>
        </w:rPr>
        <w:t>)</w:t>
      </w:r>
      <w:r w:rsidR="002343EA">
        <w:rPr>
          <w:rFonts w:cs="Times New Roman"/>
          <w:sz w:val="28"/>
          <w:szCs w:val="28"/>
        </w:rPr>
        <w:t>.</w:t>
      </w:r>
    </w:p>
    <w:p w14:paraId="1137AA00" w14:textId="77777777" w:rsidR="002343EA" w:rsidRPr="00893AD6" w:rsidRDefault="002343EA" w:rsidP="00EC6CD5">
      <w:pPr>
        <w:ind w:firstLine="708"/>
        <w:contextualSpacing/>
        <w:jc w:val="both"/>
        <w:rPr>
          <w:rFonts w:cs="Times New Roman"/>
          <w:sz w:val="28"/>
          <w:szCs w:val="28"/>
        </w:rPr>
      </w:pPr>
    </w:p>
    <w:p w14:paraId="1F818E6E" w14:textId="77777777" w:rsidR="00EC6CD5" w:rsidRPr="00893AD6" w:rsidRDefault="00EC6CD5" w:rsidP="00EC6CD5">
      <w:pPr>
        <w:ind w:firstLine="708"/>
        <w:contextualSpacing/>
        <w:jc w:val="both"/>
        <w:rPr>
          <w:rFonts w:cs="Times New Roman"/>
          <w:sz w:val="28"/>
          <w:szCs w:val="28"/>
        </w:rPr>
      </w:pPr>
      <w:r w:rsidRPr="00893AD6">
        <w:rPr>
          <w:rFonts w:cs="Times New Roman"/>
          <w:noProof/>
          <w:sz w:val="28"/>
          <w:szCs w:val="28"/>
          <w:lang w:eastAsia="ru-RU" w:bidi="ar-SA"/>
        </w:rPr>
        <w:drawing>
          <wp:inline distT="0" distB="0" distL="0" distR="0" wp14:anchorId="6EA4283C" wp14:editId="2AA865B5">
            <wp:extent cx="5594350" cy="31877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41CFED" w14:textId="77777777" w:rsidR="00EC6CD5" w:rsidRPr="00893AD6" w:rsidRDefault="00EC6CD5" w:rsidP="00EC6CD5">
      <w:pPr>
        <w:ind w:firstLine="708"/>
        <w:contextualSpacing/>
        <w:jc w:val="both"/>
        <w:rPr>
          <w:rFonts w:cs="Times New Roman"/>
          <w:sz w:val="28"/>
          <w:szCs w:val="28"/>
        </w:rPr>
      </w:pPr>
    </w:p>
    <w:p w14:paraId="1FD29942"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 xml:space="preserve">Рисунок </w:t>
      </w:r>
      <w:r w:rsidR="00881B73" w:rsidRPr="00893AD6">
        <w:rPr>
          <w:rFonts w:cs="Times New Roman"/>
          <w:sz w:val="28"/>
          <w:szCs w:val="28"/>
        </w:rPr>
        <w:t>10</w:t>
      </w:r>
      <w:r w:rsidRPr="00893AD6">
        <w:rPr>
          <w:rFonts w:cs="Times New Roman"/>
          <w:sz w:val="28"/>
          <w:szCs w:val="28"/>
        </w:rPr>
        <w:t xml:space="preserve"> – Причины конфликтов между пациентами и персоналом</w:t>
      </w:r>
    </w:p>
    <w:p w14:paraId="6D4E2A80" w14:textId="77777777" w:rsidR="00EC6CD5" w:rsidRPr="00893AD6" w:rsidRDefault="00EC6CD5" w:rsidP="00EC6CD5">
      <w:pPr>
        <w:ind w:firstLine="708"/>
        <w:contextualSpacing/>
        <w:jc w:val="both"/>
        <w:rPr>
          <w:rFonts w:cs="Times New Roman"/>
          <w:sz w:val="28"/>
          <w:szCs w:val="28"/>
        </w:rPr>
      </w:pPr>
    </w:p>
    <w:p w14:paraId="6AC1732C" w14:textId="77777777" w:rsidR="00EC6CD5" w:rsidRPr="00893AD6" w:rsidRDefault="00EC6CD5" w:rsidP="00EC6CD5">
      <w:pPr>
        <w:ind w:firstLine="708"/>
        <w:contextualSpacing/>
        <w:jc w:val="both"/>
        <w:rPr>
          <w:rFonts w:cs="Times New Roman"/>
          <w:sz w:val="28"/>
          <w:szCs w:val="28"/>
        </w:rPr>
      </w:pPr>
      <w:r w:rsidRPr="00893AD6">
        <w:rPr>
          <w:rFonts w:cs="Times New Roman"/>
          <w:sz w:val="28"/>
          <w:szCs w:val="28"/>
        </w:rPr>
        <w:t>Как мы видим, большая часть конфликтов создается на почве чрезмерно большой нагрузки на специалистов в данный период, что еще раз показывает актуальность данного исследования.</w:t>
      </w:r>
    </w:p>
    <w:p w14:paraId="1A6C56CC" w14:textId="77777777" w:rsidR="00EC6CD5" w:rsidRPr="00893AD6" w:rsidRDefault="00EC6CD5" w:rsidP="00EC6CD5">
      <w:pPr>
        <w:ind w:firstLine="709"/>
        <w:jc w:val="both"/>
        <w:rPr>
          <w:rFonts w:cs="Times New Roman"/>
          <w:sz w:val="28"/>
          <w:szCs w:val="28"/>
        </w:rPr>
      </w:pPr>
      <w:r w:rsidRPr="00893AD6">
        <w:rPr>
          <w:rFonts w:cs="Times New Roman"/>
          <w:sz w:val="28"/>
          <w:szCs w:val="28"/>
        </w:rPr>
        <w:t xml:space="preserve">Одним из важных факторов, провоцирующим синдром ЭПВ является создание опасной, с эпидемиологической точки зрения, ситуации. Поэтому пациентам был </w:t>
      </w:r>
      <w:r w:rsidR="008B04F1" w:rsidRPr="00893AD6">
        <w:rPr>
          <w:rFonts w:cs="Times New Roman"/>
          <w:sz w:val="28"/>
          <w:szCs w:val="28"/>
        </w:rPr>
        <w:t>задан вопрос</w:t>
      </w:r>
      <w:r w:rsidRPr="00893AD6">
        <w:rPr>
          <w:rFonts w:cs="Times New Roman"/>
          <w:sz w:val="28"/>
          <w:szCs w:val="28"/>
        </w:rPr>
        <w:t xml:space="preserve">о том, насколько часто они посещали специалиста в поликлинике в период локдауна.Большая часть опрошенных (63,6%) не посещали медицинские учреждения или посещали в крайнем случае.28,4% пациентов посещали поликлиники и больницыпо предписанию врача. Для 8,0% респондентов регулярность посещения медицинских учреждений в период локдауна не изменилась (рисунок </w:t>
      </w:r>
      <w:r w:rsidR="00881B73" w:rsidRPr="00893AD6">
        <w:rPr>
          <w:rFonts w:cs="Times New Roman"/>
          <w:sz w:val="28"/>
          <w:szCs w:val="28"/>
        </w:rPr>
        <w:t>11</w:t>
      </w:r>
      <w:r w:rsidRPr="00893AD6">
        <w:rPr>
          <w:rFonts w:cs="Times New Roman"/>
          <w:sz w:val="28"/>
          <w:szCs w:val="28"/>
        </w:rPr>
        <w:t>).</w:t>
      </w:r>
    </w:p>
    <w:p w14:paraId="494A9498" w14:textId="77777777" w:rsidR="00EC6CD5" w:rsidRPr="00893AD6" w:rsidRDefault="00EC6CD5" w:rsidP="00EC6CD5">
      <w:pPr>
        <w:ind w:firstLine="709"/>
        <w:jc w:val="both"/>
        <w:rPr>
          <w:rFonts w:cs="Times New Roman"/>
          <w:sz w:val="28"/>
          <w:szCs w:val="28"/>
        </w:rPr>
      </w:pPr>
    </w:p>
    <w:p w14:paraId="4D3365CE" w14:textId="77777777" w:rsidR="00EC6CD5" w:rsidRPr="00893AD6" w:rsidRDefault="00EC6CD5" w:rsidP="00EC6CD5">
      <w:pPr>
        <w:ind w:firstLine="709"/>
        <w:jc w:val="both"/>
        <w:rPr>
          <w:rFonts w:cs="Times New Roman"/>
          <w:sz w:val="28"/>
          <w:szCs w:val="28"/>
        </w:rPr>
      </w:pPr>
      <w:r w:rsidRPr="00893AD6">
        <w:rPr>
          <w:rFonts w:cs="Times New Roman"/>
          <w:noProof/>
          <w:sz w:val="28"/>
          <w:szCs w:val="28"/>
          <w:lang w:eastAsia="ru-RU" w:bidi="ar-SA"/>
        </w:rPr>
        <w:lastRenderedPageBreak/>
        <w:drawing>
          <wp:inline distT="0" distB="0" distL="0" distR="0" wp14:anchorId="1952976A" wp14:editId="10877C00">
            <wp:extent cx="6032500" cy="2311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D580D4" w14:textId="77777777" w:rsidR="00EC6CD5" w:rsidRPr="00893AD6" w:rsidRDefault="00EC6CD5" w:rsidP="00EC6CD5">
      <w:pPr>
        <w:ind w:firstLine="709"/>
        <w:jc w:val="center"/>
        <w:rPr>
          <w:rFonts w:cs="Times New Roman"/>
          <w:sz w:val="28"/>
          <w:szCs w:val="28"/>
        </w:rPr>
      </w:pPr>
      <w:r w:rsidRPr="00893AD6">
        <w:rPr>
          <w:rFonts w:cs="Times New Roman"/>
          <w:sz w:val="28"/>
          <w:szCs w:val="28"/>
        </w:rPr>
        <w:t>Рисунок</w:t>
      </w:r>
      <w:r w:rsidR="00154FB8">
        <w:rPr>
          <w:rFonts w:cs="Times New Roman"/>
          <w:sz w:val="28"/>
          <w:szCs w:val="28"/>
        </w:rPr>
        <w:t xml:space="preserve"> </w:t>
      </w:r>
      <w:r w:rsidR="00881B73" w:rsidRPr="00893AD6">
        <w:rPr>
          <w:rFonts w:cs="Times New Roman"/>
          <w:sz w:val="28"/>
          <w:szCs w:val="28"/>
        </w:rPr>
        <w:t>11</w:t>
      </w:r>
      <w:r w:rsidRPr="00893AD6">
        <w:rPr>
          <w:rFonts w:cs="Times New Roman"/>
          <w:sz w:val="28"/>
          <w:szCs w:val="28"/>
        </w:rPr>
        <w:t xml:space="preserve">- Активность населения по посещению поликлиник </w:t>
      </w:r>
      <w:r w:rsidR="008B04F1" w:rsidRPr="00893AD6">
        <w:rPr>
          <w:rFonts w:cs="Times New Roman"/>
          <w:sz w:val="28"/>
          <w:szCs w:val="28"/>
        </w:rPr>
        <w:t>офлайн</w:t>
      </w:r>
      <w:r w:rsidRPr="00893AD6">
        <w:rPr>
          <w:rFonts w:cs="Times New Roman"/>
          <w:sz w:val="28"/>
          <w:szCs w:val="28"/>
        </w:rPr>
        <w:t xml:space="preserve"> в период карантина</w:t>
      </w:r>
    </w:p>
    <w:p w14:paraId="64BC1B8E" w14:textId="77777777" w:rsidR="00EC6CD5" w:rsidRPr="00893AD6" w:rsidRDefault="00EC6CD5" w:rsidP="00EC6CD5">
      <w:pPr>
        <w:ind w:firstLine="709"/>
        <w:jc w:val="both"/>
        <w:rPr>
          <w:rFonts w:cs="Times New Roman"/>
          <w:sz w:val="28"/>
          <w:szCs w:val="28"/>
        </w:rPr>
      </w:pPr>
    </w:p>
    <w:p w14:paraId="1F7A0EEC" w14:textId="77777777" w:rsidR="00BA2C8A" w:rsidRPr="00893AD6" w:rsidRDefault="00EC6CD5" w:rsidP="00EC6CD5">
      <w:pPr>
        <w:ind w:firstLine="709"/>
        <w:jc w:val="both"/>
        <w:rPr>
          <w:rFonts w:cs="Times New Roman"/>
          <w:sz w:val="28"/>
          <w:szCs w:val="28"/>
        </w:rPr>
      </w:pPr>
      <w:r w:rsidRPr="00893AD6">
        <w:rPr>
          <w:rFonts w:cs="Times New Roman"/>
          <w:sz w:val="28"/>
          <w:szCs w:val="28"/>
        </w:rPr>
        <w:t>Мировоззрение и убеждения пациентов о медицине формируется за счет получения нужной и полезной информации. Недостаточная медицинская информированность пациентов, нехватка источников ее получения, приводит к несвоевременному диагностированию заболеваний. Результаты проведенного опроса пациентов об основных источниках информации о здравоохранении, методах профилактики заболеваний показали, что для большей части населения (35,6%) основным источником информации является интернет. 24,8% пациентов советуются по медицинским вопросам с родственниками и знакомыми. Для 14,8% лиц важным источником медицинской информации являются популярные медицинские телепередачи. И только 10,0% опрошенных доверяет информации, исходящей от медицинских работников (</w:t>
      </w:r>
      <w:r w:rsidR="00BA2C8A">
        <w:rPr>
          <w:rFonts w:cs="Times New Roman"/>
          <w:sz w:val="28"/>
          <w:szCs w:val="28"/>
        </w:rPr>
        <w:t>р</w:t>
      </w:r>
      <w:r w:rsidRPr="00893AD6">
        <w:rPr>
          <w:rFonts w:cs="Times New Roman"/>
          <w:sz w:val="28"/>
          <w:szCs w:val="28"/>
        </w:rPr>
        <w:t xml:space="preserve">исунок </w:t>
      </w:r>
      <w:r w:rsidR="00881B73" w:rsidRPr="00893AD6">
        <w:rPr>
          <w:rFonts w:cs="Times New Roman"/>
          <w:sz w:val="28"/>
          <w:szCs w:val="28"/>
        </w:rPr>
        <w:t>12</w:t>
      </w:r>
      <w:r w:rsidRPr="00893AD6">
        <w:rPr>
          <w:rFonts w:cs="Times New Roman"/>
          <w:sz w:val="28"/>
          <w:szCs w:val="28"/>
        </w:rPr>
        <w:t>).</w:t>
      </w:r>
    </w:p>
    <w:p w14:paraId="289B42A3" w14:textId="77777777" w:rsidR="00EC6CD5" w:rsidRPr="00893AD6" w:rsidRDefault="00EC6CD5" w:rsidP="00EC6CD5">
      <w:pPr>
        <w:ind w:firstLine="709"/>
        <w:jc w:val="both"/>
        <w:rPr>
          <w:rFonts w:cs="Times New Roman"/>
          <w:sz w:val="28"/>
          <w:szCs w:val="28"/>
        </w:rPr>
      </w:pPr>
      <w:r w:rsidRPr="00893AD6">
        <w:rPr>
          <w:rFonts w:cs="Times New Roman"/>
          <w:noProof/>
          <w:sz w:val="28"/>
          <w:szCs w:val="28"/>
          <w:lang w:eastAsia="ru-RU" w:bidi="ar-SA"/>
        </w:rPr>
        <w:drawing>
          <wp:inline distT="0" distB="0" distL="0" distR="0" wp14:anchorId="38ACD235" wp14:editId="59091CA9">
            <wp:extent cx="5130800" cy="29845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5824F4" w14:textId="77777777" w:rsidR="00EC6CD5" w:rsidRDefault="00EC6CD5" w:rsidP="00BA2C8A">
      <w:pPr>
        <w:jc w:val="center"/>
        <w:rPr>
          <w:rFonts w:cs="Times New Roman"/>
          <w:sz w:val="28"/>
          <w:szCs w:val="28"/>
        </w:rPr>
      </w:pPr>
      <w:r w:rsidRPr="00893AD6">
        <w:rPr>
          <w:rFonts w:cs="Times New Roman"/>
          <w:sz w:val="28"/>
          <w:szCs w:val="28"/>
        </w:rPr>
        <w:t xml:space="preserve">Рисунок </w:t>
      </w:r>
      <w:r w:rsidR="00881B73" w:rsidRPr="00893AD6">
        <w:rPr>
          <w:rFonts w:cs="Times New Roman"/>
          <w:sz w:val="28"/>
          <w:szCs w:val="28"/>
        </w:rPr>
        <w:t>12</w:t>
      </w:r>
      <w:r w:rsidRPr="00893AD6">
        <w:rPr>
          <w:rFonts w:cs="Times New Roman"/>
          <w:sz w:val="28"/>
          <w:szCs w:val="28"/>
        </w:rPr>
        <w:t xml:space="preserve"> –</w:t>
      </w:r>
      <w:r w:rsidR="00BA2C8A">
        <w:rPr>
          <w:rFonts w:cs="Times New Roman"/>
          <w:sz w:val="28"/>
          <w:szCs w:val="28"/>
        </w:rPr>
        <w:t xml:space="preserve"> И</w:t>
      </w:r>
      <w:r w:rsidRPr="00893AD6">
        <w:rPr>
          <w:rFonts w:cs="Times New Roman"/>
          <w:sz w:val="28"/>
          <w:szCs w:val="28"/>
        </w:rPr>
        <w:t>сточник</w:t>
      </w:r>
      <w:r w:rsidR="00BA2C8A">
        <w:rPr>
          <w:rFonts w:cs="Times New Roman"/>
          <w:sz w:val="28"/>
          <w:szCs w:val="28"/>
        </w:rPr>
        <w:t>и</w:t>
      </w:r>
      <w:r w:rsidRPr="00893AD6">
        <w:rPr>
          <w:rFonts w:cs="Times New Roman"/>
          <w:sz w:val="28"/>
          <w:szCs w:val="28"/>
        </w:rPr>
        <w:t xml:space="preserve"> информации о работе специалистов ПМСП и получении медицинской грамотности по их популярности</w:t>
      </w:r>
    </w:p>
    <w:p w14:paraId="3B8E9841" w14:textId="77777777" w:rsidR="00F117C5" w:rsidRDefault="00F117C5" w:rsidP="00F117C5">
      <w:pPr>
        <w:jc w:val="center"/>
        <w:rPr>
          <w:rFonts w:cs="Times New Roman"/>
          <w:sz w:val="28"/>
          <w:szCs w:val="28"/>
        </w:rPr>
      </w:pPr>
      <w:r w:rsidRPr="00F117C5">
        <w:rPr>
          <w:rFonts w:cs="Times New Roman"/>
          <w:sz w:val="28"/>
          <w:szCs w:val="28"/>
          <w:highlight w:val="green"/>
        </w:rPr>
        <w:lastRenderedPageBreak/>
        <w:t>Рисунок 12 – Источники информации о работе специалистов ПМСП и получении медицинской грамотности по их популярности</w:t>
      </w:r>
    </w:p>
    <w:p w14:paraId="6873D9DD" w14:textId="77777777" w:rsidR="00F117C5" w:rsidRDefault="00F117C5" w:rsidP="00BA2C8A">
      <w:pPr>
        <w:jc w:val="center"/>
        <w:rPr>
          <w:rFonts w:cs="Times New Roman"/>
          <w:sz w:val="28"/>
          <w:szCs w:val="28"/>
        </w:rPr>
      </w:pPr>
      <w:r w:rsidRPr="00F117C5">
        <w:rPr>
          <w:rFonts w:cs="Times New Roman"/>
          <w:sz w:val="28"/>
          <w:szCs w:val="28"/>
          <w:highlight w:val="green"/>
        </w:rPr>
        <w:t>НЕПРАВИЛЬНО СОСТАВЛЕНО НАЗВАНИЕ РИСУНКА, ВЕДЬ ЗДЕСЬ ВЕДЕТСЯ РЕЧЬ О ПАЦИЕНТАХ</w:t>
      </w:r>
      <w:r>
        <w:rPr>
          <w:rFonts w:cs="Times New Roman"/>
          <w:sz w:val="28"/>
          <w:szCs w:val="28"/>
          <w:highlight w:val="green"/>
        </w:rPr>
        <w:t>?</w:t>
      </w:r>
      <w:r w:rsidRPr="00F117C5">
        <w:rPr>
          <w:rFonts w:cs="Times New Roman"/>
          <w:sz w:val="28"/>
          <w:szCs w:val="28"/>
          <w:highlight w:val="green"/>
        </w:rPr>
        <w:t>!</w:t>
      </w:r>
    </w:p>
    <w:p w14:paraId="3F79F4D6" w14:textId="77777777" w:rsidR="00840F09" w:rsidRPr="00893AD6" w:rsidRDefault="00840F09" w:rsidP="00BA2C8A">
      <w:pPr>
        <w:jc w:val="center"/>
        <w:rPr>
          <w:rFonts w:cs="Times New Roman"/>
          <w:sz w:val="28"/>
          <w:szCs w:val="28"/>
        </w:rPr>
      </w:pPr>
    </w:p>
    <w:p w14:paraId="44B291C1" w14:textId="77777777" w:rsidR="00EC6CD5" w:rsidRPr="00BA2C8A" w:rsidRDefault="00EC6CD5" w:rsidP="00BA2C8A">
      <w:pPr>
        <w:ind w:firstLine="720"/>
        <w:contextualSpacing/>
        <w:jc w:val="both"/>
        <w:rPr>
          <w:rFonts w:cs="Times New Roman"/>
          <w:sz w:val="28"/>
          <w:szCs w:val="28"/>
        </w:rPr>
      </w:pPr>
      <w:r w:rsidRPr="00BA2C8A">
        <w:rPr>
          <w:rFonts w:cs="Times New Roman"/>
          <w:sz w:val="28"/>
          <w:szCs w:val="28"/>
        </w:rPr>
        <w:t xml:space="preserve">3.2 </w:t>
      </w:r>
      <w:r w:rsidR="00BA2C8A" w:rsidRPr="00BA2C8A">
        <w:rPr>
          <w:rFonts w:cs="Times New Roman"/>
          <w:sz w:val="28"/>
          <w:szCs w:val="28"/>
        </w:rPr>
        <w:t>Определение</w:t>
      </w:r>
      <w:r w:rsidRPr="00BA2C8A">
        <w:rPr>
          <w:rFonts w:cs="Times New Roman"/>
          <w:sz w:val="28"/>
          <w:szCs w:val="28"/>
        </w:rPr>
        <w:t xml:space="preserve"> факторов, влияющих на развитие симптомов эмоционального выгорания у специалистов ПМСП на основании проведенного исследования.</w:t>
      </w:r>
    </w:p>
    <w:p w14:paraId="118E750E" w14:textId="77777777" w:rsidR="00EC6CD5" w:rsidRPr="00893AD6" w:rsidRDefault="00EC6CD5" w:rsidP="00EC6CD5">
      <w:pPr>
        <w:contextualSpacing/>
        <w:jc w:val="center"/>
        <w:rPr>
          <w:rFonts w:cs="Times New Roman"/>
          <w:sz w:val="28"/>
          <w:szCs w:val="28"/>
        </w:rPr>
      </w:pPr>
    </w:p>
    <w:p w14:paraId="212D48B2" w14:textId="77777777" w:rsidR="00EC6CD5" w:rsidRPr="00893AD6" w:rsidRDefault="00EC6CD5" w:rsidP="00BA2C8A">
      <w:pPr>
        <w:ind w:firstLine="720"/>
        <w:contextualSpacing/>
        <w:jc w:val="both"/>
        <w:rPr>
          <w:rFonts w:cs="Times New Roman"/>
          <w:sz w:val="28"/>
          <w:szCs w:val="28"/>
        </w:rPr>
      </w:pPr>
      <w:r w:rsidRPr="00893AD6">
        <w:rPr>
          <w:rFonts w:cs="Times New Roman"/>
          <w:sz w:val="28"/>
          <w:szCs w:val="28"/>
        </w:rPr>
        <w:t>Итак, в ходе нашего практического исследования нами было установлено несколько факторов, которые наиболее активно влияют на появление симптомов эмоционального выгорания у работников поликлиник в общем и на специалистов ПМСП, в частности.</w:t>
      </w:r>
    </w:p>
    <w:p w14:paraId="614A8764" w14:textId="77777777" w:rsidR="00E118BC" w:rsidRDefault="00EC6CD5" w:rsidP="00E118BC">
      <w:pPr>
        <w:ind w:firstLine="720"/>
        <w:contextualSpacing/>
        <w:jc w:val="both"/>
        <w:rPr>
          <w:rFonts w:cs="Times New Roman"/>
          <w:sz w:val="28"/>
          <w:szCs w:val="28"/>
        </w:rPr>
      </w:pPr>
      <w:r w:rsidRPr="00893AD6">
        <w:rPr>
          <w:rFonts w:cs="Times New Roman"/>
          <w:sz w:val="28"/>
          <w:szCs w:val="28"/>
        </w:rPr>
        <w:t>По степени актуальности, их можно разделить по следующим группам:</w:t>
      </w:r>
    </w:p>
    <w:p w14:paraId="0338E00C" w14:textId="77777777" w:rsidR="00EC6CD5" w:rsidRPr="00E118BC" w:rsidRDefault="00E118BC" w:rsidP="00E118BC">
      <w:pPr>
        <w:ind w:firstLine="720"/>
        <w:contextualSpacing/>
        <w:jc w:val="both"/>
        <w:rPr>
          <w:rFonts w:cs="Times New Roman"/>
          <w:sz w:val="28"/>
          <w:szCs w:val="28"/>
        </w:rPr>
      </w:pPr>
      <w:r>
        <w:rPr>
          <w:rFonts w:cs="Times New Roman"/>
          <w:sz w:val="28"/>
          <w:szCs w:val="28"/>
        </w:rPr>
        <w:t xml:space="preserve">1. </w:t>
      </w:r>
      <w:r w:rsidR="00EC6CD5" w:rsidRPr="00E118BC">
        <w:rPr>
          <w:rFonts w:cs="Times New Roman"/>
          <w:sz w:val="28"/>
          <w:szCs w:val="28"/>
        </w:rPr>
        <w:t>Проблемы особо высокой актуальности:</w:t>
      </w:r>
    </w:p>
    <w:p w14:paraId="37F7E23C"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 </w:t>
      </w:r>
      <w:r w:rsidRPr="00893AD6">
        <w:rPr>
          <w:rFonts w:cs="Times New Roman"/>
          <w:i/>
          <w:sz w:val="28"/>
          <w:szCs w:val="28"/>
        </w:rPr>
        <w:t>увеличение нагрузки в количестве пациентов на одного конкретного специалиста</w:t>
      </w:r>
      <w:r w:rsidRPr="00893AD6">
        <w:rPr>
          <w:rFonts w:cs="Times New Roman"/>
          <w:sz w:val="28"/>
          <w:szCs w:val="28"/>
        </w:rPr>
        <w:t xml:space="preserve">: данная проблема чревата целым рядом психологических проблем, которые могут стать потенциальной причиной возникновения симптомов эмоционального выгорания. В основном, это приводит либо к снижению функциональности, что может вызвать серьёзные конфликты на работе и проблемы в личной жизни, либо физическое и эмоциональное утомление, вызванное большими нагрузками в профессиональной деятельности. </w:t>
      </w:r>
    </w:p>
    <w:p w14:paraId="3BAEE247"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Исследования 2008 года в Рязанской области РФ показали, что более 65% врачебных ошибок самого различного уровня происходят в практике работников поликлиник именно из-за большого количества пациентов, которых необходимо обслужить специалисту за один рабочий день. То же самое исследование показывает, что более 20% хронических психологических заболеваний медицинских работников связаны с проблемами перегрузки на рабочем месте.</w:t>
      </w:r>
    </w:p>
    <w:p w14:paraId="3F2B9D67" w14:textId="77777777" w:rsidR="00EC6CD5" w:rsidRPr="00893AD6" w:rsidRDefault="00EC6CD5" w:rsidP="00EC6CD5">
      <w:pPr>
        <w:contextualSpacing/>
        <w:jc w:val="both"/>
        <w:rPr>
          <w:rFonts w:cs="Times New Roman"/>
          <w:sz w:val="28"/>
          <w:szCs w:val="28"/>
        </w:rPr>
      </w:pPr>
      <w:r w:rsidRPr="00893AD6">
        <w:rPr>
          <w:rFonts w:cs="Times New Roman"/>
          <w:sz w:val="28"/>
          <w:szCs w:val="28"/>
        </w:rPr>
        <w:tab/>
        <w:t>Исследование, проведенное нами в ходе решения задач диссертационного проекта, показало, что актуальность данной проблемы за последние годы не снизилась, а только возросла. С учетом сложностей, которые вызвал период пандемии для всего медицинского сектора, можно отметить, наиболее острые факторы, актуализирующие данную проблему в этот период:</w:t>
      </w:r>
    </w:p>
    <w:p w14:paraId="07424992" w14:textId="77777777" w:rsidR="00EC6CD5" w:rsidRPr="00893AD6" w:rsidRDefault="00EC6CD5" w:rsidP="00EC6CD5">
      <w:pPr>
        <w:contextualSpacing/>
        <w:jc w:val="both"/>
        <w:rPr>
          <w:rFonts w:cs="Times New Roman"/>
          <w:sz w:val="28"/>
          <w:szCs w:val="28"/>
        </w:rPr>
      </w:pPr>
      <w:r w:rsidRPr="00893AD6">
        <w:rPr>
          <w:rFonts w:cs="Times New Roman"/>
          <w:sz w:val="28"/>
          <w:szCs w:val="28"/>
        </w:rPr>
        <w:t>-  увеличение риска заражения коронавирусом, т.к. при большом потоке пациентов велик риск контакта с непроявленным зараженным;</w:t>
      </w:r>
    </w:p>
    <w:p w14:paraId="150D0EA7" w14:textId="77777777" w:rsidR="00EC6CD5" w:rsidRPr="00893AD6" w:rsidRDefault="00EC6CD5" w:rsidP="00EC6CD5">
      <w:pPr>
        <w:contextualSpacing/>
        <w:jc w:val="both"/>
        <w:rPr>
          <w:rFonts w:cs="Times New Roman"/>
          <w:sz w:val="28"/>
          <w:szCs w:val="28"/>
        </w:rPr>
      </w:pPr>
      <w:r w:rsidRPr="00893AD6">
        <w:rPr>
          <w:rFonts w:cs="Times New Roman"/>
          <w:sz w:val="28"/>
          <w:szCs w:val="28"/>
        </w:rPr>
        <w:t xml:space="preserve">-  трудности с дифференциацией актуальности посещение того или иного больного в период пандемии с учетом соблюдения всех необходимых карантинных норм; </w:t>
      </w:r>
    </w:p>
    <w:p w14:paraId="30F7E161" w14:textId="77777777" w:rsidR="00EC6CD5" w:rsidRPr="00893AD6" w:rsidRDefault="00EC6CD5" w:rsidP="00EC6CD5">
      <w:pPr>
        <w:contextualSpacing/>
        <w:jc w:val="both"/>
        <w:rPr>
          <w:rFonts w:cs="Times New Roman"/>
          <w:sz w:val="28"/>
          <w:szCs w:val="28"/>
        </w:rPr>
      </w:pPr>
      <w:r w:rsidRPr="00893AD6">
        <w:rPr>
          <w:rFonts w:cs="Times New Roman"/>
          <w:sz w:val="28"/>
          <w:szCs w:val="28"/>
        </w:rPr>
        <w:t>-неизбежные очереди. Очереди всегда были одной из проблем государственного медицинского сектора. Но в период пандемии их наличие усугубляется еще и тем, что они создают угрозу заражения коронавирусом или обычными сезонными вирусными инфекциями среди посетителей поликлиники.</w:t>
      </w:r>
    </w:p>
    <w:p w14:paraId="308E0F5F"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lastRenderedPageBreak/>
        <w:t>При этом стоит отметить, что это не проблема казахстанского медицинского сектора. Так, в Италии с начала пандемии количество пациентов на одного врача общей практики возросло до 800 пациентов на специалиста, в Румынии 500, а в Греции до 1000 человек на одного врача. Следовательно, решение данных проблем должно отвечать не только социальным особенностям нашей страны, но учитывать тенденции всего мирового медицинского кластера.</w:t>
      </w:r>
    </w:p>
    <w:p w14:paraId="54F06DC7" w14:textId="77777777" w:rsidR="00EC6CD5" w:rsidRPr="00893AD6" w:rsidRDefault="00EC6CD5" w:rsidP="00E118BC">
      <w:pPr>
        <w:contextualSpacing/>
        <w:jc w:val="both"/>
        <w:rPr>
          <w:rFonts w:cs="Times New Roman"/>
          <w:sz w:val="28"/>
          <w:szCs w:val="28"/>
        </w:rPr>
      </w:pPr>
      <w:r w:rsidRPr="00893AD6">
        <w:rPr>
          <w:rFonts w:cs="Times New Roman"/>
          <w:sz w:val="28"/>
          <w:szCs w:val="28"/>
        </w:rPr>
        <w:t xml:space="preserve">- </w:t>
      </w:r>
      <w:r w:rsidRPr="00893AD6">
        <w:rPr>
          <w:rFonts w:cs="Times New Roman"/>
          <w:i/>
          <w:sz w:val="28"/>
          <w:szCs w:val="28"/>
        </w:rPr>
        <w:t>сложность в оказании необходимой медицинской помощи неотложного характера пациентам с симптомами Гриппа, ОРВИ и пневмонии</w:t>
      </w:r>
      <w:r w:rsidRPr="00893AD6">
        <w:rPr>
          <w:rFonts w:cs="Times New Roman"/>
          <w:sz w:val="28"/>
          <w:szCs w:val="28"/>
        </w:rPr>
        <w:t>.</w:t>
      </w:r>
      <w:r w:rsidR="00E118BC">
        <w:rPr>
          <w:rFonts w:cs="Times New Roman"/>
          <w:sz w:val="28"/>
          <w:szCs w:val="28"/>
        </w:rPr>
        <w:t xml:space="preserve"> </w:t>
      </w:r>
      <w:r w:rsidRPr="00893AD6">
        <w:rPr>
          <w:rFonts w:cs="Times New Roman"/>
          <w:sz w:val="28"/>
          <w:szCs w:val="28"/>
        </w:rPr>
        <w:t>Данная проблема также является очень важным фактором, проявившимся в период пандемии. Как известно, высокая температура, кашель, чихание, озноб, усталость и слабость являются, в том числе, симптомами COVID-19, поэтому прием пациентов с подобными симптомами в одной очереди с пациентами без симптомов коронавируса нежелателен. В то же время, если вовремя не осмотреть пациента и не начать своевременного лечения, это может привести к серьёзным нарушения здоровья в дальнейшем. В итоге, зачастую невозможность оказать своевременную медицинскую помощь, приводит к серьёзным, порой фатальным последствиям для пациента. В свою очередь, это становится причиной серьёзных психологических проблема для самого специалиста, провоцируя стрессовую ситуацию и эмоциональное выгорание со всеми вытекающими последствиями.</w:t>
      </w:r>
    </w:p>
    <w:p w14:paraId="26B042F6"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Поэтому данная проблема является особенно острой в период действия пандемии. Особенно это сильно проявилось в государственном секторе. В частных клиниках проще реализовать проекты такого типа, как создание «чистых» специализированных и «грязных» общих зон обслуживания пациентов, закупка нового медицинского оборудования, приобретение и освоение различного рода технологических новинок и т.д. Несмотря на это, в ряде случаев, администрации и специалистам общественных медицинских учреждений государственного сектора ужалось решить данную проблему.</w:t>
      </w:r>
    </w:p>
    <w:p w14:paraId="53059EC6" w14:textId="77777777" w:rsidR="00EC6CD5" w:rsidRPr="00E118BC" w:rsidRDefault="00E118BC" w:rsidP="00E118BC">
      <w:pPr>
        <w:ind w:firstLine="720"/>
        <w:jc w:val="both"/>
        <w:rPr>
          <w:rFonts w:cs="Times New Roman"/>
          <w:sz w:val="28"/>
          <w:szCs w:val="28"/>
        </w:rPr>
      </w:pPr>
      <w:r>
        <w:rPr>
          <w:rFonts w:cs="Times New Roman"/>
          <w:sz w:val="28"/>
          <w:szCs w:val="28"/>
        </w:rPr>
        <w:t xml:space="preserve">2. </w:t>
      </w:r>
      <w:r w:rsidR="00EC6CD5" w:rsidRPr="00E118BC">
        <w:rPr>
          <w:rFonts w:cs="Times New Roman"/>
          <w:sz w:val="28"/>
          <w:szCs w:val="28"/>
        </w:rPr>
        <w:t>Актуальные проблемы</w:t>
      </w:r>
    </w:p>
    <w:p w14:paraId="19A8EFBE" w14:textId="77777777" w:rsidR="00EC6CD5" w:rsidRPr="00893AD6" w:rsidRDefault="00EC6CD5" w:rsidP="00E118BC">
      <w:pPr>
        <w:contextualSpacing/>
        <w:jc w:val="both"/>
        <w:rPr>
          <w:rFonts w:cs="Times New Roman"/>
          <w:sz w:val="28"/>
          <w:szCs w:val="28"/>
        </w:rPr>
      </w:pPr>
      <w:r w:rsidRPr="00893AD6">
        <w:rPr>
          <w:rFonts w:cs="Times New Roman"/>
          <w:sz w:val="28"/>
          <w:szCs w:val="28"/>
        </w:rPr>
        <w:t xml:space="preserve">- </w:t>
      </w:r>
      <w:r w:rsidRPr="00893AD6">
        <w:rPr>
          <w:rFonts w:cs="Times New Roman"/>
          <w:i/>
          <w:sz w:val="28"/>
          <w:szCs w:val="28"/>
        </w:rPr>
        <w:t>проблемы с медицинской грамотностью населения</w:t>
      </w:r>
      <w:r w:rsidRPr="00893AD6">
        <w:rPr>
          <w:rFonts w:cs="Times New Roman"/>
          <w:sz w:val="28"/>
          <w:szCs w:val="28"/>
        </w:rPr>
        <w:t>. Несмотря на то, что в современном мире получение информации, в том числе и касающейся вопросов здравоохранения, значительно упростилось, как показали исследования, предоставленные нами в 2 части данной диссертации, меньше 10% пациентов доверяют информации из проверенных профессиональных источников. Большинство доверяют наиболее популярной информации из социальных сетей, ТВ и прочих информационных ресурсов.</w:t>
      </w:r>
    </w:p>
    <w:p w14:paraId="01020F63" w14:textId="77777777" w:rsidR="00EC6CD5" w:rsidRPr="00893AD6" w:rsidRDefault="00EC6CD5" w:rsidP="00EC6CD5">
      <w:pPr>
        <w:contextualSpacing/>
        <w:jc w:val="both"/>
        <w:rPr>
          <w:rFonts w:cs="Times New Roman"/>
          <w:sz w:val="28"/>
          <w:szCs w:val="28"/>
        </w:rPr>
      </w:pPr>
      <w:r w:rsidRPr="00893AD6">
        <w:rPr>
          <w:rFonts w:cs="Times New Roman"/>
          <w:sz w:val="28"/>
          <w:szCs w:val="28"/>
        </w:rPr>
        <w:tab/>
        <w:t>Исследования, проведенные в 2019 году в</w:t>
      </w:r>
      <w:r w:rsidR="00F117C5">
        <w:rPr>
          <w:rFonts w:cs="Times New Roman"/>
          <w:sz w:val="28"/>
          <w:szCs w:val="28"/>
        </w:rPr>
        <w:t xml:space="preserve"> </w:t>
      </w:r>
      <w:r w:rsidRPr="00893AD6">
        <w:rPr>
          <w:rFonts w:cs="Times New Roman"/>
          <w:sz w:val="28"/>
          <w:szCs w:val="28"/>
        </w:rPr>
        <w:t>Ростове</w:t>
      </w:r>
      <w:r w:rsidR="00F117C5">
        <w:rPr>
          <w:rFonts w:cs="Times New Roman"/>
          <w:sz w:val="28"/>
          <w:szCs w:val="28"/>
        </w:rPr>
        <w:t xml:space="preserve"> (</w:t>
      </w:r>
      <w:r w:rsidR="00F117C5" w:rsidRPr="00F117C5">
        <w:rPr>
          <w:rFonts w:cs="Times New Roman"/>
          <w:sz w:val="28"/>
          <w:szCs w:val="28"/>
          <w:highlight w:val="green"/>
        </w:rPr>
        <w:t>среди населения?)</w:t>
      </w:r>
      <w:r w:rsidRPr="00F117C5">
        <w:rPr>
          <w:rFonts w:cs="Times New Roman"/>
          <w:sz w:val="28"/>
          <w:szCs w:val="28"/>
          <w:highlight w:val="green"/>
        </w:rPr>
        <w:t>,</w:t>
      </w:r>
      <w:r w:rsidRPr="00893AD6">
        <w:rPr>
          <w:rFonts w:cs="Times New Roman"/>
          <w:sz w:val="28"/>
          <w:szCs w:val="28"/>
        </w:rPr>
        <w:t xml:space="preserve"> показали, что среди наиболее доверяемых среди пациентов информационных ресурсов были выделены следующие:</w:t>
      </w:r>
    </w:p>
    <w:p w14:paraId="471507C1"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популярные по количеству комментариев, подписчиков и положительных оценок блогеры информационных коммуникаторов – 57%</w:t>
      </w:r>
    </w:p>
    <w:p w14:paraId="0CD75933"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 популярные передачи и документальные научно-популярные фильмы на </w:t>
      </w:r>
      <w:r w:rsidRPr="00893AD6">
        <w:rPr>
          <w:rFonts w:cs="Times New Roman"/>
          <w:sz w:val="28"/>
          <w:szCs w:val="28"/>
        </w:rPr>
        <w:lastRenderedPageBreak/>
        <w:t>классическом и интернет- ТВ – 29%</w:t>
      </w:r>
    </w:p>
    <w:p w14:paraId="3C85AF8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профессиональные издания и передачи профильного характера – 14%.</w:t>
      </w:r>
    </w:p>
    <w:p w14:paraId="6FAC8CA3" w14:textId="77777777" w:rsidR="00F117C5" w:rsidRDefault="00EC6CD5" w:rsidP="00EC6CD5">
      <w:pPr>
        <w:contextualSpacing/>
        <w:jc w:val="both"/>
        <w:rPr>
          <w:rFonts w:cs="Times New Roman"/>
          <w:sz w:val="28"/>
          <w:szCs w:val="28"/>
        </w:rPr>
      </w:pPr>
      <w:r w:rsidRPr="00893AD6">
        <w:rPr>
          <w:rFonts w:cs="Times New Roman"/>
          <w:sz w:val="28"/>
          <w:szCs w:val="28"/>
        </w:rPr>
        <w:tab/>
        <w:t>При этом те же исследования показали, что непосредственно врачам, специалистам из собственной поликлиники доверяют не больше 10-15% участников опроса</w:t>
      </w:r>
      <w:r w:rsidR="00881B73" w:rsidRPr="00893AD6">
        <w:rPr>
          <w:rFonts w:cs="Times New Roman"/>
          <w:sz w:val="28"/>
          <w:szCs w:val="28"/>
        </w:rPr>
        <w:t xml:space="preserve"> (</w:t>
      </w:r>
      <w:r w:rsidR="00CE2B56">
        <w:rPr>
          <w:rFonts w:cs="Times New Roman"/>
          <w:sz w:val="28"/>
          <w:szCs w:val="28"/>
        </w:rPr>
        <w:t>Таблица 5</w:t>
      </w:r>
      <w:r w:rsidR="00881B73" w:rsidRPr="00893AD6">
        <w:rPr>
          <w:rFonts w:cs="Times New Roman"/>
          <w:sz w:val="28"/>
          <w:szCs w:val="28"/>
        </w:rPr>
        <w:t>)</w:t>
      </w:r>
      <w:r w:rsidRPr="00893AD6">
        <w:rPr>
          <w:rFonts w:cs="Times New Roman"/>
          <w:sz w:val="28"/>
          <w:szCs w:val="28"/>
        </w:rPr>
        <w:t xml:space="preserve">. </w:t>
      </w:r>
    </w:p>
    <w:p w14:paraId="499C2FF1" w14:textId="77777777" w:rsidR="00EC6CD5" w:rsidRPr="0035472D" w:rsidRDefault="00F117C5" w:rsidP="00EC6CD5">
      <w:pPr>
        <w:contextualSpacing/>
        <w:jc w:val="both"/>
        <w:rPr>
          <w:rFonts w:cs="Times New Roman"/>
          <w:sz w:val="28"/>
          <w:szCs w:val="28"/>
        </w:rPr>
      </w:pPr>
      <w:r w:rsidRPr="00620AE9">
        <w:rPr>
          <w:rFonts w:cs="Times New Roman"/>
          <w:sz w:val="28"/>
          <w:szCs w:val="28"/>
          <w:highlight w:val="green"/>
        </w:rPr>
        <w:t xml:space="preserve">Где ссылка на автора, который проводил исследования в Ростове? </w:t>
      </w:r>
      <w:r w:rsidRPr="0035472D">
        <w:rPr>
          <w:rFonts w:cs="Times New Roman"/>
          <w:sz w:val="28"/>
          <w:szCs w:val="28"/>
          <w:highlight w:val="green"/>
        </w:rPr>
        <w:t>[</w:t>
      </w:r>
      <w:r w:rsidR="00620AE9" w:rsidRPr="0035472D">
        <w:rPr>
          <w:rFonts w:cs="Times New Roman"/>
          <w:sz w:val="28"/>
          <w:szCs w:val="28"/>
          <w:highlight w:val="green"/>
        </w:rPr>
        <w:t>?]</w:t>
      </w:r>
    </w:p>
    <w:p w14:paraId="07E80B98" w14:textId="77777777" w:rsidR="00282A20" w:rsidRPr="00893AD6" w:rsidRDefault="00282A20" w:rsidP="00EC6CD5">
      <w:pPr>
        <w:contextualSpacing/>
        <w:jc w:val="both"/>
        <w:rPr>
          <w:rFonts w:cs="Times New Roman"/>
          <w:sz w:val="28"/>
          <w:szCs w:val="28"/>
        </w:rPr>
      </w:pPr>
    </w:p>
    <w:p w14:paraId="6C116DEE" w14:textId="77777777" w:rsidR="00EC6CD5" w:rsidRPr="00282A20" w:rsidRDefault="00CE2B56" w:rsidP="00282A20">
      <w:pPr>
        <w:contextualSpacing/>
        <w:jc w:val="right"/>
        <w:rPr>
          <w:rFonts w:cs="Times New Roman"/>
          <w:i/>
          <w:sz w:val="28"/>
          <w:szCs w:val="28"/>
        </w:rPr>
      </w:pPr>
      <w:r w:rsidRPr="00282A20">
        <w:rPr>
          <w:rFonts w:cs="Times New Roman"/>
          <w:i/>
          <w:sz w:val="28"/>
          <w:szCs w:val="28"/>
        </w:rPr>
        <w:t>Таблица 5</w:t>
      </w:r>
      <w:r w:rsidR="00EC6CD5" w:rsidRPr="00282A20">
        <w:rPr>
          <w:rFonts w:cs="Times New Roman"/>
          <w:i/>
          <w:sz w:val="28"/>
          <w:szCs w:val="28"/>
        </w:rPr>
        <w:t xml:space="preserve"> – Доверие пациентов к источникам информации о медицине</w:t>
      </w:r>
    </w:p>
    <w:p w14:paraId="73B327A3" w14:textId="77777777" w:rsidR="00CE2B56" w:rsidRDefault="00CE2B56" w:rsidP="00EC6CD5">
      <w:pPr>
        <w:contextualSpacing/>
        <w:jc w:val="both"/>
        <w:rPr>
          <w:rFonts w:cs="Times New Roman"/>
          <w:sz w:val="28"/>
          <w:szCs w:val="28"/>
        </w:rPr>
      </w:pPr>
    </w:p>
    <w:tbl>
      <w:tblPr>
        <w:tblStyle w:val="a4"/>
        <w:tblW w:w="9929" w:type="dxa"/>
        <w:tblLook w:val="04A0" w:firstRow="1" w:lastRow="0" w:firstColumn="1" w:lastColumn="0" w:noHBand="0" w:noVBand="1"/>
      </w:tblPr>
      <w:tblGrid>
        <w:gridCol w:w="4964"/>
        <w:gridCol w:w="4965"/>
      </w:tblGrid>
      <w:tr w:rsidR="00CE2B56" w14:paraId="7F747BD8" w14:textId="77777777" w:rsidTr="00533430">
        <w:trPr>
          <w:trHeight w:val="553"/>
        </w:trPr>
        <w:tc>
          <w:tcPr>
            <w:tcW w:w="4964" w:type="dxa"/>
          </w:tcPr>
          <w:p w14:paraId="3B0492E0" w14:textId="77777777" w:rsidR="00CE2B56" w:rsidRDefault="00CE2B56" w:rsidP="00EC6CD5">
            <w:pPr>
              <w:contextualSpacing/>
              <w:jc w:val="both"/>
              <w:rPr>
                <w:rFonts w:cs="Times New Roman"/>
                <w:sz w:val="28"/>
                <w:szCs w:val="28"/>
              </w:rPr>
            </w:pPr>
            <w:r>
              <w:rPr>
                <w:rFonts w:cs="Times New Roman"/>
                <w:sz w:val="28"/>
                <w:szCs w:val="28"/>
              </w:rPr>
              <w:t>Источники информации</w:t>
            </w:r>
          </w:p>
        </w:tc>
        <w:tc>
          <w:tcPr>
            <w:tcW w:w="4965" w:type="dxa"/>
          </w:tcPr>
          <w:p w14:paraId="39835C30" w14:textId="77777777" w:rsidR="00CE2B56" w:rsidRDefault="00CE2B56" w:rsidP="00EC6CD5">
            <w:pPr>
              <w:contextualSpacing/>
              <w:jc w:val="both"/>
              <w:rPr>
                <w:rFonts w:cs="Times New Roman"/>
                <w:sz w:val="28"/>
                <w:szCs w:val="28"/>
              </w:rPr>
            </w:pPr>
            <w:r>
              <w:rPr>
                <w:rFonts w:cs="Times New Roman"/>
                <w:sz w:val="28"/>
                <w:szCs w:val="28"/>
              </w:rPr>
              <w:t>Процентное соотношение в ответах</w:t>
            </w:r>
          </w:p>
        </w:tc>
      </w:tr>
      <w:tr w:rsidR="00CE2B56" w14:paraId="3D5A043A" w14:textId="77777777" w:rsidTr="00533430">
        <w:trPr>
          <w:trHeight w:val="533"/>
        </w:trPr>
        <w:tc>
          <w:tcPr>
            <w:tcW w:w="4964" w:type="dxa"/>
          </w:tcPr>
          <w:p w14:paraId="32C00894" w14:textId="77777777" w:rsidR="00CE2B56" w:rsidRDefault="00CE2B56" w:rsidP="00EC6CD5">
            <w:pPr>
              <w:contextualSpacing/>
              <w:jc w:val="both"/>
              <w:rPr>
                <w:rFonts w:cs="Times New Roman"/>
                <w:sz w:val="28"/>
                <w:szCs w:val="28"/>
              </w:rPr>
            </w:pPr>
            <w:r>
              <w:rPr>
                <w:rFonts w:cs="Times New Roman"/>
                <w:sz w:val="28"/>
                <w:szCs w:val="28"/>
              </w:rPr>
              <w:t>Профильные СМИ и литература</w:t>
            </w:r>
          </w:p>
        </w:tc>
        <w:tc>
          <w:tcPr>
            <w:tcW w:w="4965" w:type="dxa"/>
          </w:tcPr>
          <w:p w14:paraId="0C15DA07" w14:textId="77777777" w:rsidR="00CE2B56" w:rsidRDefault="00CE2B56" w:rsidP="00EC6CD5">
            <w:pPr>
              <w:contextualSpacing/>
              <w:jc w:val="both"/>
              <w:rPr>
                <w:rFonts w:cs="Times New Roman"/>
                <w:sz w:val="28"/>
                <w:szCs w:val="28"/>
              </w:rPr>
            </w:pPr>
            <w:r>
              <w:rPr>
                <w:rFonts w:cs="Times New Roman"/>
                <w:sz w:val="28"/>
                <w:szCs w:val="28"/>
              </w:rPr>
              <w:t>14%</w:t>
            </w:r>
          </w:p>
        </w:tc>
      </w:tr>
      <w:tr w:rsidR="00CE2B56" w14:paraId="2591FEF9" w14:textId="77777777" w:rsidTr="00533430">
        <w:trPr>
          <w:trHeight w:val="553"/>
        </w:trPr>
        <w:tc>
          <w:tcPr>
            <w:tcW w:w="4964" w:type="dxa"/>
          </w:tcPr>
          <w:p w14:paraId="4160FC10" w14:textId="77777777" w:rsidR="00CE2B56" w:rsidRDefault="00CE2B56" w:rsidP="00EC6CD5">
            <w:pPr>
              <w:contextualSpacing/>
              <w:jc w:val="both"/>
              <w:rPr>
                <w:rFonts w:cs="Times New Roman"/>
                <w:sz w:val="28"/>
                <w:szCs w:val="28"/>
              </w:rPr>
            </w:pPr>
            <w:r>
              <w:rPr>
                <w:rFonts w:cs="Times New Roman"/>
                <w:sz w:val="28"/>
                <w:szCs w:val="28"/>
              </w:rPr>
              <w:t>Научно-популярная литература и СМИ</w:t>
            </w:r>
          </w:p>
        </w:tc>
        <w:tc>
          <w:tcPr>
            <w:tcW w:w="4965" w:type="dxa"/>
          </w:tcPr>
          <w:p w14:paraId="40B2C73B" w14:textId="77777777" w:rsidR="00CE2B56" w:rsidRDefault="00CE2B56" w:rsidP="00EC6CD5">
            <w:pPr>
              <w:contextualSpacing/>
              <w:jc w:val="both"/>
              <w:rPr>
                <w:rFonts w:cs="Times New Roman"/>
                <w:sz w:val="28"/>
                <w:szCs w:val="28"/>
              </w:rPr>
            </w:pPr>
            <w:r>
              <w:rPr>
                <w:rFonts w:cs="Times New Roman"/>
                <w:sz w:val="28"/>
                <w:szCs w:val="28"/>
              </w:rPr>
              <w:t>29%</w:t>
            </w:r>
          </w:p>
        </w:tc>
      </w:tr>
      <w:tr w:rsidR="00CE2B56" w14:paraId="4B8B2057" w14:textId="77777777" w:rsidTr="00533430">
        <w:trPr>
          <w:trHeight w:val="553"/>
        </w:trPr>
        <w:tc>
          <w:tcPr>
            <w:tcW w:w="4964" w:type="dxa"/>
          </w:tcPr>
          <w:p w14:paraId="6CEF5672" w14:textId="77777777" w:rsidR="00CE2B56" w:rsidRDefault="00CE2B56" w:rsidP="00CE2B56">
            <w:pPr>
              <w:contextualSpacing/>
              <w:jc w:val="both"/>
              <w:rPr>
                <w:rFonts w:cs="Times New Roman"/>
                <w:sz w:val="28"/>
                <w:szCs w:val="28"/>
              </w:rPr>
            </w:pPr>
            <w:r>
              <w:rPr>
                <w:rFonts w:cs="Times New Roman"/>
                <w:sz w:val="28"/>
                <w:szCs w:val="28"/>
              </w:rPr>
              <w:t>Популярные блогеры</w:t>
            </w:r>
          </w:p>
        </w:tc>
        <w:tc>
          <w:tcPr>
            <w:tcW w:w="4965" w:type="dxa"/>
          </w:tcPr>
          <w:p w14:paraId="34D431E6" w14:textId="77777777" w:rsidR="00CE2B56" w:rsidRDefault="00CE2B56" w:rsidP="00EC6CD5">
            <w:pPr>
              <w:contextualSpacing/>
              <w:jc w:val="both"/>
              <w:rPr>
                <w:rFonts w:cs="Times New Roman"/>
                <w:sz w:val="28"/>
                <w:szCs w:val="28"/>
              </w:rPr>
            </w:pPr>
            <w:r>
              <w:rPr>
                <w:rFonts w:cs="Times New Roman"/>
                <w:sz w:val="28"/>
                <w:szCs w:val="28"/>
              </w:rPr>
              <w:t>57%</w:t>
            </w:r>
          </w:p>
        </w:tc>
      </w:tr>
      <w:tr w:rsidR="00CE2B56" w14:paraId="1EA2E0D9" w14:textId="77777777" w:rsidTr="00533430">
        <w:trPr>
          <w:trHeight w:val="533"/>
        </w:trPr>
        <w:tc>
          <w:tcPr>
            <w:tcW w:w="4964" w:type="dxa"/>
          </w:tcPr>
          <w:p w14:paraId="33649700" w14:textId="77777777" w:rsidR="00CE2B56" w:rsidRDefault="00CE2B56" w:rsidP="00EC6CD5">
            <w:pPr>
              <w:contextualSpacing/>
              <w:jc w:val="both"/>
              <w:rPr>
                <w:rFonts w:cs="Times New Roman"/>
                <w:sz w:val="28"/>
                <w:szCs w:val="28"/>
              </w:rPr>
            </w:pPr>
            <w:r>
              <w:rPr>
                <w:rFonts w:cs="Times New Roman"/>
                <w:sz w:val="28"/>
                <w:szCs w:val="28"/>
              </w:rPr>
              <w:t>Медики и собственный опыт</w:t>
            </w:r>
          </w:p>
        </w:tc>
        <w:tc>
          <w:tcPr>
            <w:tcW w:w="4965" w:type="dxa"/>
          </w:tcPr>
          <w:p w14:paraId="3501BC55" w14:textId="77777777" w:rsidR="00CE2B56" w:rsidRDefault="00CE2B56" w:rsidP="00EC6CD5">
            <w:pPr>
              <w:contextualSpacing/>
              <w:jc w:val="both"/>
              <w:rPr>
                <w:rFonts w:cs="Times New Roman"/>
                <w:sz w:val="28"/>
                <w:szCs w:val="28"/>
              </w:rPr>
            </w:pPr>
            <w:r>
              <w:rPr>
                <w:rFonts w:cs="Times New Roman"/>
                <w:sz w:val="28"/>
                <w:szCs w:val="28"/>
              </w:rPr>
              <w:t>10%</w:t>
            </w:r>
          </w:p>
        </w:tc>
      </w:tr>
    </w:tbl>
    <w:p w14:paraId="6998A1BF" w14:textId="77777777" w:rsidR="00CE2B56" w:rsidRPr="00893AD6" w:rsidRDefault="00CE2B56" w:rsidP="00EC6CD5">
      <w:pPr>
        <w:contextualSpacing/>
        <w:jc w:val="both"/>
        <w:rPr>
          <w:rFonts w:cs="Times New Roman"/>
          <w:sz w:val="28"/>
          <w:szCs w:val="28"/>
        </w:rPr>
      </w:pPr>
    </w:p>
    <w:p w14:paraId="1F821014" w14:textId="77777777" w:rsidR="00EC6CD5" w:rsidRPr="00893AD6" w:rsidRDefault="00EC6CD5" w:rsidP="00E118BC">
      <w:pPr>
        <w:ind w:firstLine="720"/>
        <w:contextualSpacing/>
        <w:jc w:val="both"/>
        <w:rPr>
          <w:rFonts w:cs="Times New Roman"/>
          <w:sz w:val="28"/>
          <w:szCs w:val="28"/>
        </w:rPr>
      </w:pPr>
      <w:r w:rsidRPr="00893AD6">
        <w:rPr>
          <w:rFonts w:cs="Times New Roman"/>
          <w:sz w:val="28"/>
          <w:szCs w:val="28"/>
        </w:rPr>
        <w:t xml:space="preserve">Причины данного явления исследователи видят в двух факторах: </w:t>
      </w:r>
    </w:p>
    <w:p w14:paraId="5BAF9420" w14:textId="77777777" w:rsidR="00EC6CD5" w:rsidRPr="00E118BC" w:rsidRDefault="00EC6CD5" w:rsidP="00E118BC">
      <w:pPr>
        <w:pStyle w:val="a3"/>
        <w:numPr>
          <w:ilvl w:val="0"/>
          <w:numId w:val="32"/>
        </w:numPr>
        <w:jc w:val="both"/>
        <w:rPr>
          <w:rFonts w:ascii="Times New Roman" w:hAnsi="Times New Roman" w:cs="Times New Roman"/>
          <w:sz w:val="28"/>
          <w:szCs w:val="28"/>
        </w:rPr>
      </w:pPr>
      <w:r w:rsidRPr="00E118BC">
        <w:rPr>
          <w:rFonts w:ascii="Times New Roman" w:hAnsi="Times New Roman" w:cs="Times New Roman"/>
          <w:sz w:val="28"/>
          <w:szCs w:val="28"/>
        </w:rPr>
        <w:t xml:space="preserve">во-первых, чрезмерная нагрузка на специалиста провоцирует профессиональные ошибки, следовательно, возникает недоверие к специалисту и всему сектору; </w:t>
      </w:r>
    </w:p>
    <w:p w14:paraId="79D266B0" w14:textId="77777777" w:rsidR="00EC6CD5" w:rsidRPr="00E118BC" w:rsidRDefault="00EC6CD5" w:rsidP="00E118BC">
      <w:pPr>
        <w:pStyle w:val="a3"/>
        <w:numPr>
          <w:ilvl w:val="0"/>
          <w:numId w:val="32"/>
        </w:numPr>
        <w:spacing w:after="0" w:line="240" w:lineRule="auto"/>
        <w:jc w:val="both"/>
        <w:rPr>
          <w:rFonts w:ascii="Times New Roman" w:hAnsi="Times New Roman" w:cs="Times New Roman"/>
          <w:sz w:val="28"/>
          <w:szCs w:val="28"/>
        </w:rPr>
      </w:pPr>
      <w:r w:rsidRPr="00E118BC">
        <w:rPr>
          <w:rFonts w:ascii="Times New Roman" w:hAnsi="Times New Roman" w:cs="Times New Roman"/>
          <w:sz w:val="28"/>
          <w:szCs w:val="28"/>
        </w:rPr>
        <w:t>во-вторых, избыток информации порождает большое количество альтернативных взглядов на лечение и профилактику заболеваний. Кроме этого, достаточно большая часть Интернет-ресурсов посвящена критике, иногда абсолютно бездоказательной, но при этом подаваемой для пациентов в наиболее привлекательном виде. Все это является также одним из важнейших катализаторов для эмоционального выгорания и проблем с психикой у медицинских работников.</w:t>
      </w:r>
    </w:p>
    <w:p w14:paraId="17BA70B1" w14:textId="77777777" w:rsidR="00EC6CD5" w:rsidRPr="00893AD6" w:rsidRDefault="00EC6CD5" w:rsidP="00E118BC">
      <w:pPr>
        <w:ind w:firstLine="720"/>
        <w:contextualSpacing/>
        <w:jc w:val="both"/>
        <w:rPr>
          <w:rFonts w:cs="Times New Roman"/>
          <w:sz w:val="28"/>
          <w:szCs w:val="28"/>
        </w:rPr>
      </w:pPr>
      <w:r w:rsidRPr="00893AD6">
        <w:rPr>
          <w:rFonts w:cs="Times New Roman"/>
          <w:sz w:val="28"/>
          <w:szCs w:val="28"/>
        </w:rPr>
        <w:t xml:space="preserve">- </w:t>
      </w:r>
      <w:r w:rsidRPr="00893AD6">
        <w:rPr>
          <w:rFonts w:cs="Times New Roman"/>
          <w:i/>
          <w:sz w:val="28"/>
          <w:szCs w:val="28"/>
        </w:rPr>
        <w:t>проблема новых кадров ПМСП.</w:t>
      </w:r>
      <w:r w:rsidRPr="00893AD6">
        <w:rPr>
          <w:rFonts w:cs="Times New Roman"/>
          <w:sz w:val="28"/>
          <w:szCs w:val="28"/>
        </w:rPr>
        <w:t xml:space="preserve"> Данная проблема является актуальной в медицинской сфере в целом и в сфере работников ПСМП далеко не первый год. При этом, это не проблема сугубо отечественной системы здравоохранения. Недостаток кадров и сложность обновления профессиональных ресурсов проявляются в большей части государственных клиник на территории всего СНГ.</w:t>
      </w:r>
    </w:p>
    <w:p w14:paraId="6681E86D" w14:textId="77777777" w:rsidR="00EC6CD5" w:rsidRPr="00893AD6" w:rsidRDefault="00EC6CD5" w:rsidP="00E118BC">
      <w:pPr>
        <w:ind w:firstLine="720"/>
        <w:contextualSpacing/>
        <w:jc w:val="both"/>
        <w:rPr>
          <w:rFonts w:cs="Times New Roman"/>
          <w:sz w:val="28"/>
          <w:szCs w:val="28"/>
        </w:rPr>
      </w:pPr>
      <w:r w:rsidRPr="00893AD6">
        <w:rPr>
          <w:rFonts w:cs="Times New Roman"/>
          <w:sz w:val="28"/>
          <w:szCs w:val="28"/>
        </w:rPr>
        <w:t>Так, исследования 2015 года, проведенные среди работников поликлиник г. Тюмени, показали, что практически на всех позициях наблюдается дефицит молодых специалистов.</w:t>
      </w:r>
    </w:p>
    <w:p w14:paraId="20BE8B4B" w14:textId="77777777" w:rsidR="00EC6CD5" w:rsidRPr="00893AD6" w:rsidRDefault="00EC6CD5" w:rsidP="00E118BC">
      <w:pPr>
        <w:ind w:firstLine="720"/>
        <w:contextualSpacing/>
        <w:jc w:val="both"/>
        <w:rPr>
          <w:rFonts w:cs="Times New Roman"/>
          <w:sz w:val="28"/>
          <w:szCs w:val="28"/>
        </w:rPr>
      </w:pPr>
      <w:r w:rsidRPr="00893AD6">
        <w:rPr>
          <w:rFonts w:cs="Times New Roman"/>
          <w:sz w:val="28"/>
          <w:szCs w:val="28"/>
        </w:rPr>
        <w:t xml:space="preserve"> В период пандемии данная проблема становится еще более актуальной, т.к. новые вызовы требуют абсолютно новых подходов к их решению, и здесь просто необходимы специалисты, понимающие в современных технологиях и </w:t>
      </w:r>
      <w:r w:rsidRPr="00893AD6">
        <w:rPr>
          <w:rFonts w:cs="Times New Roman"/>
          <w:sz w:val="28"/>
          <w:szCs w:val="28"/>
        </w:rPr>
        <w:lastRenderedPageBreak/>
        <w:t xml:space="preserve">инновационных подходах работы с пациентами. И это, не считая обычных физиологических издержек данной ситуации – с возрастом увеличивается усталость, теряется концентрация и начинают проявляться собственные хронические проблемы, что, разумеется, влияет как на рабочие показатели специалиста, так и на его психолого-эмоциональное состояние. </w:t>
      </w:r>
    </w:p>
    <w:p w14:paraId="48F29316" w14:textId="77777777" w:rsidR="00EC6CD5" w:rsidRPr="00893AD6" w:rsidRDefault="00EC6CD5" w:rsidP="00E118BC">
      <w:pPr>
        <w:ind w:firstLine="720"/>
        <w:contextualSpacing/>
        <w:jc w:val="both"/>
        <w:rPr>
          <w:rFonts w:cs="Times New Roman"/>
          <w:sz w:val="28"/>
          <w:szCs w:val="28"/>
        </w:rPr>
      </w:pPr>
      <w:r w:rsidRPr="00893AD6">
        <w:rPr>
          <w:rFonts w:cs="Times New Roman"/>
          <w:sz w:val="28"/>
          <w:szCs w:val="28"/>
        </w:rPr>
        <w:t>3. Локальные проблемы</w:t>
      </w:r>
    </w:p>
    <w:p w14:paraId="1D01A0D7" w14:textId="77777777" w:rsidR="00881B73" w:rsidRPr="00893AD6" w:rsidRDefault="00EC6CD5" w:rsidP="00EC6CD5">
      <w:pPr>
        <w:ind w:firstLine="720"/>
        <w:contextualSpacing/>
        <w:jc w:val="both"/>
        <w:rPr>
          <w:rFonts w:cs="Times New Roman"/>
          <w:sz w:val="28"/>
          <w:szCs w:val="28"/>
        </w:rPr>
      </w:pPr>
      <w:r w:rsidRPr="00893AD6">
        <w:rPr>
          <w:rFonts w:cs="Times New Roman"/>
          <w:sz w:val="28"/>
          <w:szCs w:val="28"/>
        </w:rPr>
        <w:t xml:space="preserve">- </w:t>
      </w:r>
      <w:r w:rsidRPr="00893AD6">
        <w:rPr>
          <w:rFonts w:cs="Times New Roman"/>
          <w:i/>
          <w:sz w:val="28"/>
          <w:szCs w:val="28"/>
        </w:rPr>
        <w:t>материальное оснащение поликлиник.</w:t>
      </w:r>
      <w:r w:rsidRPr="00893AD6">
        <w:rPr>
          <w:rFonts w:cs="Times New Roman"/>
          <w:sz w:val="28"/>
          <w:szCs w:val="28"/>
        </w:rPr>
        <w:t xml:space="preserve"> Исследования показали, что, не смотря, на явную положительную тенденцию в данном вопросе по сравнению с предыдущими годами, проблема оснащения государственного медицинского сектора остается достаточно важной. Частный медицинский сектор региона в техническом плане всегда был значительно модернизированней и оснащённей государственных клиник. Это связано, в первую очередь, как с характером приобретения оборудования, так и с наличием обязательного кластера бесплатных или льготных услуг населению, а также трудностях варьирования ценовой политики услуг специалиста. </w:t>
      </w:r>
    </w:p>
    <w:p w14:paraId="62841685"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Поэтому, зачастую, техническое оснащение общественных поликлиник оставляет желать лучшего. Трудности в оказании медицинской помощи населению, связанные с недостатками оборудования, в свою очередь, значительно провоцируют развитие симптоматики эмоционального выгорания у специалистов.</w:t>
      </w:r>
    </w:p>
    <w:p w14:paraId="0060D1EC" w14:textId="77777777" w:rsidR="00EC6CD5" w:rsidRPr="00893AD6" w:rsidRDefault="00EC6CD5" w:rsidP="00EC6CD5">
      <w:pPr>
        <w:ind w:firstLine="720"/>
        <w:contextualSpacing/>
        <w:jc w:val="both"/>
        <w:rPr>
          <w:rFonts w:cs="Times New Roman"/>
          <w:sz w:val="28"/>
          <w:szCs w:val="28"/>
        </w:rPr>
      </w:pPr>
      <w:r w:rsidRPr="00893AD6">
        <w:rPr>
          <w:rFonts w:cs="Times New Roman"/>
          <w:i/>
          <w:sz w:val="28"/>
          <w:szCs w:val="28"/>
        </w:rPr>
        <w:t>- заработная плата и социальные гарантии специалистам</w:t>
      </w:r>
      <w:r w:rsidRPr="00893AD6">
        <w:rPr>
          <w:rFonts w:cs="Times New Roman"/>
          <w:sz w:val="28"/>
          <w:szCs w:val="28"/>
        </w:rPr>
        <w:t>. Не смотря на повышение заработной платы и увеличения различного рода льгот работникам общественного здравоохранения в последнее время, проблема финансового благополучия медицинских специалистов остается одной из самых важнейших в стране. Как показал проведенный нами опрос более четверти респондентов в той или иной степени считают свою заработную плату не соответствующей тому уровню нагрузки, который оказывается на них в процессе работы.</w:t>
      </w:r>
    </w:p>
    <w:p w14:paraId="1D6209E7" w14:textId="77777777" w:rsidR="002A3721" w:rsidRDefault="00EC6CD5" w:rsidP="002A3721">
      <w:pPr>
        <w:ind w:firstLine="720"/>
        <w:contextualSpacing/>
        <w:jc w:val="both"/>
        <w:rPr>
          <w:rFonts w:cs="Times New Roman"/>
          <w:sz w:val="28"/>
          <w:szCs w:val="28"/>
        </w:rPr>
      </w:pPr>
      <w:r w:rsidRPr="00893AD6">
        <w:rPr>
          <w:rFonts w:cs="Times New Roman"/>
          <w:sz w:val="28"/>
          <w:szCs w:val="28"/>
        </w:rPr>
        <w:t xml:space="preserve">Также стоит отметить, что ситуация с пандемией затрудняет процесс профилактики и лечения других опасных заболеваний. Так, исследования в США в 2020году показали, что ситуация с </w:t>
      </w:r>
      <w:r w:rsidRPr="00893AD6">
        <w:rPr>
          <w:rFonts w:cs="Times New Roman"/>
          <w:sz w:val="28"/>
          <w:szCs w:val="28"/>
          <w:lang w:val="kk-KZ"/>
        </w:rPr>
        <w:t>С</w:t>
      </w:r>
      <w:r w:rsidRPr="00893AD6">
        <w:rPr>
          <w:rFonts w:cs="Times New Roman"/>
          <w:sz w:val="28"/>
          <w:szCs w:val="28"/>
          <w:lang w:val="en-US"/>
        </w:rPr>
        <w:t>OVID</w:t>
      </w:r>
      <w:r w:rsidRPr="00893AD6">
        <w:rPr>
          <w:rFonts w:cs="Times New Roman"/>
          <w:sz w:val="28"/>
          <w:szCs w:val="28"/>
        </w:rPr>
        <w:t>-19 снизили возможность населения страны проводить тестирование на ВИЧ</w:t>
      </w:r>
      <w:r w:rsidR="00881B73" w:rsidRPr="00893AD6">
        <w:rPr>
          <w:rFonts w:cs="Times New Roman"/>
          <w:sz w:val="28"/>
          <w:szCs w:val="28"/>
        </w:rPr>
        <w:t xml:space="preserve"> (рисун</w:t>
      </w:r>
      <w:r w:rsidR="00E118BC">
        <w:rPr>
          <w:rFonts w:cs="Times New Roman"/>
          <w:sz w:val="28"/>
          <w:szCs w:val="28"/>
        </w:rPr>
        <w:t>о</w:t>
      </w:r>
      <w:r w:rsidR="00881B73" w:rsidRPr="00893AD6">
        <w:rPr>
          <w:rFonts w:cs="Times New Roman"/>
          <w:sz w:val="28"/>
          <w:szCs w:val="28"/>
        </w:rPr>
        <w:t>к 14)</w:t>
      </w:r>
      <w:r w:rsidRPr="00893AD6">
        <w:rPr>
          <w:rFonts w:cs="Times New Roman"/>
          <w:sz w:val="28"/>
          <w:szCs w:val="28"/>
        </w:rPr>
        <w:t>.</w:t>
      </w:r>
      <w:r w:rsidR="00E118BC" w:rsidRPr="00E118BC">
        <w:rPr>
          <w:rFonts w:cs="Times New Roman"/>
          <w:sz w:val="28"/>
          <w:szCs w:val="28"/>
        </w:rPr>
        <w:t xml:space="preserve"> </w:t>
      </w:r>
    </w:p>
    <w:p w14:paraId="55229B1D" w14:textId="77777777" w:rsidR="002A3721" w:rsidRPr="002A3721" w:rsidRDefault="002A3721" w:rsidP="002A3721">
      <w:pPr>
        <w:ind w:firstLine="720"/>
        <w:contextualSpacing/>
        <w:jc w:val="both"/>
        <w:rPr>
          <w:rFonts w:cs="Times New Roman"/>
          <w:sz w:val="28"/>
          <w:szCs w:val="28"/>
        </w:rPr>
      </w:pPr>
      <w:r>
        <w:rPr>
          <w:rFonts w:cs="Times New Roman"/>
          <w:sz w:val="28"/>
          <w:szCs w:val="28"/>
          <w:lang w:val="kk-KZ"/>
        </w:rPr>
        <w:t>Также стоит учитывать</w:t>
      </w:r>
      <w:r>
        <w:rPr>
          <w:rFonts w:cs="Times New Roman"/>
          <w:sz w:val="28"/>
          <w:szCs w:val="28"/>
        </w:rPr>
        <w:t xml:space="preserve">, что нагрузка на одного врача в Караганде </w:t>
      </w:r>
      <w:r w:rsidR="001417FB">
        <w:rPr>
          <w:rFonts w:cs="Times New Roman"/>
          <w:sz w:val="28"/>
          <w:szCs w:val="28"/>
        </w:rPr>
        <w:t>составляет</w:t>
      </w:r>
      <w:r>
        <w:rPr>
          <w:rFonts w:cs="Times New Roman"/>
          <w:sz w:val="28"/>
          <w:szCs w:val="28"/>
        </w:rPr>
        <w:t xml:space="preserve"> от 1700 до 2000 пациентов на специалиста (приложение 2). При этом, зачастую, не хватает специалистов, что вынуждает врачей брать на себя дополнительную работу. </w:t>
      </w:r>
    </w:p>
    <w:p w14:paraId="2BA5989A" w14:textId="77777777" w:rsidR="00E118BC" w:rsidRPr="00893AD6" w:rsidRDefault="00E118BC" w:rsidP="00E118BC">
      <w:pPr>
        <w:ind w:firstLine="720"/>
        <w:contextualSpacing/>
        <w:jc w:val="both"/>
        <w:rPr>
          <w:rFonts w:cs="Times New Roman"/>
          <w:sz w:val="28"/>
          <w:szCs w:val="28"/>
        </w:rPr>
      </w:pPr>
      <w:r w:rsidRPr="00893AD6">
        <w:rPr>
          <w:rFonts w:cs="Times New Roman"/>
          <w:sz w:val="28"/>
          <w:szCs w:val="28"/>
        </w:rPr>
        <w:t xml:space="preserve">При этом механическое повышение заработной платы, как показывает нам опыт, не даст решения данной проблемы. Это может простимулировать часть сотрудников и на короткое время повысить результативность работы, но в долгосрочной перспективе это может привести к снижению показателей, т.к. более глубокие и актуальные проблемы сектора общественной медицины не будут решены. </w:t>
      </w:r>
    </w:p>
    <w:p w14:paraId="0ADC2976" w14:textId="77777777" w:rsidR="00E118BC" w:rsidRPr="00893AD6" w:rsidRDefault="00E118BC" w:rsidP="00E118BC">
      <w:pPr>
        <w:ind w:firstLine="720"/>
        <w:contextualSpacing/>
        <w:jc w:val="both"/>
        <w:rPr>
          <w:rFonts w:cs="Times New Roman"/>
          <w:sz w:val="28"/>
          <w:szCs w:val="28"/>
        </w:rPr>
      </w:pPr>
      <w:r w:rsidRPr="00893AD6">
        <w:rPr>
          <w:rFonts w:cs="Times New Roman"/>
          <w:sz w:val="28"/>
          <w:szCs w:val="28"/>
        </w:rPr>
        <w:t xml:space="preserve">Также можно отметить ряд тенденций, которые не попали в поле зрения </w:t>
      </w:r>
      <w:r w:rsidRPr="00893AD6">
        <w:rPr>
          <w:rFonts w:cs="Times New Roman"/>
          <w:sz w:val="28"/>
          <w:szCs w:val="28"/>
        </w:rPr>
        <w:lastRenderedPageBreak/>
        <w:t>нашего исследования, но также являются достаточно актуальными для решения поставленных задач:</w:t>
      </w:r>
    </w:p>
    <w:p w14:paraId="3B2F3B5B" w14:textId="77777777" w:rsidR="00E118BC" w:rsidRPr="00893AD6" w:rsidRDefault="00E118BC" w:rsidP="00E118BC">
      <w:pPr>
        <w:ind w:firstLine="720"/>
        <w:contextualSpacing/>
        <w:jc w:val="both"/>
        <w:rPr>
          <w:rFonts w:cs="Times New Roman"/>
          <w:sz w:val="28"/>
          <w:szCs w:val="28"/>
        </w:rPr>
      </w:pPr>
      <w:r w:rsidRPr="00893AD6">
        <w:rPr>
          <w:rFonts w:cs="Times New Roman"/>
          <w:sz w:val="28"/>
          <w:szCs w:val="28"/>
        </w:rPr>
        <w:t>1</w:t>
      </w:r>
      <w:r>
        <w:rPr>
          <w:rFonts w:cs="Times New Roman"/>
          <w:sz w:val="28"/>
          <w:szCs w:val="28"/>
        </w:rPr>
        <w:t>.</w:t>
      </w:r>
      <w:r w:rsidRPr="00893AD6">
        <w:rPr>
          <w:rFonts w:cs="Times New Roman"/>
          <w:sz w:val="28"/>
          <w:szCs w:val="28"/>
        </w:rPr>
        <w:t xml:space="preserve"> Непонимание большим количеством пациентов специфики работы общественных муниципальных поликлиник, опасностей, которые возникают для специалиста и пациента в период пандемии и т.д.;</w:t>
      </w:r>
    </w:p>
    <w:p w14:paraId="1E04E156" w14:textId="77777777" w:rsidR="00EC6CD5" w:rsidRPr="00893AD6" w:rsidRDefault="00EC6CD5" w:rsidP="00EC6CD5">
      <w:pPr>
        <w:ind w:firstLine="720"/>
        <w:contextualSpacing/>
        <w:jc w:val="both"/>
        <w:rPr>
          <w:rFonts w:cs="Times New Roman"/>
          <w:sz w:val="28"/>
          <w:szCs w:val="28"/>
        </w:rPr>
      </w:pPr>
    </w:p>
    <w:p w14:paraId="3C455A76" w14:textId="77777777" w:rsidR="00EC6CD5" w:rsidRPr="00893AD6" w:rsidRDefault="00EC6CD5" w:rsidP="00EC6CD5">
      <w:pPr>
        <w:ind w:firstLine="720"/>
        <w:contextualSpacing/>
        <w:jc w:val="both"/>
        <w:rPr>
          <w:rFonts w:cs="Times New Roman"/>
          <w:sz w:val="28"/>
          <w:szCs w:val="28"/>
        </w:rPr>
      </w:pPr>
      <w:r w:rsidRPr="00893AD6">
        <w:rPr>
          <w:noProof/>
          <w:lang w:eastAsia="ru-RU" w:bidi="ar-SA"/>
        </w:rPr>
        <w:drawing>
          <wp:inline distT="0" distB="0" distL="0" distR="0" wp14:anchorId="4D9D5E54" wp14:editId="29389BAD">
            <wp:extent cx="5680576" cy="2697480"/>
            <wp:effectExtent l="0" t="0" r="0" b="7620"/>
            <wp:docPr id="14" name="Рисунок 14" descr="https://www.unaids.org/sites/default/files/styles/webstory_ptohogallerytopimage/public/EDMS-graph_960.png?itok=qgtonc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aids.org/sites/default/files/styles/webstory_ptohogallerytopimage/public/EDMS-graph_960.png?itok=qgtonc8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V="1">
                      <a:off x="0" y="0"/>
                      <a:ext cx="5682463" cy="2698376"/>
                    </a:xfrm>
                    <a:prstGeom prst="rect">
                      <a:avLst/>
                    </a:prstGeom>
                    <a:noFill/>
                    <a:ln>
                      <a:noFill/>
                    </a:ln>
                  </pic:spPr>
                </pic:pic>
              </a:graphicData>
            </a:graphic>
          </wp:inline>
        </w:drawing>
      </w:r>
    </w:p>
    <w:p w14:paraId="4BAC3FE0" w14:textId="77777777" w:rsidR="00EC6CD5" w:rsidRPr="00893AD6" w:rsidRDefault="00EC6CD5" w:rsidP="00EC6CD5">
      <w:pPr>
        <w:ind w:firstLine="720"/>
        <w:contextualSpacing/>
        <w:jc w:val="center"/>
        <w:rPr>
          <w:rFonts w:cs="Times New Roman"/>
          <w:sz w:val="28"/>
          <w:szCs w:val="28"/>
        </w:rPr>
      </w:pPr>
      <w:r w:rsidRPr="00893AD6">
        <w:rPr>
          <w:rFonts w:cs="Times New Roman"/>
          <w:sz w:val="28"/>
          <w:szCs w:val="28"/>
        </w:rPr>
        <w:t>Рисунок 1</w:t>
      </w:r>
      <w:r w:rsidR="00881B73" w:rsidRPr="00893AD6">
        <w:rPr>
          <w:rFonts w:cs="Times New Roman"/>
          <w:sz w:val="28"/>
          <w:szCs w:val="28"/>
        </w:rPr>
        <w:t>4</w:t>
      </w:r>
      <w:r w:rsidRPr="00893AD6">
        <w:rPr>
          <w:rFonts w:cs="Times New Roman"/>
          <w:sz w:val="28"/>
          <w:szCs w:val="28"/>
        </w:rPr>
        <w:t xml:space="preserve"> – Влияние ситуации с пандемией </w:t>
      </w:r>
      <w:r w:rsidRPr="00893AD6">
        <w:rPr>
          <w:rFonts w:cs="Times New Roman"/>
          <w:sz w:val="28"/>
          <w:szCs w:val="28"/>
          <w:lang w:val="en-US"/>
        </w:rPr>
        <w:t>COVID</w:t>
      </w:r>
      <w:r w:rsidRPr="00893AD6">
        <w:rPr>
          <w:rFonts w:cs="Times New Roman"/>
          <w:sz w:val="28"/>
          <w:szCs w:val="28"/>
        </w:rPr>
        <w:t>-19 на возможность пациентов проходить тестирование на ВИЧ</w:t>
      </w:r>
    </w:p>
    <w:p w14:paraId="2A1B5A81" w14:textId="77777777" w:rsidR="00881B73" w:rsidRPr="00893AD6" w:rsidRDefault="00881B73" w:rsidP="00EC6CD5">
      <w:pPr>
        <w:ind w:firstLine="720"/>
        <w:contextualSpacing/>
        <w:jc w:val="center"/>
        <w:rPr>
          <w:rFonts w:cs="Times New Roman"/>
          <w:sz w:val="28"/>
          <w:szCs w:val="28"/>
        </w:rPr>
      </w:pPr>
    </w:p>
    <w:p w14:paraId="766BD071"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2</w:t>
      </w:r>
      <w:r w:rsidR="00E118BC">
        <w:rPr>
          <w:rFonts w:cs="Times New Roman"/>
          <w:sz w:val="28"/>
          <w:szCs w:val="28"/>
        </w:rPr>
        <w:t>.</w:t>
      </w:r>
      <w:r w:rsidRPr="00893AD6">
        <w:rPr>
          <w:rFonts w:cs="Times New Roman"/>
          <w:sz w:val="28"/>
          <w:szCs w:val="28"/>
        </w:rPr>
        <w:t xml:space="preserve"> Общественная стигматизация большей части государственных учреждений коммунального характера, в том числе и общественных поликлиник, когда малейшая ошибка (реальная или нет) становится сразу же причиной большего социального резонанса, а удачи нивелируются как нечто обыденное и недостойное излишнего внимания. </w:t>
      </w:r>
    </w:p>
    <w:p w14:paraId="21286721"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3</w:t>
      </w:r>
      <w:r w:rsidR="00E118BC">
        <w:rPr>
          <w:rFonts w:cs="Times New Roman"/>
          <w:sz w:val="28"/>
          <w:szCs w:val="28"/>
        </w:rPr>
        <w:t>.</w:t>
      </w:r>
      <w:r w:rsidRPr="00893AD6">
        <w:rPr>
          <w:rFonts w:cs="Times New Roman"/>
          <w:sz w:val="28"/>
          <w:szCs w:val="28"/>
        </w:rPr>
        <w:t xml:space="preserve"> Сложность своевременного определения уровня угрозы, который может возникнуть с появлением и распространением нового заболевания или штамма. Ситуация 2020 года показала, что, несмотря на то, что в целом отечественная система здравоохранения смогла справиться и решить большую часть задач, ряд действия, требовавших мобильной реализации, не смог быть в полной мере осуществлен.</w:t>
      </w:r>
    </w:p>
    <w:p w14:paraId="26091C01" w14:textId="77777777" w:rsidR="00EC6CD5" w:rsidRDefault="00EC6CD5" w:rsidP="00EC6CD5">
      <w:pPr>
        <w:contextualSpacing/>
        <w:jc w:val="both"/>
        <w:rPr>
          <w:rFonts w:cs="Times New Roman"/>
          <w:sz w:val="28"/>
          <w:szCs w:val="28"/>
        </w:rPr>
      </w:pPr>
      <w:r w:rsidRPr="00893AD6">
        <w:rPr>
          <w:rFonts w:cs="Times New Roman"/>
          <w:sz w:val="28"/>
          <w:szCs w:val="28"/>
        </w:rPr>
        <w:tab/>
        <w:t>4</w:t>
      </w:r>
      <w:r w:rsidR="00E118BC">
        <w:rPr>
          <w:rFonts w:cs="Times New Roman"/>
          <w:sz w:val="28"/>
          <w:szCs w:val="28"/>
        </w:rPr>
        <w:t>.</w:t>
      </w:r>
      <w:r w:rsidRPr="00893AD6">
        <w:rPr>
          <w:rFonts w:cs="Times New Roman"/>
          <w:sz w:val="28"/>
          <w:szCs w:val="28"/>
        </w:rPr>
        <w:t xml:space="preserve"> Государственная медицина, в большем своем проявлении, в нашей стране является бесплатной. Это, в свою очередь порождает, крое вышесказанных, еще и такую проблему как отсутствие вариативности в методах обслуживания и лечения пациентов. Так, любое внедрение новой методики или технологии само по себе подразумевает дополнительные финансовые влияния, задействие новых человеческих ресурсов, изменение графика или системы работы и т.д. Это очень затруднительно при лимитированных финансовых показателях поликлиник и кадровых проблемах общественного </w:t>
      </w:r>
      <w:r w:rsidRPr="00893AD6">
        <w:rPr>
          <w:rFonts w:cs="Times New Roman"/>
          <w:sz w:val="28"/>
          <w:szCs w:val="28"/>
        </w:rPr>
        <w:lastRenderedPageBreak/>
        <w:t xml:space="preserve">здравоохранения. </w:t>
      </w:r>
    </w:p>
    <w:p w14:paraId="468422FC" w14:textId="77777777" w:rsidR="003F7E72" w:rsidRPr="00893AD6" w:rsidRDefault="003F7E72" w:rsidP="00EC6CD5">
      <w:pPr>
        <w:contextualSpacing/>
        <w:jc w:val="both"/>
        <w:rPr>
          <w:rFonts w:cs="Times New Roman"/>
          <w:sz w:val="28"/>
          <w:szCs w:val="28"/>
        </w:rPr>
      </w:pPr>
    </w:p>
    <w:p w14:paraId="563F0878" w14:textId="77777777" w:rsidR="00EC6CD5" w:rsidRPr="00E118BC" w:rsidRDefault="00EC6CD5" w:rsidP="00E118BC">
      <w:pPr>
        <w:ind w:firstLine="720"/>
        <w:contextualSpacing/>
        <w:jc w:val="both"/>
        <w:rPr>
          <w:rFonts w:cs="Times New Roman"/>
          <w:sz w:val="28"/>
          <w:szCs w:val="28"/>
        </w:rPr>
      </w:pPr>
      <w:r w:rsidRPr="00E118BC">
        <w:rPr>
          <w:rFonts w:cs="Times New Roman"/>
          <w:sz w:val="28"/>
          <w:szCs w:val="28"/>
        </w:rPr>
        <w:t>3</w:t>
      </w:r>
      <w:r w:rsidRPr="003F7E72">
        <w:rPr>
          <w:rFonts w:cs="Times New Roman"/>
          <w:i/>
          <w:sz w:val="28"/>
          <w:szCs w:val="28"/>
        </w:rPr>
        <w:t xml:space="preserve">.3. </w:t>
      </w:r>
      <w:r w:rsidR="00E118BC" w:rsidRPr="003F7E72">
        <w:rPr>
          <w:rFonts w:cs="Times New Roman"/>
          <w:i/>
          <w:sz w:val="28"/>
          <w:szCs w:val="28"/>
        </w:rPr>
        <w:t>Пути</w:t>
      </w:r>
      <w:r w:rsidRPr="003F7E72">
        <w:rPr>
          <w:rFonts w:cs="Times New Roman"/>
          <w:i/>
          <w:sz w:val="28"/>
          <w:szCs w:val="28"/>
        </w:rPr>
        <w:t xml:space="preserve"> решения проблем, ведущих к развитию симптомов </w:t>
      </w:r>
      <w:r w:rsidR="00E118BC" w:rsidRPr="003F7E72">
        <w:rPr>
          <w:rFonts w:cs="Times New Roman"/>
          <w:i/>
          <w:sz w:val="28"/>
          <w:szCs w:val="28"/>
        </w:rPr>
        <w:t>профессионального эмоционального выгорания (</w:t>
      </w:r>
      <w:r w:rsidRPr="003F7E72">
        <w:rPr>
          <w:rFonts w:cs="Times New Roman"/>
          <w:i/>
          <w:sz w:val="28"/>
          <w:szCs w:val="28"/>
        </w:rPr>
        <w:t>ПЭВ</w:t>
      </w:r>
      <w:r w:rsidR="00E118BC" w:rsidRPr="003F7E72">
        <w:rPr>
          <w:rFonts w:cs="Times New Roman"/>
          <w:i/>
          <w:sz w:val="28"/>
          <w:szCs w:val="28"/>
        </w:rPr>
        <w:t>)</w:t>
      </w:r>
      <w:r w:rsidRPr="003F7E72">
        <w:rPr>
          <w:rFonts w:cs="Times New Roman"/>
          <w:i/>
          <w:sz w:val="28"/>
          <w:szCs w:val="28"/>
        </w:rPr>
        <w:t xml:space="preserve"> в условиях соблюдения противоэпидемических норм</w:t>
      </w:r>
    </w:p>
    <w:p w14:paraId="4B34C526" w14:textId="77777777" w:rsidR="00EC6CD5" w:rsidRPr="00893AD6" w:rsidRDefault="00EC6CD5" w:rsidP="00EC6CD5">
      <w:pPr>
        <w:contextualSpacing/>
        <w:jc w:val="both"/>
        <w:rPr>
          <w:rFonts w:cs="Times New Roman"/>
          <w:sz w:val="28"/>
          <w:szCs w:val="28"/>
        </w:rPr>
      </w:pPr>
    </w:p>
    <w:p w14:paraId="427C2FA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Одной из методик решения проблем очередей может стать разработка мобильного приложения, которое позволит пациентам и специалисту быть на связи в режиме онлайн. Это позволит несколько снизить нагрузку «живых» посещений специалиста пациентами, дифференцировать насколько визит того или иного пациента необходим или же можно дать консультацию в приложении, необходим ли визит к больному на дом и т.д. Подобные приложения уже используются в ряде стран мира. </w:t>
      </w:r>
    </w:p>
    <w:p w14:paraId="313DD6C4"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Так, в США, более 35% муниципальных медицинских учреждений пользуются подобным приложением. Попытка ввести данную новинку в отечественной системе здравоохранения предпринималась не раз, в том числе и в процессе борьбы со снижением заболеваемости коронавирсом в 2020 году.</w:t>
      </w:r>
    </w:p>
    <w:p w14:paraId="2C64EBA8"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Но на практике реализация данного проекта столкнулась с серьёзными проблемами</w:t>
      </w:r>
      <w:r w:rsidR="00180194">
        <w:rPr>
          <w:rFonts w:cs="Times New Roman"/>
          <w:sz w:val="28"/>
          <w:szCs w:val="28"/>
        </w:rPr>
        <w:t>.</w:t>
      </w:r>
    </w:p>
    <w:p w14:paraId="36B14654"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1</w:t>
      </w:r>
      <w:r w:rsidR="00180194">
        <w:rPr>
          <w:rFonts w:cs="Times New Roman"/>
          <w:sz w:val="28"/>
          <w:szCs w:val="28"/>
        </w:rPr>
        <w:t>.</w:t>
      </w:r>
      <w:r w:rsidRPr="00893AD6">
        <w:rPr>
          <w:rFonts w:cs="Times New Roman"/>
          <w:sz w:val="28"/>
          <w:szCs w:val="28"/>
        </w:rPr>
        <w:t xml:space="preserve"> Далеко не всем пациентам данная услуга была понятна с технической точки зрения (в основном это касается пациентов старшего поколения и пациентов из уязвимых социальных групп). При этом стоит отметить, что более четверти пациентов, по статистике не могут приобрести себе гаджет, способный поддерживать стабильный интернет и бесперебойное соединение</w:t>
      </w:r>
      <w:r w:rsidR="00180194">
        <w:rPr>
          <w:rFonts w:cs="Times New Roman"/>
          <w:sz w:val="28"/>
          <w:szCs w:val="28"/>
        </w:rPr>
        <w:t>.</w:t>
      </w:r>
    </w:p>
    <w:p w14:paraId="49E3C421"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2</w:t>
      </w:r>
      <w:r w:rsidR="00180194">
        <w:rPr>
          <w:rFonts w:cs="Times New Roman"/>
          <w:sz w:val="28"/>
          <w:szCs w:val="28"/>
        </w:rPr>
        <w:t>.</w:t>
      </w:r>
      <w:r w:rsidRPr="00893AD6">
        <w:rPr>
          <w:rFonts w:cs="Times New Roman"/>
          <w:sz w:val="28"/>
          <w:szCs w:val="28"/>
        </w:rPr>
        <w:t xml:space="preserve"> Несмотря на то, что данная технология призвана оптимизировать работу специалистов, сэкономить время и разгрузить для более полноценной работы, для того, чтобы настроить график онлайн приема пациентов также необходимы изменения в расписании работы отделения. И, если в частной клинике данные изменения достаточно реальны и, порой, стандартны, то для государственного сектора их внедрение необычно и требует времени</w:t>
      </w:r>
      <w:r w:rsidR="00180194">
        <w:rPr>
          <w:rFonts w:cs="Times New Roman"/>
          <w:sz w:val="28"/>
          <w:szCs w:val="28"/>
        </w:rPr>
        <w:t>.</w:t>
      </w:r>
    </w:p>
    <w:p w14:paraId="41E807FF"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3</w:t>
      </w:r>
      <w:r w:rsidR="00180194">
        <w:rPr>
          <w:rFonts w:cs="Times New Roman"/>
          <w:sz w:val="28"/>
          <w:szCs w:val="28"/>
        </w:rPr>
        <w:t>.</w:t>
      </w:r>
      <w:r w:rsidRPr="00893AD6">
        <w:rPr>
          <w:rFonts w:cs="Times New Roman"/>
          <w:sz w:val="28"/>
          <w:szCs w:val="28"/>
        </w:rPr>
        <w:t xml:space="preserve"> Низкая медицинская грамотность пациентов также становится причиной снижения актуальности данного ноу-хау, так как не всегда их ответы могут быть абсолютно адекватными конкретной ситуации. </w:t>
      </w:r>
    </w:p>
    <w:p w14:paraId="7D878B96"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В то же время, данная программа, если смотреть на опыт США и стран ЕС, решает целый кластер актуальных и сложных вопросов, с которыми столкнулась современная общественная медицина в период пандемии коронавируса:</w:t>
      </w:r>
    </w:p>
    <w:p w14:paraId="54030469"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1</w:t>
      </w:r>
      <w:r w:rsidR="00180194">
        <w:rPr>
          <w:rFonts w:cs="Times New Roman"/>
          <w:sz w:val="28"/>
          <w:szCs w:val="28"/>
        </w:rPr>
        <w:t>)</w:t>
      </w:r>
      <w:r w:rsidRPr="00893AD6">
        <w:rPr>
          <w:rFonts w:cs="Times New Roman"/>
          <w:sz w:val="28"/>
          <w:szCs w:val="28"/>
        </w:rPr>
        <w:t xml:space="preserve"> в клиниках, которые применяют данную технологию значительно снизились очереди, следовательно, сократилась опасность заражения как коронавирусом, так и сезонными вирусными заболеваниями;</w:t>
      </w:r>
    </w:p>
    <w:p w14:paraId="12CD00FF"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2</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с</w:t>
      </w:r>
      <w:r w:rsidRPr="00893AD6">
        <w:rPr>
          <w:rFonts w:cs="Times New Roman"/>
          <w:sz w:val="28"/>
          <w:szCs w:val="28"/>
        </w:rPr>
        <w:t>низилась необходимость посещения пациентов, если они могут воспользоваться советами и консультациями онлайн;</w:t>
      </w:r>
    </w:p>
    <w:p w14:paraId="5DABE9B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lastRenderedPageBreak/>
        <w:t>3</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у</w:t>
      </w:r>
      <w:r w:rsidRPr="00893AD6">
        <w:rPr>
          <w:rFonts w:cs="Times New Roman"/>
          <w:sz w:val="28"/>
          <w:szCs w:val="28"/>
        </w:rPr>
        <w:t xml:space="preserve"> большинства пациентов появилась возможность получения информации в удобное время от непосредственно лечащего врача, что, в связи с показателями исследования относительно уровню доверия медицинской информации из различных источников, является важным фактором как в период действия </w:t>
      </w:r>
      <w:r w:rsidR="00881B73" w:rsidRPr="00893AD6">
        <w:rPr>
          <w:rFonts w:cs="Times New Roman"/>
          <w:sz w:val="28"/>
          <w:szCs w:val="28"/>
        </w:rPr>
        <w:t>карантинных</w:t>
      </w:r>
      <w:r w:rsidRPr="00893AD6">
        <w:rPr>
          <w:rFonts w:cs="Times New Roman"/>
          <w:sz w:val="28"/>
          <w:szCs w:val="28"/>
        </w:rPr>
        <w:t xml:space="preserve"> мер в частности, так и для медицинского сектора в целом</w:t>
      </w:r>
      <w:r w:rsidR="00180194">
        <w:rPr>
          <w:rFonts w:cs="Times New Roman"/>
          <w:sz w:val="28"/>
          <w:szCs w:val="28"/>
        </w:rPr>
        <w:t>;</w:t>
      </w:r>
    </w:p>
    <w:p w14:paraId="2732CCDB"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4</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т</w:t>
      </w:r>
      <w:r w:rsidRPr="00893AD6">
        <w:rPr>
          <w:rFonts w:cs="Times New Roman"/>
          <w:sz w:val="28"/>
          <w:szCs w:val="28"/>
        </w:rPr>
        <w:t>акже, благодаря разгрузке специалистов, снизилось количество конфликтных ситуация, врачебных ошибок, издержек финансового и материального характера в самой клинике.</w:t>
      </w:r>
    </w:p>
    <w:p w14:paraId="62E9B530"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Разумеется, внедрение подобного приложения на постоянной основе потребует не только больших первоначальных вливаний и модернизации графика приема, режима работы и т.д., но и активной работы с самими пациентами, ведь для того, чтобы синхронизировать работу приложения, нужно чтобы все пациентов знали принцип его работы и могли легко им пользоваться. Кроме этого, нужно, чтобы и само приложение было интуитивно понятным и не вызывало трудности в использовании. На данный момент, большинство современных приложений, используемых в казахстанских поликлиниках, обладают рядом базовых недостатков и не могут в полной мере быть реализованными в сложившихся условиях.</w:t>
      </w:r>
    </w:p>
    <w:p w14:paraId="3AD8E527"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Исключение составляет программа </w:t>
      </w:r>
      <w:r w:rsidRPr="00893AD6">
        <w:rPr>
          <w:rFonts w:cs="Times New Roman"/>
          <w:sz w:val="28"/>
          <w:szCs w:val="28"/>
          <w:shd w:val="clear" w:color="auto" w:fill="FAFAFA"/>
        </w:rPr>
        <w:t>"Damumed. Поликлиника", потенциал которой позволяет реализовать ряд важных задач по исследуемой нами теме</w:t>
      </w:r>
      <w:r w:rsidR="00180194">
        <w:rPr>
          <w:rFonts w:cs="Times New Roman"/>
          <w:sz w:val="28"/>
          <w:szCs w:val="28"/>
          <w:shd w:val="clear" w:color="auto" w:fill="FAFAFA"/>
        </w:rPr>
        <w:t>:</w:t>
      </w:r>
      <w:r w:rsidRPr="00893AD6">
        <w:rPr>
          <w:rFonts w:cs="Times New Roman"/>
          <w:sz w:val="28"/>
          <w:szCs w:val="28"/>
          <w:shd w:val="clear" w:color="auto" w:fill="FAFAFA"/>
        </w:rPr>
        <w:t xml:space="preserve"> </w:t>
      </w:r>
      <w:r w:rsidR="00180194">
        <w:rPr>
          <w:rFonts w:cs="Times New Roman"/>
          <w:sz w:val="28"/>
          <w:szCs w:val="28"/>
          <w:shd w:val="clear" w:color="auto" w:fill="FAFAFA"/>
        </w:rPr>
        <w:t>п</w:t>
      </w:r>
      <w:r w:rsidRPr="00893AD6">
        <w:rPr>
          <w:rFonts w:eastAsia="Times New Roman" w:cs="Times New Roman"/>
          <w:sz w:val="28"/>
          <w:szCs w:val="28"/>
        </w:rPr>
        <w:t>росмотр и обслуживание пациентов на дому</w:t>
      </w:r>
      <w:r w:rsidR="00180194">
        <w:rPr>
          <w:rFonts w:eastAsia="Times New Roman" w:cs="Times New Roman"/>
          <w:sz w:val="28"/>
          <w:szCs w:val="28"/>
        </w:rPr>
        <w:t>;</w:t>
      </w:r>
      <w:r w:rsidRPr="00893AD6">
        <w:rPr>
          <w:rFonts w:eastAsia="Times New Roman" w:cs="Times New Roman"/>
          <w:sz w:val="28"/>
          <w:szCs w:val="28"/>
        </w:rPr>
        <w:t xml:space="preserve"> </w:t>
      </w:r>
      <w:r w:rsidR="00180194">
        <w:rPr>
          <w:rFonts w:eastAsia="Times New Roman" w:cs="Times New Roman"/>
          <w:sz w:val="28"/>
          <w:szCs w:val="28"/>
        </w:rPr>
        <w:t>з</w:t>
      </w:r>
      <w:r w:rsidRPr="00893AD6">
        <w:rPr>
          <w:rFonts w:eastAsia="Times New Roman" w:cs="Times New Roman"/>
          <w:sz w:val="28"/>
          <w:szCs w:val="28"/>
        </w:rPr>
        <w:t>авершение осмотра у пациента дома, при обслуживании текущего вызова; функционал «ЗАПИСИ»; просмотр обслуженных и не обслуженных активов и т.д.</w:t>
      </w:r>
      <w:r w:rsidRPr="00893AD6">
        <w:rPr>
          <w:rFonts w:cs="Times New Roman"/>
          <w:sz w:val="28"/>
          <w:szCs w:val="28"/>
          <w:shd w:val="clear" w:color="auto" w:fill="FAFAFA"/>
        </w:rPr>
        <w:t xml:space="preserve"> При этом стоит отметить, что данная программа, не смотря на все ее плюсы, как и большинство программ отечественного производства, не может обеспечить бесперебойную работу и не справляется с большим количеством потребителей.</w:t>
      </w:r>
    </w:p>
    <w:p w14:paraId="2DDBE688"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Попытки ограничиться в данном ключе Телеграмм или Ватсапп-каналом также не увенчались успехом, так как данные коммуникаторы разрабатывались под иные утилитарные нужды и не могут в полной мере с технической точки зрения отвечать запросам как специализированное приложение. При этом в крупных городах с развитой технической инфраструктурой, результативность была значительно выше.</w:t>
      </w:r>
    </w:p>
    <w:p w14:paraId="6827AF51"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Также не решит вопрос простое заимствование платформ, используемых в США и ЕС, так как условия работы муниципальных учреждений в нашей стране и за рубежом значительно разнятся между собой. Приложение должно отвечать социальным и техническим требованиям отечественной системы здравоохранения. </w:t>
      </w:r>
    </w:p>
    <w:p w14:paraId="557DB44E"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Еще одной методикой, призванной снизить риски развития эмоционального выгорания врачей ПМСП в государственных поликлиниках, может стать разделение стадии приема пациентов на предварительную и основную. Предварительная стадия – это обзвонить </w:t>
      </w:r>
      <w:r w:rsidR="00881B73" w:rsidRPr="00893AD6">
        <w:rPr>
          <w:rFonts w:cs="Times New Roman"/>
          <w:sz w:val="28"/>
          <w:szCs w:val="28"/>
        </w:rPr>
        <w:t>пациентов, или</w:t>
      </w:r>
      <w:r w:rsidRPr="00893AD6">
        <w:rPr>
          <w:rFonts w:cs="Times New Roman"/>
          <w:sz w:val="28"/>
          <w:szCs w:val="28"/>
        </w:rPr>
        <w:t xml:space="preserve">настройка </w:t>
      </w:r>
      <w:r w:rsidRPr="00893AD6">
        <w:rPr>
          <w:rFonts w:cs="Times New Roman"/>
          <w:sz w:val="28"/>
          <w:szCs w:val="28"/>
        </w:rPr>
        <w:lastRenderedPageBreak/>
        <w:t>связи с пациентом</w:t>
      </w:r>
      <w:r w:rsidR="008618D4">
        <w:rPr>
          <w:rFonts w:cs="Times New Roman"/>
          <w:sz w:val="28"/>
          <w:szCs w:val="28"/>
        </w:rPr>
        <w:t xml:space="preserve"> </w:t>
      </w:r>
      <w:r w:rsidRPr="00893AD6">
        <w:rPr>
          <w:rFonts w:cs="Times New Roman"/>
          <w:sz w:val="28"/>
          <w:szCs w:val="28"/>
        </w:rPr>
        <w:t>с помощью</w:t>
      </w:r>
      <w:r w:rsidR="008618D4">
        <w:rPr>
          <w:rFonts w:cs="Times New Roman"/>
          <w:sz w:val="28"/>
          <w:szCs w:val="28"/>
        </w:rPr>
        <w:t xml:space="preserve"> </w:t>
      </w:r>
      <w:r w:rsidRPr="00893AD6">
        <w:rPr>
          <w:rFonts w:cs="Times New Roman"/>
          <w:sz w:val="28"/>
          <w:szCs w:val="28"/>
        </w:rPr>
        <w:t xml:space="preserve">скайпа или видеозвонка. И ее должен осуществлять не сам специалист, а стажер или иной человек, специально занимающийся этим. Он сам узнает причину посещения, симптомы, личные данные пациента и делает вывод – направлять пациента к врачу или же ограничиться домашним лечением. </w:t>
      </w:r>
    </w:p>
    <w:p w14:paraId="527AF42B"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Данная методика с успехом применялась в ряде клиник в различных регионах России и Беларуси. При этом у нее есть как свои плюсы, так и достаточно ощутимые недостатки.</w:t>
      </w:r>
    </w:p>
    <w:p w14:paraId="51F5FBAC"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В данной работе использовали студентов медицинских учебных заведений, что влекло за собой как положительный, так и отрицательный эффект. С одной стороны, это позволяло будущим специалистам проходить практику непосредственно в поликлинике, с другой – их квалификация и компетентность были не всегда на должном хорошем уровне. </w:t>
      </w:r>
    </w:p>
    <w:p w14:paraId="64C4DE75"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 xml:space="preserve">Также был проведен опыт с использованием волонтеров. Он реализовывался в период наиболее жесткого карантина. Несмотря на то, что среди волонтеров было достаточное количество людей, имеющих отношение к медицине, коэффициент полезного действия в данной сфере был не слишком высок. Это было связанно с тем, что настроить работу волонтеров гораздо сложнее, чем профессионалов. Кроме этого, установить квалификацию волонтера значительно труднее, а под эгидой официального медицинского учреждения он и его мнение приобретают в глазах пациентов больший, не всегда правильно интерпретируемый авторитет. </w:t>
      </w:r>
    </w:p>
    <w:p w14:paraId="6F971AB3"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При этом, использование подобной методики требует опытных специалистов, способных решать проблему в онлайн.</w:t>
      </w:r>
    </w:p>
    <w:p w14:paraId="12E829F5"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К минусам подобной методики можно отнести:</w:t>
      </w:r>
    </w:p>
    <w:p w14:paraId="6F9E6941"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1</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п</w:t>
      </w:r>
      <w:r w:rsidRPr="00893AD6">
        <w:rPr>
          <w:rFonts w:cs="Times New Roman"/>
          <w:sz w:val="28"/>
          <w:szCs w:val="28"/>
        </w:rPr>
        <w:t>одбор дополнительного персонала требует расширение штатов, поиск дополнительного рабочего места, выделение дополнительных финансовых резервов и т.д.;</w:t>
      </w:r>
    </w:p>
    <w:p w14:paraId="2B38C6DE"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2</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к</w:t>
      </w:r>
      <w:r w:rsidRPr="00893AD6">
        <w:rPr>
          <w:rFonts w:cs="Times New Roman"/>
          <w:sz w:val="28"/>
          <w:szCs w:val="28"/>
        </w:rPr>
        <w:t>валификация подобного специалиста может оставлять желать лучшего. При этом более опытные и умелые специалисты вряд ли захотят работать на этой позиции;</w:t>
      </w:r>
    </w:p>
    <w:p w14:paraId="3C320DF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3</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т</w:t>
      </w:r>
      <w:r w:rsidRPr="00893AD6">
        <w:rPr>
          <w:rFonts w:cs="Times New Roman"/>
          <w:sz w:val="28"/>
          <w:szCs w:val="28"/>
        </w:rPr>
        <w:t>рудно трезво оценить, насколько данный специалист будет авторитетен для пациента. Статистика использования данной методики показывает, что, зачастую, пациенты специально вводят врача в заблуждение, чтобы их осмотрел «настоящий» доктор.</w:t>
      </w:r>
    </w:p>
    <w:p w14:paraId="674F667E"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При этом, грамотно реализованная программа</w:t>
      </w:r>
      <w:r w:rsidR="00180194">
        <w:rPr>
          <w:rFonts w:cs="Times New Roman"/>
          <w:sz w:val="28"/>
          <w:szCs w:val="28"/>
        </w:rPr>
        <w:t>:</w:t>
      </w:r>
    </w:p>
    <w:p w14:paraId="6C1BE9D4" w14:textId="77777777" w:rsidR="00EC6CD5" w:rsidRPr="00180194" w:rsidRDefault="00180194" w:rsidP="00180194">
      <w:pPr>
        <w:pStyle w:val="a3"/>
        <w:numPr>
          <w:ilvl w:val="0"/>
          <w:numId w:val="33"/>
        </w:numPr>
        <w:spacing w:after="0" w:line="240" w:lineRule="auto"/>
        <w:jc w:val="both"/>
        <w:rPr>
          <w:rFonts w:ascii="Times New Roman" w:hAnsi="Times New Roman" w:cs="Times New Roman"/>
          <w:sz w:val="28"/>
          <w:szCs w:val="28"/>
        </w:rPr>
      </w:pPr>
      <w:r w:rsidRPr="00180194">
        <w:rPr>
          <w:rFonts w:ascii="Times New Roman" w:hAnsi="Times New Roman" w:cs="Times New Roman"/>
          <w:sz w:val="28"/>
          <w:szCs w:val="28"/>
        </w:rPr>
        <w:t>позволит з</w:t>
      </w:r>
      <w:r w:rsidR="00EC6CD5" w:rsidRPr="00180194">
        <w:rPr>
          <w:rFonts w:ascii="Times New Roman" w:hAnsi="Times New Roman" w:cs="Times New Roman"/>
          <w:sz w:val="28"/>
          <w:szCs w:val="28"/>
        </w:rPr>
        <w:t>начительно разгрузить специалиста, позволить ему сосредоточиться на по-настоящему важных и неотложных вопросах. По статистике, более 25% всех обращений к специалисту не требуют изначально специализированного осмотра и данные вопросы можно решить дистанционно;</w:t>
      </w:r>
    </w:p>
    <w:p w14:paraId="05E6661A" w14:textId="77777777" w:rsidR="00EC6CD5" w:rsidRPr="00180194" w:rsidRDefault="00180194" w:rsidP="00180194">
      <w:pPr>
        <w:pStyle w:val="a3"/>
        <w:numPr>
          <w:ilvl w:val="0"/>
          <w:numId w:val="33"/>
        </w:numPr>
        <w:spacing w:after="0" w:line="240" w:lineRule="auto"/>
        <w:jc w:val="both"/>
        <w:rPr>
          <w:rFonts w:ascii="Times New Roman" w:hAnsi="Times New Roman" w:cs="Times New Roman"/>
          <w:sz w:val="28"/>
          <w:szCs w:val="28"/>
        </w:rPr>
      </w:pPr>
      <w:r w:rsidRPr="00180194">
        <w:rPr>
          <w:rFonts w:ascii="Times New Roman" w:hAnsi="Times New Roman" w:cs="Times New Roman"/>
          <w:sz w:val="28"/>
          <w:szCs w:val="28"/>
        </w:rPr>
        <w:lastRenderedPageBreak/>
        <w:t>о</w:t>
      </w:r>
      <w:r w:rsidR="00EC6CD5" w:rsidRPr="00180194">
        <w:rPr>
          <w:rFonts w:ascii="Times New Roman" w:hAnsi="Times New Roman" w:cs="Times New Roman"/>
          <w:sz w:val="28"/>
          <w:szCs w:val="28"/>
        </w:rPr>
        <w:t>птимизируется процесс приема пациентов непосредственно на территории клиники. Это снижает риск возникновения очередей, а, следовательно, и распространения среди пациентов различного рода вирусов;</w:t>
      </w:r>
    </w:p>
    <w:p w14:paraId="72E79F20" w14:textId="77777777" w:rsidR="00EC6CD5" w:rsidRPr="00180194" w:rsidRDefault="00180194" w:rsidP="00180194">
      <w:pPr>
        <w:pStyle w:val="a3"/>
        <w:numPr>
          <w:ilvl w:val="0"/>
          <w:numId w:val="33"/>
        </w:numPr>
        <w:spacing w:after="0" w:line="240" w:lineRule="auto"/>
        <w:jc w:val="both"/>
        <w:rPr>
          <w:rFonts w:ascii="Times New Roman" w:hAnsi="Times New Roman" w:cs="Times New Roman"/>
          <w:sz w:val="28"/>
          <w:szCs w:val="28"/>
        </w:rPr>
      </w:pPr>
      <w:r w:rsidRPr="00180194">
        <w:rPr>
          <w:rFonts w:ascii="Times New Roman" w:hAnsi="Times New Roman" w:cs="Times New Roman"/>
          <w:sz w:val="28"/>
          <w:szCs w:val="28"/>
        </w:rPr>
        <w:t>п</w:t>
      </w:r>
      <w:r w:rsidR="00EC6CD5" w:rsidRPr="00180194">
        <w:rPr>
          <w:rFonts w:ascii="Times New Roman" w:hAnsi="Times New Roman" w:cs="Times New Roman"/>
          <w:sz w:val="28"/>
          <w:szCs w:val="28"/>
        </w:rPr>
        <w:t>роисходит процесс повышения уровня медицинской грамотности среди населения. Получая подробную и квалифицированную консультацию, пациент, в определенных случаях, сможет сам решить много вопросов, касающихся его собственного здоровья.</w:t>
      </w:r>
    </w:p>
    <w:p w14:paraId="3AD08ADB" w14:textId="77777777" w:rsidR="00EC6CD5" w:rsidRPr="00893AD6" w:rsidRDefault="00EC6CD5" w:rsidP="00180194">
      <w:pPr>
        <w:ind w:firstLine="720"/>
        <w:contextualSpacing/>
        <w:jc w:val="both"/>
        <w:rPr>
          <w:rFonts w:cs="Times New Roman"/>
          <w:sz w:val="28"/>
          <w:szCs w:val="28"/>
        </w:rPr>
      </w:pPr>
      <w:r w:rsidRPr="00180194">
        <w:rPr>
          <w:rFonts w:cs="Times New Roman"/>
          <w:sz w:val="28"/>
          <w:szCs w:val="28"/>
        </w:rPr>
        <w:t>При внедрении любой инновационной программы, необходимо достаточно четко понимать следующие важные</w:t>
      </w:r>
      <w:r w:rsidRPr="00893AD6">
        <w:rPr>
          <w:rFonts w:cs="Times New Roman"/>
          <w:sz w:val="28"/>
          <w:szCs w:val="28"/>
        </w:rPr>
        <w:t xml:space="preserve"> факторы:</w:t>
      </w:r>
    </w:p>
    <w:p w14:paraId="6D6BD3B0"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1</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н</w:t>
      </w:r>
      <w:r w:rsidRPr="00893AD6">
        <w:rPr>
          <w:rFonts w:cs="Times New Roman"/>
          <w:sz w:val="28"/>
          <w:szCs w:val="28"/>
        </w:rPr>
        <w:t>еобходимо, чтобы и врач, и медсестра и весь персонал точно понимал все этапы реализации, цели и задачи эксперимента. Для этого необходимо вводить любой из реализуемых планов поэтапно, с постепенным информированием и всех реалиях, и последствиях (дифференциация труда, заработная плата, дефиниция кадров и т.д.);</w:t>
      </w:r>
    </w:p>
    <w:p w14:paraId="5CA508D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2</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н</w:t>
      </w:r>
      <w:r w:rsidRPr="00893AD6">
        <w:rPr>
          <w:rFonts w:cs="Times New Roman"/>
          <w:sz w:val="28"/>
          <w:szCs w:val="28"/>
        </w:rPr>
        <w:t>еобходимая постоянная и адекватная оценка уровня готовности персонала к оптимальному участию в инновационной работе;</w:t>
      </w:r>
    </w:p>
    <w:p w14:paraId="4251DEE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3</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в</w:t>
      </w:r>
      <w:r w:rsidRPr="00893AD6">
        <w:rPr>
          <w:rFonts w:cs="Times New Roman"/>
          <w:sz w:val="28"/>
          <w:szCs w:val="28"/>
        </w:rPr>
        <w:t>се изменения должны соответствовать возможностям реорганизации поликлиники;</w:t>
      </w:r>
    </w:p>
    <w:p w14:paraId="59E1FF5D"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4</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в</w:t>
      </w:r>
      <w:r w:rsidRPr="00893AD6">
        <w:rPr>
          <w:rFonts w:cs="Times New Roman"/>
          <w:sz w:val="28"/>
          <w:szCs w:val="28"/>
        </w:rPr>
        <w:t xml:space="preserve">есь персонал должен, по мере необходимости и возможности, привлечён к реализации данного вопроса; </w:t>
      </w:r>
    </w:p>
    <w:p w14:paraId="4E0E87BF" w14:textId="77777777" w:rsidR="00EC6CD5" w:rsidRPr="00893AD6" w:rsidRDefault="00EC6CD5" w:rsidP="00EC6CD5">
      <w:pPr>
        <w:ind w:firstLine="720"/>
        <w:contextualSpacing/>
        <w:jc w:val="both"/>
        <w:rPr>
          <w:rFonts w:cs="Times New Roman"/>
          <w:sz w:val="28"/>
          <w:szCs w:val="28"/>
        </w:rPr>
      </w:pPr>
      <w:r w:rsidRPr="00893AD6">
        <w:rPr>
          <w:rFonts w:cs="Times New Roman"/>
          <w:sz w:val="28"/>
          <w:szCs w:val="28"/>
        </w:rPr>
        <w:t>5</w:t>
      </w:r>
      <w:r w:rsidR="00180194">
        <w:rPr>
          <w:rFonts w:cs="Times New Roman"/>
          <w:sz w:val="28"/>
          <w:szCs w:val="28"/>
        </w:rPr>
        <w:t>)</w:t>
      </w:r>
      <w:r w:rsidRPr="00893AD6">
        <w:rPr>
          <w:rFonts w:cs="Times New Roman"/>
          <w:sz w:val="28"/>
          <w:szCs w:val="28"/>
        </w:rPr>
        <w:t xml:space="preserve"> </w:t>
      </w:r>
      <w:r w:rsidR="00180194">
        <w:rPr>
          <w:rFonts w:cs="Times New Roman"/>
          <w:sz w:val="28"/>
          <w:szCs w:val="28"/>
        </w:rPr>
        <w:t>н</w:t>
      </w:r>
      <w:r w:rsidRPr="00893AD6">
        <w:rPr>
          <w:rFonts w:cs="Times New Roman"/>
          <w:sz w:val="28"/>
          <w:szCs w:val="28"/>
        </w:rPr>
        <w:t>еобходимо, чтобы, кроме плюсов, все участники процесса, правильно оценивали риски реализации проекта</w:t>
      </w:r>
    </w:p>
    <w:p w14:paraId="1E7A98FC" w14:textId="77777777" w:rsidR="00EC6CD5" w:rsidRPr="00893AD6" w:rsidRDefault="00EC6CD5" w:rsidP="00EC6CD5">
      <w:pPr>
        <w:ind w:firstLine="567"/>
        <w:jc w:val="both"/>
        <w:rPr>
          <w:rFonts w:cs="Times New Roman"/>
          <w:sz w:val="28"/>
          <w:szCs w:val="28"/>
        </w:rPr>
      </w:pPr>
      <w:r w:rsidRPr="00893AD6">
        <w:rPr>
          <w:rFonts w:cs="Times New Roman"/>
          <w:sz w:val="28"/>
          <w:szCs w:val="28"/>
        </w:rPr>
        <w:t>Таким образом по результатам анкетирования специалистов-медиков и их пациентов можно сделать следующие выводы:</w:t>
      </w:r>
    </w:p>
    <w:p w14:paraId="604BB2EB" w14:textId="77777777" w:rsidR="00EC6CD5" w:rsidRPr="00893AD6" w:rsidRDefault="00EC6CD5" w:rsidP="00EC6CD5">
      <w:pPr>
        <w:pStyle w:val="a3"/>
        <w:numPr>
          <w:ilvl w:val="0"/>
          <w:numId w:val="21"/>
        </w:numPr>
        <w:spacing w:after="0" w:line="240" w:lineRule="auto"/>
        <w:jc w:val="both"/>
        <w:rPr>
          <w:rFonts w:ascii="Times New Roman" w:hAnsi="Times New Roman" w:cs="Times New Roman"/>
          <w:sz w:val="28"/>
          <w:szCs w:val="28"/>
        </w:rPr>
      </w:pPr>
      <w:r w:rsidRPr="00893AD6">
        <w:rPr>
          <w:rFonts w:ascii="Times New Roman" w:hAnsi="Times New Roman" w:cs="Times New Roman"/>
          <w:sz w:val="28"/>
          <w:szCs w:val="28"/>
        </w:rPr>
        <w:t>Основные трудности, на которые указали специалисты в отношении личного опыта, заключаются в большом количестве пациентов на одного специалиста, что является одним из факторов, потенциально провоцирующим развития синдрома ЭПВ</w:t>
      </w:r>
      <w:r w:rsidR="00180194">
        <w:rPr>
          <w:rFonts w:ascii="Times New Roman" w:hAnsi="Times New Roman" w:cs="Times New Roman"/>
          <w:sz w:val="28"/>
          <w:szCs w:val="28"/>
        </w:rPr>
        <w:t>.</w:t>
      </w:r>
    </w:p>
    <w:p w14:paraId="531BC420" w14:textId="77777777" w:rsidR="00EC6CD5" w:rsidRPr="00893AD6" w:rsidRDefault="00EC6CD5" w:rsidP="00EC6CD5">
      <w:pPr>
        <w:pStyle w:val="a3"/>
        <w:numPr>
          <w:ilvl w:val="0"/>
          <w:numId w:val="21"/>
        </w:numPr>
        <w:spacing w:after="0" w:line="240" w:lineRule="auto"/>
        <w:jc w:val="both"/>
        <w:rPr>
          <w:rFonts w:ascii="Times New Roman" w:hAnsi="Times New Roman" w:cs="Times New Roman"/>
          <w:sz w:val="28"/>
          <w:szCs w:val="28"/>
        </w:rPr>
      </w:pPr>
      <w:r w:rsidRPr="00893AD6">
        <w:rPr>
          <w:rFonts w:ascii="Times New Roman" w:hAnsi="Times New Roman" w:cs="Times New Roman"/>
          <w:sz w:val="28"/>
          <w:szCs w:val="28"/>
        </w:rPr>
        <w:t>С точки зрения финансовой обеспеченности специалистов, результаты показывают, что, не смотря на, в общем, удовлетворительное финансирование медицинского сектора, дополнительные выделения материальных средств на заработную плату специалистам ПМСП могли бы помочь решить проблему эмоционального выгорания.</w:t>
      </w:r>
    </w:p>
    <w:p w14:paraId="6B3FE8E6" w14:textId="77777777" w:rsidR="00EC6CD5" w:rsidRPr="00893AD6" w:rsidRDefault="00EC6CD5" w:rsidP="00EC6CD5">
      <w:pPr>
        <w:pStyle w:val="a3"/>
        <w:numPr>
          <w:ilvl w:val="0"/>
          <w:numId w:val="21"/>
        </w:numPr>
        <w:spacing w:line="240" w:lineRule="auto"/>
        <w:jc w:val="both"/>
        <w:rPr>
          <w:rFonts w:ascii="Times New Roman" w:hAnsi="Times New Roman" w:cs="Times New Roman"/>
          <w:sz w:val="28"/>
          <w:szCs w:val="28"/>
        </w:rPr>
      </w:pPr>
      <w:r w:rsidRPr="00893AD6">
        <w:rPr>
          <w:rFonts w:ascii="Times New Roman" w:hAnsi="Times New Roman" w:cs="Times New Roman"/>
          <w:sz w:val="28"/>
          <w:szCs w:val="28"/>
        </w:rPr>
        <w:t>У 14% опрошенных специалистов возникали конфликты с пациентами такого уровня, что они указали на них как на серьёзную помеху в работе. В то же время у подавляющего числа опрашиваемых подобные конфликты имели место, что также указывает на необходимость дополнительной работы по борьбе с проявлениями ЭПВ</w:t>
      </w:r>
      <w:r w:rsidR="00180194">
        <w:rPr>
          <w:rFonts w:ascii="Times New Roman" w:hAnsi="Times New Roman" w:cs="Times New Roman"/>
          <w:sz w:val="28"/>
          <w:szCs w:val="28"/>
        </w:rPr>
        <w:t>.</w:t>
      </w:r>
    </w:p>
    <w:p w14:paraId="0DD6A144" w14:textId="77777777" w:rsidR="00EC6CD5" w:rsidRPr="00893AD6" w:rsidRDefault="00EC6CD5" w:rsidP="00EC6CD5">
      <w:pPr>
        <w:pStyle w:val="a3"/>
        <w:numPr>
          <w:ilvl w:val="0"/>
          <w:numId w:val="21"/>
        </w:numPr>
        <w:spacing w:after="0" w:line="240" w:lineRule="auto"/>
        <w:jc w:val="both"/>
        <w:rPr>
          <w:rFonts w:ascii="Times New Roman" w:hAnsi="Times New Roman" w:cs="Times New Roman"/>
          <w:sz w:val="28"/>
          <w:szCs w:val="28"/>
        </w:rPr>
      </w:pPr>
      <w:r w:rsidRPr="00893AD6">
        <w:rPr>
          <w:rFonts w:ascii="Times New Roman" w:hAnsi="Times New Roman" w:cs="Times New Roman"/>
          <w:sz w:val="28"/>
          <w:szCs w:val="28"/>
        </w:rPr>
        <w:t xml:space="preserve">Большинство участников опроса считает, что использование существующих на данный момент интерактивных приложений, </w:t>
      </w:r>
      <w:r w:rsidRPr="00893AD6">
        <w:rPr>
          <w:rFonts w:ascii="Times New Roman" w:hAnsi="Times New Roman" w:cs="Times New Roman"/>
          <w:sz w:val="28"/>
          <w:szCs w:val="28"/>
        </w:rPr>
        <w:lastRenderedPageBreak/>
        <w:t xml:space="preserve">позволяющих фильтровать пациентов, позволит снизить риск эмоционального выгорания в период действия </w:t>
      </w:r>
      <w:r w:rsidR="00881B73" w:rsidRPr="00893AD6">
        <w:rPr>
          <w:rFonts w:ascii="Times New Roman" w:hAnsi="Times New Roman" w:cs="Times New Roman"/>
          <w:sz w:val="28"/>
          <w:szCs w:val="28"/>
        </w:rPr>
        <w:t>карантинных</w:t>
      </w:r>
      <w:r w:rsidR="00180194">
        <w:rPr>
          <w:rFonts w:ascii="Times New Roman" w:hAnsi="Times New Roman" w:cs="Times New Roman"/>
          <w:sz w:val="28"/>
          <w:szCs w:val="28"/>
        </w:rPr>
        <w:t xml:space="preserve"> мер.</w:t>
      </w:r>
    </w:p>
    <w:p w14:paraId="7DF55BC8" w14:textId="77777777" w:rsidR="00EC6CD5" w:rsidRPr="00893AD6" w:rsidRDefault="00EC6CD5" w:rsidP="00EC6CD5">
      <w:pPr>
        <w:pStyle w:val="a3"/>
        <w:numPr>
          <w:ilvl w:val="0"/>
          <w:numId w:val="21"/>
        </w:numPr>
        <w:spacing w:after="0" w:line="240" w:lineRule="auto"/>
        <w:jc w:val="both"/>
        <w:rPr>
          <w:rFonts w:ascii="Times New Roman" w:hAnsi="Times New Roman" w:cs="Times New Roman"/>
          <w:sz w:val="28"/>
          <w:szCs w:val="28"/>
        </w:rPr>
      </w:pPr>
      <w:r w:rsidRPr="00893AD6">
        <w:rPr>
          <w:rFonts w:ascii="Times New Roman" w:hAnsi="Times New Roman" w:cs="Times New Roman"/>
          <w:sz w:val="28"/>
          <w:szCs w:val="28"/>
        </w:rPr>
        <w:t>С точки зрения финансовой обеспеченности специалистов, результаты показывают, что, несмотря на, в общем, удовлетворительное финансирование медицинского сектора, дополнительные выделения материальных средств на заработную плату специалистам ПМСП могли бы помочь решить проблему эмоционального выгорания.</w:t>
      </w:r>
    </w:p>
    <w:p w14:paraId="48CEFCB2" w14:textId="77777777" w:rsidR="00EC6CD5" w:rsidRPr="00893AD6" w:rsidRDefault="00EC6CD5" w:rsidP="00EC6CD5">
      <w:pPr>
        <w:pStyle w:val="a3"/>
        <w:numPr>
          <w:ilvl w:val="0"/>
          <w:numId w:val="21"/>
        </w:numPr>
        <w:jc w:val="both"/>
        <w:rPr>
          <w:rFonts w:ascii="Times New Roman" w:hAnsi="Times New Roman" w:cs="Times New Roman"/>
          <w:sz w:val="28"/>
          <w:szCs w:val="28"/>
        </w:rPr>
      </w:pPr>
      <w:r w:rsidRPr="00893AD6">
        <w:rPr>
          <w:rFonts w:ascii="Times New Roman" w:hAnsi="Times New Roman" w:cs="Times New Roman"/>
          <w:sz w:val="28"/>
          <w:szCs w:val="28"/>
        </w:rPr>
        <w:t>У 14% опрошенных специалистов возникали конфликты с пациентами, что являлось серьезной помехой в работе. Это указывает на необходимость дополнительной работы по профилактикепроявлений ЭПВ.</w:t>
      </w:r>
    </w:p>
    <w:p w14:paraId="47C10803" w14:textId="77777777" w:rsidR="00EC6CD5" w:rsidRPr="00893AD6" w:rsidRDefault="00EC6CD5" w:rsidP="00EC6CD5">
      <w:pPr>
        <w:pStyle w:val="a3"/>
        <w:numPr>
          <w:ilvl w:val="0"/>
          <w:numId w:val="21"/>
        </w:numPr>
        <w:spacing w:after="0" w:line="240" w:lineRule="auto"/>
        <w:jc w:val="both"/>
        <w:rPr>
          <w:rFonts w:ascii="Times New Roman" w:hAnsi="Times New Roman" w:cs="Times New Roman"/>
          <w:sz w:val="28"/>
          <w:szCs w:val="28"/>
        </w:rPr>
      </w:pPr>
      <w:r w:rsidRPr="00893AD6">
        <w:rPr>
          <w:rFonts w:ascii="Times New Roman" w:hAnsi="Times New Roman" w:cs="Times New Roman"/>
          <w:sz w:val="28"/>
          <w:szCs w:val="28"/>
        </w:rPr>
        <w:t>Большинство участников опроса считает, что использование существующих на данный момент интерактивных приложений, позволяющих фильтровать пациентов, позволит снизить риск эмоционального выгорания в период действия карантинных мер.</w:t>
      </w:r>
    </w:p>
    <w:p w14:paraId="535D42A4"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3BD26877"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11FE83BC"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6C10895A"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51723B87"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2662915F"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2E6FAF7F" w14:textId="77777777" w:rsidR="00881B73" w:rsidRPr="00893AD6" w:rsidRDefault="00881B73" w:rsidP="00BB3E7B">
      <w:pPr>
        <w:pStyle w:val="Textbody"/>
        <w:widowControl/>
        <w:spacing w:after="0"/>
        <w:ind w:firstLine="709"/>
        <w:contextualSpacing/>
        <w:jc w:val="center"/>
        <w:rPr>
          <w:rFonts w:cs="Times New Roman"/>
          <w:b/>
          <w:sz w:val="28"/>
          <w:szCs w:val="28"/>
        </w:rPr>
      </w:pPr>
    </w:p>
    <w:p w14:paraId="0DAC67A4" w14:textId="77777777" w:rsidR="00882D8E" w:rsidRDefault="00882D8E" w:rsidP="00BB3E7B">
      <w:pPr>
        <w:pStyle w:val="Textbody"/>
        <w:widowControl/>
        <w:spacing w:after="0"/>
        <w:ind w:firstLine="709"/>
        <w:contextualSpacing/>
        <w:jc w:val="center"/>
        <w:rPr>
          <w:rFonts w:cs="Times New Roman"/>
          <w:b/>
          <w:sz w:val="28"/>
          <w:szCs w:val="28"/>
        </w:rPr>
      </w:pPr>
    </w:p>
    <w:p w14:paraId="2A10C384" w14:textId="77777777" w:rsidR="00882D8E" w:rsidRDefault="00882D8E" w:rsidP="00BB3E7B">
      <w:pPr>
        <w:pStyle w:val="Textbody"/>
        <w:widowControl/>
        <w:spacing w:after="0"/>
        <w:ind w:firstLine="709"/>
        <w:contextualSpacing/>
        <w:jc w:val="center"/>
        <w:rPr>
          <w:rFonts w:cs="Times New Roman"/>
          <w:b/>
          <w:sz w:val="28"/>
          <w:szCs w:val="28"/>
        </w:rPr>
      </w:pPr>
    </w:p>
    <w:p w14:paraId="602956A0" w14:textId="77777777" w:rsidR="00882D8E" w:rsidRDefault="00882D8E" w:rsidP="00BB3E7B">
      <w:pPr>
        <w:pStyle w:val="Textbody"/>
        <w:widowControl/>
        <w:spacing w:after="0"/>
        <w:ind w:firstLine="709"/>
        <w:contextualSpacing/>
        <w:jc w:val="center"/>
        <w:rPr>
          <w:rFonts w:cs="Times New Roman"/>
          <w:b/>
          <w:sz w:val="28"/>
          <w:szCs w:val="28"/>
        </w:rPr>
      </w:pPr>
    </w:p>
    <w:p w14:paraId="2CED1064" w14:textId="77777777" w:rsidR="00882D8E" w:rsidRDefault="00882D8E" w:rsidP="00BB3E7B">
      <w:pPr>
        <w:pStyle w:val="Textbody"/>
        <w:widowControl/>
        <w:spacing w:after="0"/>
        <w:ind w:firstLine="709"/>
        <w:contextualSpacing/>
        <w:jc w:val="center"/>
        <w:rPr>
          <w:rFonts w:cs="Times New Roman"/>
          <w:b/>
          <w:sz w:val="28"/>
          <w:szCs w:val="28"/>
        </w:rPr>
      </w:pPr>
    </w:p>
    <w:p w14:paraId="1D9AA51F" w14:textId="77777777" w:rsidR="00882D8E" w:rsidRDefault="00882D8E" w:rsidP="00BB3E7B">
      <w:pPr>
        <w:pStyle w:val="Textbody"/>
        <w:widowControl/>
        <w:spacing w:after="0"/>
        <w:ind w:firstLine="709"/>
        <w:contextualSpacing/>
        <w:jc w:val="center"/>
        <w:rPr>
          <w:rFonts w:cs="Times New Roman"/>
          <w:b/>
          <w:sz w:val="28"/>
          <w:szCs w:val="28"/>
        </w:rPr>
      </w:pPr>
    </w:p>
    <w:p w14:paraId="50BD531A" w14:textId="77777777" w:rsidR="00882D8E" w:rsidRDefault="00882D8E" w:rsidP="00BB3E7B">
      <w:pPr>
        <w:pStyle w:val="Textbody"/>
        <w:widowControl/>
        <w:spacing w:after="0"/>
        <w:ind w:firstLine="709"/>
        <w:contextualSpacing/>
        <w:jc w:val="center"/>
        <w:rPr>
          <w:rFonts w:cs="Times New Roman"/>
          <w:b/>
          <w:sz w:val="28"/>
          <w:szCs w:val="28"/>
        </w:rPr>
      </w:pPr>
    </w:p>
    <w:p w14:paraId="0A29F92B" w14:textId="77777777" w:rsidR="00882D8E" w:rsidRDefault="00882D8E" w:rsidP="00BB3E7B">
      <w:pPr>
        <w:pStyle w:val="Textbody"/>
        <w:widowControl/>
        <w:spacing w:after="0"/>
        <w:ind w:firstLine="709"/>
        <w:contextualSpacing/>
        <w:jc w:val="center"/>
        <w:rPr>
          <w:rFonts w:cs="Times New Roman"/>
          <w:b/>
          <w:sz w:val="28"/>
          <w:szCs w:val="28"/>
        </w:rPr>
      </w:pPr>
    </w:p>
    <w:p w14:paraId="0748AF9B" w14:textId="77777777" w:rsidR="001417FB" w:rsidRDefault="001417FB" w:rsidP="00BB3E7B">
      <w:pPr>
        <w:pStyle w:val="Textbody"/>
        <w:widowControl/>
        <w:spacing w:after="0"/>
        <w:ind w:firstLine="709"/>
        <w:contextualSpacing/>
        <w:jc w:val="center"/>
        <w:rPr>
          <w:rFonts w:cs="Times New Roman"/>
          <w:b/>
          <w:sz w:val="28"/>
          <w:szCs w:val="28"/>
        </w:rPr>
      </w:pPr>
    </w:p>
    <w:p w14:paraId="0A857DA4" w14:textId="77777777" w:rsidR="001417FB" w:rsidRDefault="001417FB" w:rsidP="00BB3E7B">
      <w:pPr>
        <w:pStyle w:val="Textbody"/>
        <w:widowControl/>
        <w:spacing w:after="0"/>
        <w:ind w:firstLine="709"/>
        <w:contextualSpacing/>
        <w:jc w:val="center"/>
        <w:rPr>
          <w:rFonts w:cs="Times New Roman"/>
          <w:b/>
          <w:sz w:val="28"/>
          <w:szCs w:val="28"/>
        </w:rPr>
      </w:pPr>
    </w:p>
    <w:p w14:paraId="3E31B620" w14:textId="77777777" w:rsidR="001417FB" w:rsidRDefault="001417FB" w:rsidP="00BB3E7B">
      <w:pPr>
        <w:pStyle w:val="Textbody"/>
        <w:widowControl/>
        <w:spacing w:after="0"/>
        <w:ind w:firstLine="709"/>
        <w:contextualSpacing/>
        <w:jc w:val="center"/>
        <w:rPr>
          <w:rFonts w:cs="Times New Roman"/>
          <w:b/>
          <w:sz w:val="28"/>
          <w:szCs w:val="28"/>
        </w:rPr>
      </w:pPr>
    </w:p>
    <w:p w14:paraId="1424B049" w14:textId="77777777" w:rsidR="001417FB" w:rsidRDefault="001417FB" w:rsidP="00BB3E7B">
      <w:pPr>
        <w:pStyle w:val="Textbody"/>
        <w:widowControl/>
        <w:spacing w:after="0"/>
        <w:ind w:firstLine="709"/>
        <w:contextualSpacing/>
        <w:jc w:val="center"/>
        <w:rPr>
          <w:rFonts w:cs="Times New Roman"/>
          <w:b/>
          <w:sz w:val="28"/>
          <w:szCs w:val="28"/>
        </w:rPr>
      </w:pPr>
    </w:p>
    <w:p w14:paraId="5E8B9F02" w14:textId="77777777" w:rsidR="001417FB" w:rsidRDefault="001417FB" w:rsidP="00BB3E7B">
      <w:pPr>
        <w:pStyle w:val="Textbody"/>
        <w:widowControl/>
        <w:spacing w:after="0"/>
        <w:ind w:firstLine="709"/>
        <w:contextualSpacing/>
        <w:jc w:val="center"/>
        <w:rPr>
          <w:rFonts w:cs="Times New Roman"/>
          <w:b/>
          <w:sz w:val="28"/>
          <w:szCs w:val="28"/>
        </w:rPr>
      </w:pPr>
    </w:p>
    <w:p w14:paraId="2D5FFC4D" w14:textId="77777777" w:rsidR="001417FB" w:rsidRDefault="001417FB" w:rsidP="00BB3E7B">
      <w:pPr>
        <w:pStyle w:val="Textbody"/>
        <w:widowControl/>
        <w:spacing w:after="0"/>
        <w:ind w:firstLine="709"/>
        <w:contextualSpacing/>
        <w:jc w:val="center"/>
        <w:rPr>
          <w:rFonts w:cs="Times New Roman"/>
          <w:b/>
          <w:sz w:val="28"/>
          <w:szCs w:val="28"/>
        </w:rPr>
      </w:pPr>
    </w:p>
    <w:p w14:paraId="565ED104" w14:textId="77777777" w:rsidR="001417FB" w:rsidRDefault="001417FB" w:rsidP="00BB3E7B">
      <w:pPr>
        <w:pStyle w:val="Textbody"/>
        <w:widowControl/>
        <w:spacing w:after="0"/>
        <w:ind w:firstLine="709"/>
        <w:contextualSpacing/>
        <w:jc w:val="center"/>
        <w:rPr>
          <w:rFonts w:cs="Times New Roman"/>
          <w:b/>
          <w:sz w:val="28"/>
          <w:szCs w:val="28"/>
        </w:rPr>
      </w:pPr>
    </w:p>
    <w:p w14:paraId="0E856564" w14:textId="77777777" w:rsidR="001417FB" w:rsidRDefault="001417FB" w:rsidP="00BB3E7B">
      <w:pPr>
        <w:pStyle w:val="Textbody"/>
        <w:widowControl/>
        <w:spacing w:after="0"/>
        <w:ind w:firstLine="709"/>
        <w:contextualSpacing/>
        <w:jc w:val="center"/>
        <w:rPr>
          <w:rFonts w:cs="Times New Roman"/>
          <w:b/>
          <w:sz w:val="28"/>
          <w:szCs w:val="28"/>
        </w:rPr>
      </w:pPr>
    </w:p>
    <w:p w14:paraId="2E8F6620" w14:textId="77777777" w:rsidR="001417FB" w:rsidRDefault="001417FB" w:rsidP="00BB3E7B">
      <w:pPr>
        <w:pStyle w:val="Textbody"/>
        <w:widowControl/>
        <w:spacing w:after="0"/>
        <w:ind w:firstLine="709"/>
        <w:contextualSpacing/>
        <w:jc w:val="center"/>
        <w:rPr>
          <w:rFonts w:cs="Times New Roman"/>
          <w:b/>
          <w:sz w:val="28"/>
          <w:szCs w:val="28"/>
        </w:rPr>
      </w:pPr>
    </w:p>
    <w:p w14:paraId="4E4DA753" w14:textId="77777777" w:rsidR="001417FB" w:rsidRDefault="001417FB" w:rsidP="00BB3E7B">
      <w:pPr>
        <w:pStyle w:val="Textbody"/>
        <w:widowControl/>
        <w:spacing w:after="0"/>
        <w:ind w:firstLine="709"/>
        <w:contextualSpacing/>
        <w:jc w:val="center"/>
        <w:rPr>
          <w:rFonts w:cs="Times New Roman"/>
          <w:b/>
          <w:sz w:val="28"/>
          <w:szCs w:val="28"/>
        </w:rPr>
      </w:pPr>
    </w:p>
    <w:p w14:paraId="141902DB" w14:textId="77777777" w:rsidR="001417FB" w:rsidRDefault="001417FB" w:rsidP="00BB3E7B">
      <w:pPr>
        <w:pStyle w:val="Textbody"/>
        <w:widowControl/>
        <w:spacing w:after="0"/>
        <w:ind w:firstLine="709"/>
        <w:contextualSpacing/>
        <w:jc w:val="center"/>
        <w:rPr>
          <w:rFonts w:cs="Times New Roman"/>
          <w:b/>
          <w:sz w:val="28"/>
          <w:szCs w:val="28"/>
        </w:rPr>
      </w:pPr>
    </w:p>
    <w:p w14:paraId="1E8F4E06" w14:textId="77777777" w:rsidR="001417FB" w:rsidRDefault="001417FB" w:rsidP="00BB3E7B">
      <w:pPr>
        <w:pStyle w:val="Textbody"/>
        <w:widowControl/>
        <w:spacing w:after="0"/>
        <w:ind w:firstLine="709"/>
        <w:contextualSpacing/>
        <w:jc w:val="center"/>
        <w:rPr>
          <w:rFonts w:cs="Times New Roman"/>
          <w:b/>
          <w:sz w:val="28"/>
          <w:szCs w:val="28"/>
        </w:rPr>
      </w:pPr>
    </w:p>
    <w:p w14:paraId="7AB0F413" w14:textId="77777777" w:rsidR="00BB3E7B" w:rsidRPr="00893AD6" w:rsidRDefault="00BB3E7B" w:rsidP="00BB3E7B">
      <w:pPr>
        <w:pStyle w:val="Textbody"/>
        <w:widowControl/>
        <w:spacing w:after="0"/>
        <w:ind w:firstLine="709"/>
        <w:contextualSpacing/>
        <w:jc w:val="center"/>
        <w:rPr>
          <w:rFonts w:cs="Times New Roman"/>
          <w:b/>
          <w:sz w:val="28"/>
          <w:szCs w:val="28"/>
        </w:rPr>
      </w:pPr>
      <w:r w:rsidRPr="00893AD6">
        <w:rPr>
          <w:rFonts w:cs="Times New Roman"/>
          <w:b/>
          <w:sz w:val="28"/>
          <w:szCs w:val="28"/>
        </w:rPr>
        <w:lastRenderedPageBreak/>
        <w:t>Заключение</w:t>
      </w:r>
    </w:p>
    <w:p w14:paraId="71906A12" w14:textId="77777777" w:rsidR="00BB3E7B" w:rsidRPr="00893AD6" w:rsidRDefault="00BB3E7B" w:rsidP="00BB3E7B">
      <w:pPr>
        <w:pStyle w:val="Textbody"/>
        <w:widowControl/>
        <w:spacing w:after="0"/>
        <w:ind w:firstLine="709"/>
        <w:contextualSpacing/>
        <w:jc w:val="center"/>
        <w:rPr>
          <w:rFonts w:cs="Times New Roman"/>
          <w:b/>
          <w:sz w:val="28"/>
          <w:szCs w:val="28"/>
        </w:rPr>
      </w:pPr>
    </w:p>
    <w:p w14:paraId="4C422767"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Профессиональное выгорание является одной из важнейших современных медицинских проблем. Оно определяется как ощущение психологического и физического изнеможения, профессиональной и личной неприспособленности к переменам на работе и в личной жизни, трудностями в общении с коллегами и клиентами.</w:t>
      </w:r>
    </w:p>
    <w:p w14:paraId="20EE85CB"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Работа врача, особенно представителя ПМСП, во многом сопровождается длительным и напряженным общением с большим количеством людей самого различного физического и психологического состояние. Эти процессы общения требуют большого количество затрат физических и психических ресурсов. Со временем, при скоплении этого напряжения, происходит серьезная психологическая перегрузка и развивается ПВ</w:t>
      </w:r>
    </w:p>
    <w:p w14:paraId="798F7B62"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Профессиональное выгорание представляет собой процесс из трех компонентов: Эмоциональная истощенность, деперсонализация и развитие комплекса профессиональной и личной неполноценности.</w:t>
      </w:r>
    </w:p>
    <w:p w14:paraId="107D591D"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Причины, вызывающие профессиональное выгорание могут быть как сугубо психологическими и связанными с собственными проблемами в различных сферах, так и социальными, политехническими, сезонными, климатическими, культурологическими и т. д.;</w:t>
      </w:r>
    </w:p>
    <w:p w14:paraId="33D0606A"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Основными причинами развития профессионального выгорания среди медицинских работников являются: повышенная нагрузка, большое количество летальных исходов лечения, невысокая заработная плата, риск штрафных санкций, особенно вы период пандемии; необходимость подавлять настоящие эмоции, не всегда нормированные отпуска, выходные т. д;</w:t>
      </w:r>
    </w:p>
    <w:p w14:paraId="5C0F82CB"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В период пандемии  С</w:t>
      </w:r>
      <w:r w:rsidRPr="00893AD6">
        <w:rPr>
          <w:rFonts w:cs="Times New Roman"/>
          <w:sz w:val="28"/>
          <w:szCs w:val="28"/>
          <w:lang w:val="en-US"/>
        </w:rPr>
        <w:t>OVID</w:t>
      </w:r>
      <w:r w:rsidRPr="00893AD6">
        <w:rPr>
          <w:rFonts w:cs="Times New Roman"/>
          <w:sz w:val="28"/>
          <w:szCs w:val="28"/>
        </w:rPr>
        <w:t xml:space="preserve">-19 </w:t>
      </w:r>
      <w:r w:rsidR="00620AE9" w:rsidRPr="0035472D">
        <w:rPr>
          <w:rFonts w:cs="Times New Roman"/>
          <w:sz w:val="28"/>
          <w:szCs w:val="28"/>
        </w:rPr>
        <w:t xml:space="preserve">   (</w:t>
      </w:r>
      <w:r w:rsidR="00620AE9" w:rsidRPr="0035472D">
        <w:rPr>
          <w:rFonts w:cs="Times New Roman"/>
          <w:sz w:val="28"/>
          <w:szCs w:val="28"/>
          <w:highlight w:val="green"/>
        </w:rPr>
        <w:t>где</w:t>
      </w:r>
      <w:r w:rsidR="00620AE9" w:rsidRPr="00620AE9">
        <w:rPr>
          <w:rFonts w:cs="Times New Roman"/>
          <w:sz w:val="28"/>
          <w:szCs w:val="28"/>
          <w:highlight w:val="green"/>
        </w:rPr>
        <w:t>-</w:t>
      </w:r>
      <w:r w:rsidR="00620AE9" w:rsidRPr="0035472D">
        <w:rPr>
          <w:rFonts w:cs="Times New Roman"/>
          <w:sz w:val="28"/>
          <w:szCs w:val="28"/>
          <w:highlight w:val="green"/>
        </w:rPr>
        <w:t>то пишешь</w:t>
      </w:r>
      <w:r w:rsidR="00620AE9" w:rsidRPr="00620AE9">
        <w:rPr>
          <w:rFonts w:cs="Times New Roman"/>
          <w:sz w:val="28"/>
          <w:szCs w:val="28"/>
          <w:highlight w:val="green"/>
        </w:rPr>
        <w:t xml:space="preserve"> С</w:t>
      </w:r>
      <w:r w:rsidR="00620AE9" w:rsidRPr="00620AE9">
        <w:rPr>
          <w:rFonts w:cs="Times New Roman"/>
          <w:sz w:val="28"/>
          <w:szCs w:val="28"/>
          <w:highlight w:val="green"/>
          <w:lang w:val="en-US"/>
        </w:rPr>
        <w:t>OVID</w:t>
      </w:r>
      <w:r w:rsidR="00620AE9" w:rsidRPr="00620AE9">
        <w:rPr>
          <w:rFonts w:cs="Times New Roman"/>
          <w:sz w:val="28"/>
          <w:szCs w:val="28"/>
          <w:highlight w:val="green"/>
        </w:rPr>
        <w:t>-19, а где-то С</w:t>
      </w:r>
      <w:r w:rsidR="00620AE9" w:rsidRPr="00620AE9">
        <w:rPr>
          <w:rFonts w:cs="Times New Roman"/>
          <w:sz w:val="28"/>
          <w:szCs w:val="28"/>
          <w:highlight w:val="green"/>
          <w:lang w:val="en-US"/>
        </w:rPr>
        <w:t>OVID</w:t>
      </w:r>
      <w:r w:rsidR="00620AE9" w:rsidRPr="00620AE9">
        <w:rPr>
          <w:rFonts w:cs="Times New Roman"/>
          <w:sz w:val="28"/>
          <w:szCs w:val="28"/>
          <w:highlight w:val="green"/>
        </w:rPr>
        <w:t xml:space="preserve"> без нумерации? ОПРЕДЕЛИСЬ!</w:t>
      </w:r>
      <w:r w:rsidR="00620AE9" w:rsidRPr="0035472D">
        <w:rPr>
          <w:rFonts w:cs="Times New Roman"/>
          <w:sz w:val="28"/>
          <w:szCs w:val="28"/>
        </w:rPr>
        <w:t>)</w:t>
      </w:r>
      <w:r w:rsidRPr="00893AD6">
        <w:rPr>
          <w:rFonts w:cs="Times New Roman"/>
          <w:sz w:val="28"/>
          <w:szCs w:val="28"/>
        </w:rPr>
        <w:t>дополнительными факторами развития ПВ среди медицинских работников стали: недостаточное количество  СИЗ; опасность заражения инфекцией и заразить близких, коллег, пациентов; недостаток тестов; неуверенность в завтрашнем дне; переживание за родных в социальном плане; неуверенность в техническом оснащении системы здравоохранения; усиление проявление синдрома неуверенности в своих профессиональных возможностях; необходимость морального выбора при отборе пациентов на ИВЛ; отсутствие информации по принципам лечения и профилактики нового заболевания;</w:t>
      </w:r>
    </w:p>
    <w:p w14:paraId="5A19A01A"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 xml:space="preserve">Среди методик преодоления ПВ можно выделить следующие рекомендации: частые консультации с коллегами, выбор хобби, наличие знакомых и друзей других профессий и увлечений. стремление к выработанному режиму сна, питания и т. д. При этом в данный режим нужно время от времени вносить разнообразия, развивать стремление к самооценке без желания понравиться другим, отказ от необдуманных профессиональных обязательств. </w:t>
      </w:r>
      <w:r w:rsidRPr="00893AD6">
        <w:rPr>
          <w:rFonts w:cs="Times New Roman"/>
          <w:sz w:val="28"/>
          <w:szCs w:val="28"/>
        </w:rPr>
        <w:lastRenderedPageBreak/>
        <w:t>Необходимо брать только ту нагрузку, которую человек может выполнить без напряжения сил;</w:t>
      </w:r>
    </w:p>
    <w:p w14:paraId="241FF70A"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В рамках преодоления влияния пандемии С</w:t>
      </w:r>
      <w:r w:rsidRPr="00893AD6">
        <w:rPr>
          <w:rFonts w:cs="Times New Roman"/>
          <w:sz w:val="28"/>
          <w:szCs w:val="28"/>
          <w:lang w:val="en-US"/>
        </w:rPr>
        <w:t>OVID</w:t>
      </w:r>
      <w:r w:rsidRPr="00893AD6">
        <w:rPr>
          <w:rFonts w:cs="Times New Roman"/>
          <w:sz w:val="28"/>
          <w:szCs w:val="28"/>
        </w:rPr>
        <w:t xml:space="preserve">-19 был организован ряд проектов во многих странах мира. Наиболее понятной действенной стала программа «Поддержка больницы в условиях пандемии», состоящая из трех компонентов: обеспечение работников медицинских учреждения основными средствами индивидуальной защиты, едой, транспортом, водой, поддержка их родных, в особенности детей и ощутимое снижение нагрузки по бюрократической и административной линии; создание «горячей линии» для работников медицинской сферы; постоянная связь всех сотрудников организации по вертикальной и горизонтальной линии;  </w:t>
      </w:r>
    </w:p>
    <w:p w14:paraId="7954FC31"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В рамках борьбы с развитием ПВ в условиях пандемии С</w:t>
      </w:r>
      <w:r w:rsidRPr="00893AD6">
        <w:rPr>
          <w:rFonts w:cs="Times New Roman"/>
          <w:sz w:val="28"/>
          <w:szCs w:val="28"/>
          <w:lang w:val="en-US"/>
        </w:rPr>
        <w:t>OVID</w:t>
      </w:r>
      <w:r w:rsidRPr="00893AD6">
        <w:rPr>
          <w:rFonts w:cs="Times New Roman"/>
          <w:sz w:val="28"/>
          <w:szCs w:val="28"/>
        </w:rPr>
        <w:t>-19 в США были реализованы следующие действия: ликвидация дефицита персонала снижение нагрузки в административном направлении; рациональное использование информационных технологий; денежная и моральная поддержка персонала клиник, минимизация социальных факторов негативного характера</w:t>
      </w:r>
    </w:p>
    <w:p w14:paraId="4C5BE188"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Основные трудности, на которые указали специалисты в отношении личного опыта, заключаются в большом количестве пациентов на одного специалиста, что является одним из факторов, потенциально провоцирующим развития синдрома ЭПВ;</w:t>
      </w:r>
    </w:p>
    <w:p w14:paraId="7BE7F073"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С точки зрения финансовой обеспеченности специалистов, результаты показывают, что, не смотря на, в общем, удовлетворительное финансирование медицинского сектора, дополнительные выделения материальных средств на заработную плату специалистам ПМСП могли бы помочь решить проблему эмоционального выгорания.</w:t>
      </w:r>
    </w:p>
    <w:p w14:paraId="0C006803"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У 14% опрошенных специалистов возникали конфликты с пациентами такого уровня, что они указали на них как на серьёзную помеху в работе. В то же время у подавляющего числа опрашиваемых подобные конфликты имели место, что также указывает на необходимость дополнительной работы по борьбе с проявлениями ЭПВ</w:t>
      </w:r>
    </w:p>
    <w:p w14:paraId="06A2F4DD"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 xml:space="preserve">Большинство участников опроса считает, что использование существующих на данный момент интерактивных приложений, позволяющих фильтровать пациентов, позволит снизить риск эмоционального выгорания в период действия </w:t>
      </w:r>
      <w:r w:rsidR="00881B73" w:rsidRPr="00893AD6">
        <w:rPr>
          <w:rFonts w:cs="Times New Roman"/>
          <w:sz w:val="28"/>
          <w:szCs w:val="28"/>
        </w:rPr>
        <w:t>карантинных</w:t>
      </w:r>
      <w:r w:rsidRPr="00893AD6">
        <w:rPr>
          <w:rFonts w:cs="Times New Roman"/>
          <w:sz w:val="28"/>
          <w:szCs w:val="28"/>
        </w:rPr>
        <w:t xml:space="preserve"> мер;</w:t>
      </w:r>
    </w:p>
    <w:p w14:paraId="3498777C"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 xml:space="preserve">Одной из важнейших проблем, с которой столкнулись специалисты ПМСП в период пандемии, ведущих к развитию симптомов эмоционального выгорания является </w:t>
      </w:r>
      <w:r w:rsidRPr="00893AD6">
        <w:rPr>
          <w:rFonts w:cs="Times New Roman"/>
          <w:i/>
          <w:sz w:val="28"/>
          <w:szCs w:val="28"/>
        </w:rPr>
        <w:t>увеличение нагрузки в количестве пациентов на одного конкретного специалиста</w:t>
      </w:r>
      <w:r w:rsidRPr="00893AD6">
        <w:rPr>
          <w:rFonts w:cs="Times New Roman"/>
          <w:sz w:val="28"/>
          <w:szCs w:val="28"/>
        </w:rPr>
        <w:t xml:space="preserve">: данная проблема чревата целым рядом психологических проблем, которые могут стать потенциальной причиной возникновения симптомов эмоционального выгорания. В основном, это приводит либо к снижению функциональности, что может вызвать серьёзные конфликты на работе и проблемы в личной жизни, либо физическое и </w:t>
      </w:r>
      <w:r w:rsidRPr="00893AD6">
        <w:rPr>
          <w:rFonts w:cs="Times New Roman"/>
          <w:sz w:val="28"/>
          <w:szCs w:val="28"/>
        </w:rPr>
        <w:lastRenderedPageBreak/>
        <w:t xml:space="preserve">эмоциональное утомление, вызванное большими нагрузками в профессиональной деятельности. </w:t>
      </w:r>
    </w:p>
    <w:p w14:paraId="582CA889" w14:textId="77777777" w:rsidR="00BB3E7B" w:rsidRPr="00893AD6"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 xml:space="preserve">Одной из методик решения проблем очередей может стать разработка мобильного приложения, которое позволит пациентам и специалисту быть на связи в режиме онлайн. Это позволит несколько снизить нагрузку «живых» посещений специалиста пациентами, дифференцировать насколько визит того или иного пациента необходим или же можно дать консультацию в приложении, необходим ли визит к больному на дом и т.д. Подобные приложения уже используются в ряде стран мира. </w:t>
      </w:r>
    </w:p>
    <w:p w14:paraId="444A7D77" w14:textId="77777777" w:rsidR="00BB3E7B" w:rsidRDefault="00BB3E7B" w:rsidP="00077EDF">
      <w:pPr>
        <w:pStyle w:val="Textbody"/>
        <w:widowControl/>
        <w:spacing w:after="0"/>
        <w:ind w:firstLine="720"/>
        <w:contextualSpacing/>
        <w:jc w:val="both"/>
        <w:rPr>
          <w:rFonts w:cs="Times New Roman"/>
          <w:sz w:val="28"/>
          <w:szCs w:val="28"/>
        </w:rPr>
      </w:pPr>
      <w:r w:rsidRPr="00893AD6">
        <w:rPr>
          <w:rFonts w:cs="Times New Roman"/>
          <w:sz w:val="28"/>
          <w:szCs w:val="28"/>
        </w:rPr>
        <w:t>При внедрении любой инновационной программы, необходимо достаточно четко понимать такие фактор как информированной персонала, глобальный метод внедрения, поэтапность, интуитивность и т.д.</w:t>
      </w:r>
    </w:p>
    <w:p w14:paraId="78BC1512" w14:textId="77777777" w:rsidR="00077EDF" w:rsidRDefault="00077EDF" w:rsidP="00077EDF">
      <w:pPr>
        <w:pStyle w:val="Textbody"/>
        <w:widowControl/>
        <w:spacing w:after="0"/>
        <w:ind w:firstLine="720"/>
        <w:contextualSpacing/>
        <w:jc w:val="both"/>
        <w:rPr>
          <w:rFonts w:cs="Times New Roman"/>
          <w:sz w:val="28"/>
          <w:szCs w:val="28"/>
        </w:rPr>
      </w:pPr>
      <w:r>
        <w:rPr>
          <w:rFonts w:cs="Times New Roman"/>
          <w:sz w:val="28"/>
          <w:szCs w:val="28"/>
        </w:rPr>
        <w:t xml:space="preserve">На основании вышеизложенного можно сделать следующие </w:t>
      </w:r>
      <w:r w:rsidRPr="00077EDF">
        <w:rPr>
          <w:rFonts w:cs="Times New Roman"/>
          <w:b/>
          <w:sz w:val="28"/>
          <w:szCs w:val="28"/>
        </w:rPr>
        <w:t>выводы</w:t>
      </w:r>
      <w:r>
        <w:rPr>
          <w:rFonts w:cs="Times New Roman"/>
          <w:sz w:val="28"/>
          <w:szCs w:val="28"/>
        </w:rPr>
        <w:t>:</w:t>
      </w:r>
    </w:p>
    <w:p w14:paraId="62814162" w14:textId="77777777" w:rsidR="00D4129E" w:rsidRDefault="00C96451" w:rsidP="00C96451">
      <w:pPr>
        <w:pStyle w:val="Textbody"/>
        <w:widowControl/>
        <w:ind w:firstLine="720"/>
        <w:contextualSpacing/>
        <w:jc w:val="both"/>
        <w:rPr>
          <w:rFonts w:cs="Times New Roman"/>
          <w:sz w:val="28"/>
          <w:szCs w:val="28"/>
        </w:rPr>
      </w:pPr>
      <w:r>
        <w:rPr>
          <w:rFonts w:cs="Times New Roman"/>
          <w:sz w:val="28"/>
          <w:szCs w:val="28"/>
        </w:rPr>
        <w:t>1.</w:t>
      </w:r>
      <w:r w:rsidRPr="00C96451">
        <w:rPr>
          <w:rFonts w:cs="Times New Roman"/>
          <w:sz w:val="28"/>
          <w:szCs w:val="28"/>
        </w:rPr>
        <w:t xml:space="preserve"> </w:t>
      </w:r>
      <w:r w:rsidR="00D4129E">
        <w:rPr>
          <w:rFonts w:cs="Times New Roman"/>
          <w:sz w:val="28"/>
          <w:szCs w:val="28"/>
        </w:rPr>
        <w:t>Специалисты</w:t>
      </w:r>
      <w:r w:rsidRPr="00C96451">
        <w:rPr>
          <w:rFonts w:cs="Times New Roman"/>
          <w:sz w:val="28"/>
          <w:szCs w:val="28"/>
        </w:rPr>
        <w:t xml:space="preserve"> поликлиники №5 и городского Центра первичной медико-санитарной помощи (ГЦ «ПМСП») г. Караганды</w:t>
      </w:r>
      <w:r w:rsidR="00D4129E">
        <w:rPr>
          <w:rFonts w:cs="Times New Roman"/>
          <w:sz w:val="28"/>
          <w:szCs w:val="28"/>
        </w:rPr>
        <w:t xml:space="preserve">, в </w:t>
      </w:r>
      <w:r w:rsidR="00D4129E" w:rsidRPr="00DB411B">
        <w:rPr>
          <w:rFonts w:cs="Times New Roman"/>
          <w:sz w:val="28"/>
          <w:szCs w:val="28"/>
          <w:highlight w:val="green"/>
        </w:rPr>
        <w:t>подавляющем большинстве</w:t>
      </w:r>
      <w:r w:rsidR="00D4129E">
        <w:rPr>
          <w:rFonts w:cs="Times New Roman"/>
          <w:sz w:val="28"/>
          <w:szCs w:val="28"/>
        </w:rPr>
        <w:t xml:space="preserve"> испытывают симптомы профессионального эмоционального выгорания, при этом основной контингент правильно </w:t>
      </w:r>
      <w:r w:rsidR="003B6E79">
        <w:rPr>
          <w:rFonts w:cs="Times New Roman"/>
          <w:sz w:val="28"/>
          <w:szCs w:val="28"/>
        </w:rPr>
        <w:t>воспринимает</w:t>
      </w:r>
      <w:r w:rsidR="00D4129E">
        <w:rPr>
          <w:rFonts w:cs="Times New Roman"/>
          <w:sz w:val="28"/>
          <w:szCs w:val="28"/>
        </w:rPr>
        <w:t xml:space="preserve"> угрозу и имеет </w:t>
      </w:r>
      <w:r w:rsidR="00D4129E" w:rsidRPr="00DB411B">
        <w:rPr>
          <w:rFonts w:cs="Times New Roman"/>
          <w:sz w:val="28"/>
          <w:szCs w:val="28"/>
          <w:highlight w:val="green"/>
        </w:rPr>
        <w:t>достаточно понимания и опыта для ее нивелирования</w:t>
      </w:r>
      <w:r w:rsidR="003B6E79" w:rsidRPr="00DB411B">
        <w:rPr>
          <w:rFonts w:cs="Times New Roman"/>
          <w:sz w:val="28"/>
          <w:szCs w:val="28"/>
          <w:highlight w:val="green"/>
        </w:rPr>
        <w:t>;</w:t>
      </w:r>
      <w:r w:rsidR="00D4129E">
        <w:rPr>
          <w:rFonts w:cs="Times New Roman"/>
          <w:sz w:val="28"/>
          <w:szCs w:val="28"/>
        </w:rPr>
        <w:t xml:space="preserve"> </w:t>
      </w:r>
    </w:p>
    <w:p w14:paraId="13B63188" w14:textId="77777777" w:rsidR="00C96451" w:rsidRPr="00C96451" w:rsidRDefault="00C96451" w:rsidP="00C96451">
      <w:pPr>
        <w:pStyle w:val="Textbody"/>
        <w:widowControl/>
        <w:ind w:firstLine="720"/>
        <w:contextualSpacing/>
        <w:jc w:val="both"/>
        <w:rPr>
          <w:rFonts w:cs="Times New Roman"/>
          <w:sz w:val="28"/>
          <w:szCs w:val="28"/>
        </w:rPr>
      </w:pPr>
      <w:r w:rsidRPr="00C96451">
        <w:rPr>
          <w:rFonts w:cs="Times New Roman"/>
          <w:sz w:val="28"/>
          <w:szCs w:val="28"/>
        </w:rPr>
        <w:t xml:space="preserve"> 2. </w:t>
      </w:r>
      <w:r w:rsidR="00CC035B">
        <w:rPr>
          <w:rFonts w:cs="Times New Roman"/>
          <w:sz w:val="28"/>
          <w:szCs w:val="28"/>
        </w:rPr>
        <w:t>У</w:t>
      </w:r>
      <w:r w:rsidRPr="00C96451">
        <w:rPr>
          <w:rFonts w:cs="Times New Roman"/>
          <w:sz w:val="28"/>
          <w:szCs w:val="28"/>
        </w:rPr>
        <w:t>ровень профессионального выгорания врачей общей практ</w:t>
      </w:r>
      <w:r w:rsidR="00CC035B">
        <w:rPr>
          <w:rFonts w:cs="Times New Roman"/>
          <w:sz w:val="28"/>
          <w:szCs w:val="28"/>
        </w:rPr>
        <w:t xml:space="preserve">ики поликлиник города Караганды, ставших базой данного исследования, достаточно </w:t>
      </w:r>
      <w:r w:rsidR="00CC035B" w:rsidRPr="00DB411B">
        <w:rPr>
          <w:rFonts w:cs="Times New Roman"/>
          <w:sz w:val="28"/>
          <w:szCs w:val="28"/>
          <w:highlight w:val="green"/>
        </w:rPr>
        <w:t>высок.</w:t>
      </w:r>
      <w:r w:rsidR="00CC035B">
        <w:rPr>
          <w:rFonts w:cs="Times New Roman"/>
          <w:sz w:val="28"/>
          <w:szCs w:val="28"/>
        </w:rPr>
        <w:t xml:space="preserve"> В первую очередь проблемы провоцируют нагрузки </w:t>
      </w:r>
      <w:r w:rsidR="00CC035B" w:rsidRPr="00DB411B">
        <w:rPr>
          <w:rFonts w:cs="Times New Roman"/>
          <w:sz w:val="28"/>
          <w:szCs w:val="28"/>
          <w:highlight w:val="green"/>
        </w:rPr>
        <w:t>в виде большого количества пациентов на одного специалиста</w:t>
      </w:r>
      <w:r w:rsidR="00CC035B">
        <w:rPr>
          <w:rFonts w:cs="Times New Roman"/>
          <w:sz w:val="28"/>
          <w:szCs w:val="28"/>
        </w:rPr>
        <w:t>, что является фактором, влияющим на возникновение врачебных ошибок, очередей и т.д.;</w:t>
      </w:r>
    </w:p>
    <w:p w14:paraId="4F96FB95" w14:textId="77777777" w:rsidR="00BB3E7B" w:rsidRPr="00893AD6" w:rsidRDefault="00CC035B" w:rsidP="00CC035B">
      <w:pPr>
        <w:pStyle w:val="Textbody"/>
        <w:widowControl/>
        <w:ind w:firstLine="720"/>
        <w:contextualSpacing/>
        <w:jc w:val="both"/>
        <w:rPr>
          <w:rFonts w:cs="Times New Roman"/>
          <w:sz w:val="28"/>
          <w:szCs w:val="28"/>
        </w:rPr>
      </w:pPr>
      <w:r>
        <w:rPr>
          <w:rFonts w:cs="Times New Roman"/>
          <w:sz w:val="28"/>
          <w:szCs w:val="28"/>
        </w:rPr>
        <w:t>3. Наиболее эффективным средством профилактики может стать</w:t>
      </w:r>
      <w:r w:rsidRPr="00CC035B">
        <w:rPr>
          <w:rFonts w:cs="Times New Roman"/>
          <w:sz w:val="28"/>
          <w:szCs w:val="28"/>
        </w:rPr>
        <w:t xml:space="preserve"> разработка </w:t>
      </w:r>
      <w:r>
        <w:rPr>
          <w:rFonts w:cs="Times New Roman"/>
          <w:sz w:val="28"/>
          <w:szCs w:val="28"/>
        </w:rPr>
        <w:t xml:space="preserve">специализированного </w:t>
      </w:r>
      <w:r w:rsidRPr="00CC035B">
        <w:rPr>
          <w:rFonts w:cs="Times New Roman"/>
          <w:sz w:val="28"/>
          <w:szCs w:val="28"/>
        </w:rPr>
        <w:t xml:space="preserve">мобильного приложения, которое </w:t>
      </w:r>
      <w:r>
        <w:rPr>
          <w:rFonts w:cs="Times New Roman"/>
          <w:sz w:val="28"/>
          <w:szCs w:val="28"/>
        </w:rPr>
        <w:t xml:space="preserve">должно быть адаптировано под средние нужды и возможности пользователей </w:t>
      </w:r>
      <w:r w:rsidRPr="00CC035B">
        <w:rPr>
          <w:rFonts w:cs="Times New Roman"/>
          <w:sz w:val="28"/>
          <w:szCs w:val="28"/>
        </w:rPr>
        <w:t>позволит пациентам быть на связи</w:t>
      </w:r>
      <w:r>
        <w:rPr>
          <w:rFonts w:cs="Times New Roman"/>
          <w:sz w:val="28"/>
          <w:szCs w:val="28"/>
        </w:rPr>
        <w:t xml:space="preserve"> со</w:t>
      </w:r>
      <w:r w:rsidRPr="00CC035B">
        <w:rPr>
          <w:rFonts w:cs="Times New Roman"/>
          <w:sz w:val="28"/>
          <w:szCs w:val="28"/>
        </w:rPr>
        <w:t xml:space="preserve"> специалист</w:t>
      </w:r>
      <w:r>
        <w:rPr>
          <w:rFonts w:cs="Times New Roman"/>
          <w:sz w:val="28"/>
          <w:szCs w:val="28"/>
        </w:rPr>
        <w:t>ом</w:t>
      </w:r>
      <w:r w:rsidRPr="00CC035B">
        <w:rPr>
          <w:rFonts w:cs="Times New Roman"/>
          <w:sz w:val="28"/>
          <w:szCs w:val="28"/>
        </w:rPr>
        <w:t xml:space="preserve"> в</w:t>
      </w:r>
      <w:r>
        <w:rPr>
          <w:rFonts w:cs="Times New Roman"/>
          <w:sz w:val="28"/>
          <w:szCs w:val="28"/>
        </w:rPr>
        <w:t xml:space="preserve"> интерактивном режиме</w:t>
      </w:r>
      <w:r w:rsidRPr="00CC035B">
        <w:rPr>
          <w:rFonts w:cs="Times New Roman"/>
          <w:sz w:val="28"/>
          <w:szCs w:val="28"/>
        </w:rPr>
        <w:t xml:space="preserve">. </w:t>
      </w:r>
    </w:p>
    <w:p w14:paraId="6E3E606A" w14:textId="77777777" w:rsidR="00BB3E7B" w:rsidRPr="00893AD6" w:rsidRDefault="00BB3E7B" w:rsidP="00EC6CD5">
      <w:pPr>
        <w:pStyle w:val="Textbody"/>
        <w:widowControl/>
        <w:spacing w:after="0"/>
        <w:ind w:firstLine="709"/>
        <w:jc w:val="center"/>
        <w:rPr>
          <w:b/>
          <w:sz w:val="28"/>
          <w:szCs w:val="28"/>
        </w:rPr>
      </w:pPr>
    </w:p>
    <w:p w14:paraId="6A05A1D0" w14:textId="77777777" w:rsidR="00BB3E7B" w:rsidRPr="00893AD6" w:rsidRDefault="00BB3E7B" w:rsidP="00EC6CD5">
      <w:pPr>
        <w:pStyle w:val="Textbody"/>
        <w:widowControl/>
        <w:spacing w:after="0"/>
        <w:ind w:firstLine="709"/>
        <w:jc w:val="center"/>
        <w:rPr>
          <w:b/>
          <w:sz w:val="28"/>
          <w:szCs w:val="28"/>
        </w:rPr>
      </w:pPr>
    </w:p>
    <w:p w14:paraId="751DAA8F" w14:textId="77777777" w:rsidR="00BB3E7B" w:rsidRPr="00893AD6" w:rsidRDefault="00620AE9" w:rsidP="00EC6CD5">
      <w:pPr>
        <w:pStyle w:val="Textbody"/>
        <w:widowControl/>
        <w:spacing w:after="0"/>
        <w:ind w:firstLine="709"/>
        <w:jc w:val="center"/>
        <w:rPr>
          <w:b/>
          <w:sz w:val="28"/>
          <w:szCs w:val="28"/>
        </w:rPr>
      </w:pPr>
      <w:r w:rsidRPr="00620AE9">
        <w:rPr>
          <w:b/>
          <w:sz w:val="28"/>
          <w:szCs w:val="28"/>
          <w:highlight w:val="green"/>
        </w:rPr>
        <w:t>Выводы должны подкрепляться цифрами! Где они? Не вижу их здесь?</w:t>
      </w:r>
    </w:p>
    <w:p w14:paraId="0E2535C6" w14:textId="77777777" w:rsidR="00BB3E7B" w:rsidRPr="00893AD6" w:rsidRDefault="00BB3E7B" w:rsidP="00EC6CD5">
      <w:pPr>
        <w:pStyle w:val="Textbody"/>
        <w:widowControl/>
        <w:spacing w:after="0"/>
        <w:ind w:firstLine="709"/>
        <w:jc w:val="center"/>
        <w:rPr>
          <w:b/>
          <w:sz w:val="28"/>
          <w:szCs w:val="28"/>
        </w:rPr>
      </w:pPr>
    </w:p>
    <w:p w14:paraId="448CB04A" w14:textId="77777777" w:rsidR="00F23875" w:rsidRDefault="00F23875" w:rsidP="00DB411B">
      <w:pPr>
        <w:ind w:left="113"/>
        <w:contextualSpacing/>
        <w:jc w:val="both"/>
        <w:rPr>
          <w:rFonts w:cs="Times New Roman"/>
          <w:sz w:val="28"/>
          <w:szCs w:val="28"/>
        </w:rPr>
      </w:pPr>
      <w:r>
        <w:rPr>
          <w:rFonts w:cs="Times New Roman"/>
          <w:sz w:val="28"/>
          <w:szCs w:val="28"/>
        </w:rPr>
        <w:t>Задача 3</w:t>
      </w:r>
    </w:p>
    <w:p w14:paraId="6453EC09" w14:textId="77777777" w:rsidR="00DB411B" w:rsidRDefault="00DB411B" w:rsidP="00DB411B">
      <w:pPr>
        <w:ind w:left="113"/>
        <w:contextualSpacing/>
        <w:jc w:val="both"/>
        <w:rPr>
          <w:rFonts w:cs="Times New Roman"/>
          <w:sz w:val="28"/>
          <w:szCs w:val="28"/>
        </w:rPr>
      </w:pPr>
      <w:r>
        <w:rPr>
          <w:rFonts w:cs="Times New Roman"/>
          <w:sz w:val="28"/>
          <w:szCs w:val="28"/>
        </w:rPr>
        <w:t>3.</w:t>
      </w:r>
      <w:r w:rsidRPr="00893AD6">
        <w:rPr>
          <w:rFonts w:cs="Times New Roman"/>
          <w:sz w:val="28"/>
          <w:szCs w:val="28"/>
        </w:rPr>
        <w:t>Разработать пути совершенствования системы профилактики профессионального выгорания врачей общей практики поликлиник города Караганды.</w:t>
      </w:r>
    </w:p>
    <w:p w14:paraId="0292F75B" w14:textId="77777777" w:rsidR="00881B73" w:rsidRDefault="00881B73" w:rsidP="00DB411B">
      <w:pPr>
        <w:pStyle w:val="Textbody"/>
        <w:widowControl/>
        <w:spacing w:after="0"/>
        <w:ind w:firstLine="709"/>
        <w:rPr>
          <w:b/>
          <w:sz w:val="28"/>
          <w:szCs w:val="28"/>
        </w:rPr>
      </w:pPr>
    </w:p>
    <w:p w14:paraId="5B28089E" w14:textId="77777777" w:rsidR="00F23875" w:rsidRDefault="00F23875" w:rsidP="00DB411B">
      <w:pPr>
        <w:pStyle w:val="Textbody"/>
        <w:widowControl/>
        <w:spacing w:after="0"/>
        <w:ind w:firstLine="709"/>
        <w:rPr>
          <w:b/>
          <w:sz w:val="28"/>
          <w:szCs w:val="28"/>
        </w:rPr>
      </w:pPr>
      <w:r>
        <w:rPr>
          <w:b/>
          <w:sz w:val="28"/>
          <w:szCs w:val="28"/>
        </w:rPr>
        <w:t>В выводе 3</w:t>
      </w:r>
    </w:p>
    <w:p w14:paraId="29DF75D6" w14:textId="77777777" w:rsidR="008618D4" w:rsidRDefault="00DB411B" w:rsidP="005670B3">
      <w:pPr>
        <w:pStyle w:val="Textbody"/>
        <w:widowControl/>
        <w:spacing w:after="0"/>
        <w:jc w:val="both"/>
        <w:rPr>
          <w:rFonts w:eastAsia="Times New Roman" w:cs="Times New Roman"/>
          <w:b/>
          <w:sz w:val="28"/>
          <w:szCs w:val="28"/>
        </w:rPr>
      </w:pPr>
      <w:r w:rsidRPr="00F23875">
        <w:rPr>
          <w:sz w:val="28"/>
          <w:szCs w:val="28"/>
        </w:rPr>
        <w:t>3.</w:t>
      </w:r>
      <w:r>
        <w:rPr>
          <w:b/>
          <w:sz w:val="28"/>
          <w:szCs w:val="28"/>
        </w:rPr>
        <w:t xml:space="preserve"> </w:t>
      </w:r>
      <w:r w:rsidRPr="00DB411B">
        <w:rPr>
          <w:sz w:val="28"/>
          <w:szCs w:val="28"/>
        </w:rPr>
        <w:t xml:space="preserve">Были предложены </w:t>
      </w:r>
      <w:r w:rsidRPr="00DB411B">
        <w:rPr>
          <w:rFonts w:cs="Times New Roman"/>
          <w:sz w:val="28"/>
          <w:szCs w:val="28"/>
        </w:rPr>
        <w:t>пути совершенствования системы профилактики профессионального</w:t>
      </w:r>
      <w:r w:rsidRPr="00893AD6">
        <w:rPr>
          <w:rFonts w:cs="Times New Roman"/>
          <w:sz w:val="28"/>
          <w:szCs w:val="28"/>
        </w:rPr>
        <w:t xml:space="preserve"> выгорания врачей общей практики поликлиник города</w:t>
      </w:r>
      <w:r>
        <w:rPr>
          <w:rFonts w:cs="Times New Roman"/>
          <w:sz w:val="28"/>
          <w:szCs w:val="28"/>
        </w:rPr>
        <w:t>.</w:t>
      </w:r>
      <w:r w:rsidRPr="00DB411B">
        <w:rPr>
          <w:rFonts w:cs="Times New Roman"/>
          <w:sz w:val="28"/>
          <w:szCs w:val="28"/>
        </w:rPr>
        <w:t xml:space="preserve"> </w:t>
      </w:r>
      <w:r>
        <w:rPr>
          <w:rFonts w:cs="Times New Roman"/>
          <w:sz w:val="28"/>
          <w:szCs w:val="28"/>
        </w:rPr>
        <w:t>Наиболее эффективным средством профилактики может стать</w:t>
      </w:r>
      <w:r w:rsidRPr="00CC035B">
        <w:rPr>
          <w:rFonts w:cs="Times New Roman"/>
          <w:sz w:val="28"/>
          <w:szCs w:val="28"/>
        </w:rPr>
        <w:t xml:space="preserve"> разработка </w:t>
      </w:r>
      <w:r>
        <w:rPr>
          <w:rFonts w:cs="Times New Roman"/>
          <w:sz w:val="28"/>
          <w:szCs w:val="28"/>
        </w:rPr>
        <w:t xml:space="preserve">специализированного </w:t>
      </w:r>
      <w:r w:rsidRPr="00CC035B">
        <w:rPr>
          <w:rFonts w:cs="Times New Roman"/>
          <w:sz w:val="28"/>
          <w:szCs w:val="28"/>
        </w:rPr>
        <w:t xml:space="preserve">мобильного приложения, которое </w:t>
      </w:r>
      <w:r>
        <w:rPr>
          <w:rFonts w:cs="Times New Roman"/>
          <w:sz w:val="28"/>
          <w:szCs w:val="28"/>
        </w:rPr>
        <w:t xml:space="preserve">должно быть </w:t>
      </w:r>
      <w:r>
        <w:rPr>
          <w:rFonts w:cs="Times New Roman"/>
          <w:sz w:val="28"/>
          <w:szCs w:val="28"/>
        </w:rPr>
        <w:lastRenderedPageBreak/>
        <w:t xml:space="preserve">адаптировано под средние нужды и возможности пользователей </w:t>
      </w:r>
      <w:r w:rsidRPr="00CC035B">
        <w:rPr>
          <w:rFonts w:cs="Times New Roman"/>
          <w:sz w:val="28"/>
          <w:szCs w:val="28"/>
        </w:rPr>
        <w:t>позволит пациентам быть на связи</w:t>
      </w:r>
      <w:r>
        <w:rPr>
          <w:rFonts w:cs="Times New Roman"/>
          <w:sz w:val="28"/>
          <w:szCs w:val="28"/>
        </w:rPr>
        <w:t xml:space="preserve"> со</w:t>
      </w:r>
      <w:r w:rsidRPr="00CC035B">
        <w:rPr>
          <w:rFonts w:cs="Times New Roman"/>
          <w:sz w:val="28"/>
          <w:szCs w:val="28"/>
        </w:rPr>
        <w:t xml:space="preserve"> специалист</w:t>
      </w:r>
      <w:r>
        <w:rPr>
          <w:rFonts w:cs="Times New Roman"/>
          <w:sz w:val="28"/>
          <w:szCs w:val="28"/>
        </w:rPr>
        <w:t>ом</w:t>
      </w:r>
      <w:r w:rsidRPr="00CC035B">
        <w:rPr>
          <w:rFonts w:cs="Times New Roman"/>
          <w:sz w:val="28"/>
          <w:szCs w:val="28"/>
        </w:rPr>
        <w:t xml:space="preserve"> в</w:t>
      </w:r>
      <w:r>
        <w:rPr>
          <w:rFonts w:cs="Times New Roman"/>
          <w:sz w:val="28"/>
          <w:szCs w:val="28"/>
        </w:rPr>
        <w:t xml:space="preserve"> интерактивном режиме</w:t>
      </w:r>
      <w:r w:rsidRPr="00CC035B">
        <w:rPr>
          <w:rFonts w:cs="Times New Roman"/>
          <w:sz w:val="28"/>
          <w:szCs w:val="28"/>
        </w:rPr>
        <w:t>.</w:t>
      </w:r>
    </w:p>
    <w:p w14:paraId="7CB85473" w14:textId="77777777" w:rsidR="008618D4" w:rsidRDefault="008618D4" w:rsidP="008618D4">
      <w:pPr>
        <w:pStyle w:val="Textbody"/>
        <w:widowControl/>
        <w:spacing w:after="0"/>
        <w:rPr>
          <w:rFonts w:eastAsia="Times New Roman" w:cs="Times New Roman"/>
          <w:b/>
          <w:sz w:val="28"/>
          <w:szCs w:val="28"/>
        </w:rPr>
      </w:pPr>
    </w:p>
    <w:p w14:paraId="468CCB72" w14:textId="77777777" w:rsidR="008618D4" w:rsidRDefault="008618D4" w:rsidP="00CC035B">
      <w:pPr>
        <w:pStyle w:val="Textbody"/>
        <w:widowControl/>
        <w:spacing w:after="0"/>
        <w:jc w:val="center"/>
        <w:rPr>
          <w:rFonts w:eastAsia="Times New Roman" w:cs="Times New Roman"/>
          <w:b/>
          <w:sz w:val="28"/>
          <w:szCs w:val="28"/>
        </w:rPr>
      </w:pPr>
      <w:r>
        <w:rPr>
          <w:rFonts w:eastAsia="Times New Roman" w:cs="Times New Roman"/>
          <w:b/>
          <w:sz w:val="28"/>
          <w:szCs w:val="28"/>
        </w:rPr>
        <w:t>Практические рекомендации</w:t>
      </w:r>
    </w:p>
    <w:p w14:paraId="22659E12" w14:textId="77777777" w:rsidR="008618D4" w:rsidRDefault="008618D4" w:rsidP="00CC035B">
      <w:pPr>
        <w:pStyle w:val="Textbody"/>
        <w:widowControl/>
        <w:spacing w:after="0"/>
        <w:jc w:val="center"/>
        <w:rPr>
          <w:rFonts w:eastAsia="Times New Roman" w:cs="Times New Roman"/>
          <w:b/>
          <w:sz w:val="28"/>
          <w:szCs w:val="28"/>
        </w:rPr>
      </w:pPr>
    </w:p>
    <w:p w14:paraId="2F6DE139" w14:textId="77777777" w:rsidR="007D2E64" w:rsidRPr="007D2E64" w:rsidRDefault="00F53146" w:rsidP="007D2E64">
      <w:pPr>
        <w:pStyle w:val="Textbody"/>
        <w:widowControl/>
        <w:numPr>
          <w:ilvl w:val="1"/>
          <w:numId w:val="18"/>
        </w:numPr>
        <w:spacing w:after="0"/>
        <w:jc w:val="both"/>
        <w:rPr>
          <w:rFonts w:eastAsia="Times New Roman" w:cs="Times New Roman"/>
          <w:sz w:val="28"/>
          <w:szCs w:val="28"/>
        </w:rPr>
      </w:pPr>
      <w:r>
        <w:rPr>
          <w:rFonts w:eastAsia="Times New Roman" w:cs="Times New Roman"/>
          <w:sz w:val="28"/>
          <w:szCs w:val="28"/>
        </w:rPr>
        <w:t xml:space="preserve">Разработать и внедрить в практическую деятельность </w:t>
      </w:r>
      <w:r w:rsidRPr="00893AD6">
        <w:rPr>
          <w:rFonts w:cs="Times New Roman"/>
          <w:sz w:val="28"/>
          <w:szCs w:val="28"/>
        </w:rPr>
        <w:t>разработка мобильного приложения, которое позволит пациентам и специалисту быть на связи в режиме онлайн. Это позволит несколько снизить нагрузку «живых» посещений специалиста пациентами, дифференцировать насколько визит того или иного пациента необходим или же можно дать консультацию в приложении, необходим ли визит к больному на дом и т.д.</w:t>
      </w:r>
      <w:r>
        <w:rPr>
          <w:rFonts w:cs="Times New Roman"/>
          <w:sz w:val="28"/>
          <w:szCs w:val="28"/>
        </w:rPr>
        <w:t xml:space="preserve"> При этом стоит учитывать опыт уже существующих программ, и сделать программу наиболее легкой (до 10 Мб) и интуитивно простой;</w:t>
      </w:r>
    </w:p>
    <w:p w14:paraId="25660287" w14:textId="77777777" w:rsidR="00F53146" w:rsidRPr="007D2E64" w:rsidRDefault="007D2E64" w:rsidP="007D2E64">
      <w:pPr>
        <w:pStyle w:val="Textbody"/>
        <w:widowControl/>
        <w:numPr>
          <w:ilvl w:val="1"/>
          <w:numId w:val="18"/>
        </w:numPr>
        <w:spacing w:after="0"/>
        <w:jc w:val="both"/>
        <w:rPr>
          <w:rFonts w:eastAsia="Times New Roman" w:cs="Times New Roman"/>
          <w:sz w:val="28"/>
          <w:szCs w:val="28"/>
        </w:rPr>
      </w:pPr>
      <w:r w:rsidRPr="007D2E64">
        <w:rPr>
          <w:rFonts w:eastAsia="Times New Roman" w:cs="Times New Roman"/>
          <w:sz w:val="28"/>
          <w:szCs w:val="28"/>
        </w:rPr>
        <w:t xml:space="preserve">Применить опыт использования методики </w:t>
      </w:r>
      <w:r w:rsidRPr="007D2E64">
        <w:rPr>
          <w:rFonts w:cs="Times New Roman"/>
          <w:sz w:val="28"/>
          <w:szCs w:val="28"/>
        </w:rPr>
        <w:t>разделения стадий приема пациентов на предварительную и основную. Предварительная стадия – это обзвонить пациентов, или</w:t>
      </w:r>
      <w:r>
        <w:rPr>
          <w:rFonts w:cs="Times New Roman"/>
          <w:sz w:val="28"/>
          <w:szCs w:val="28"/>
        </w:rPr>
        <w:t xml:space="preserve"> </w:t>
      </w:r>
      <w:r w:rsidRPr="007D2E64">
        <w:rPr>
          <w:rFonts w:cs="Times New Roman"/>
          <w:sz w:val="28"/>
          <w:szCs w:val="28"/>
        </w:rPr>
        <w:t xml:space="preserve">настройка связи с пациентом с помощью скайпа или видеозвонка. И ее должен осуществлять не сам специалист, а стажер или иной человек, специально занимающийся этим. Он сам узнает причину посещения, симптомы, личные данные пациента и делает вывод – направлять пациента к врачу или же ограничиться домашним лечением. </w:t>
      </w:r>
      <w:r>
        <w:rPr>
          <w:rFonts w:eastAsia="Times New Roman" w:cs="Times New Roman"/>
          <w:sz w:val="28"/>
          <w:szCs w:val="28"/>
        </w:rPr>
        <w:t xml:space="preserve">Желательно использовать при этом </w:t>
      </w:r>
      <w:r w:rsidRPr="007D2E64">
        <w:rPr>
          <w:rFonts w:cs="Times New Roman"/>
          <w:sz w:val="28"/>
          <w:szCs w:val="28"/>
        </w:rPr>
        <w:t xml:space="preserve">волонтеров. </w:t>
      </w:r>
    </w:p>
    <w:p w14:paraId="557BBF12" w14:textId="77777777" w:rsidR="007D2E64" w:rsidRDefault="007D2E64" w:rsidP="00CC035B">
      <w:pPr>
        <w:pStyle w:val="Textbody"/>
        <w:widowControl/>
        <w:spacing w:after="0"/>
        <w:jc w:val="center"/>
        <w:rPr>
          <w:rFonts w:eastAsia="Times New Roman" w:cs="Times New Roman"/>
          <w:b/>
          <w:sz w:val="28"/>
          <w:szCs w:val="28"/>
        </w:rPr>
      </w:pPr>
    </w:p>
    <w:p w14:paraId="075E0111" w14:textId="77777777" w:rsidR="007D2E64" w:rsidRDefault="007D2E64" w:rsidP="00CC035B">
      <w:pPr>
        <w:pStyle w:val="Textbody"/>
        <w:widowControl/>
        <w:spacing w:after="0"/>
        <w:jc w:val="center"/>
        <w:rPr>
          <w:rFonts w:eastAsia="Times New Roman" w:cs="Times New Roman"/>
          <w:b/>
          <w:sz w:val="28"/>
          <w:szCs w:val="28"/>
        </w:rPr>
      </w:pPr>
    </w:p>
    <w:p w14:paraId="3C5B8F64" w14:textId="77777777" w:rsidR="007D2E64" w:rsidRDefault="007D2E64" w:rsidP="00CC035B">
      <w:pPr>
        <w:pStyle w:val="Textbody"/>
        <w:widowControl/>
        <w:spacing w:after="0"/>
        <w:jc w:val="center"/>
        <w:rPr>
          <w:rFonts w:eastAsia="Times New Roman" w:cs="Times New Roman"/>
          <w:b/>
          <w:sz w:val="28"/>
          <w:szCs w:val="28"/>
        </w:rPr>
      </w:pPr>
    </w:p>
    <w:p w14:paraId="1F98BB3C" w14:textId="77777777" w:rsidR="007D2E64" w:rsidRDefault="007D2E64" w:rsidP="00CC035B">
      <w:pPr>
        <w:pStyle w:val="Textbody"/>
        <w:widowControl/>
        <w:spacing w:after="0"/>
        <w:jc w:val="center"/>
        <w:rPr>
          <w:rFonts w:eastAsia="Times New Roman" w:cs="Times New Roman"/>
          <w:b/>
          <w:sz w:val="28"/>
          <w:szCs w:val="28"/>
        </w:rPr>
      </w:pPr>
    </w:p>
    <w:p w14:paraId="4153A059" w14:textId="77777777" w:rsidR="007D2E64" w:rsidRDefault="007D2E64" w:rsidP="00CC035B">
      <w:pPr>
        <w:pStyle w:val="Textbody"/>
        <w:widowControl/>
        <w:spacing w:after="0"/>
        <w:jc w:val="center"/>
        <w:rPr>
          <w:rFonts w:eastAsia="Times New Roman" w:cs="Times New Roman"/>
          <w:b/>
          <w:sz w:val="28"/>
          <w:szCs w:val="28"/>
        </w:rPr>
      </w:pPr>
    </w:p>
    <w:p w14:paraId="403B4EF9" w14:textId="77777777" w:rsidR="007D2E64" w:rsidRDefault="007D2E64" w:rsidP="00CC035B">
      <w:pPr>
        <w:pStyle w:val="Textbody"/>
        <w:widowControl/>
        <w:spacing w:after="0"/>
        <w:jc w:val="center"/>
        <w:rPr>
          <w:rFonts w:eastAsia="Times New Roman" w:cs="Times New Roman"/>
          <w:b/>
          <w:sz w:val="28"/>
          <w:szCs w:val="28"/>
        </w:rPr>
      </w:pPr>
    </w:p>
    <w:p w14:paraId="3E517BBA" w14:textId="77777777" w:rsidR="007D2E64" w:rsidRDefault="007D2E64" w:rsidP="00CC035B">
      <w:pPr>
        <w:pStyle w:val="Textbody"/>
        <w:widowControl/>
        <w:spacing w:after="0"/>
        <w:jc w:val="center"/>
        <w:rPr>
          <w:rFonts w:eastAsia="Times New Roman" w:cs="Times New Roman"/>
          <w:b/>
          <w:sz w:val="28"/>
          <w:szCs w:val="28"/>
        </w:rPr>
      </w:pPr>
    </w:p>
    <w:p w14:paraId="57045D2B" w14:textId="77777777" w:rsidR="007D2E64" w:rsidRDefault="007D2E64" w:rsidP="00CC035B">
      <w:pPr>
        <w:pStyle w:val="Textbody"/>
        <w:widowControl/>
        <w:spacing w:after="0"/>
        <w:jc w:val="center"/>
        <w:rPr>
          <w:rFonts w:eastAsia="Times New Roman" w:cs="Times New Roman"/>
          <w:b/>
          <w:sz w:val="28"/>
          <w:szCs w:val="28"/>
        </w:rPr>
      </w:pPr>
    </w:p>
    <w:p w14:paraId="5D772937" w14:textId="77777777" w:rsidR="007D2E64" w:rsidRDefault="007D2E64" w:rsidP="00CC035B">
      <w:pPr>
        <w:pStyle w:val="Textbody"/>
        <w:widowControl/>
        <w:spacing w:after="0"/>
        <w:jc w:val="center"/>
        <w:rPr>
          <w:rFonts w:eastAsia="Times New Roman" w:cs="Times New Roman"/>
          <w:b/>
          <w:sz w:val="28"/>
          <w:szCs w:val="28"/>
        </w:rPr>
      </w:pPr>
    </w:p>
    <w:p w14:paraId="3F7500B7" w14:textId="77777777" w:rsidR="007D2E64" w:rsidRDefault="007D2E64" w:rsidP="00CC035B">
      <w:pPr>
        <w:pStyle w:val="Textbody"/>
        <w:widowControl/>
        <w:spacing w:after="0"/>
        <w:jc w:val="center"/>
        <w:rPr>
          <w:rFonts w:eastAsia="Times New Roman" w:cs="Times New Roman"/>
          <w:b/>
          <w:sz w:val="28"/>
          <w:szCs w:val="28"/>
        </w:rPr>
      </w:pPr>
    </w:p>
    <w:p w14:paraId="06A94F3D" w14:textId="77777777" w:rsidR="007D2E64" w:rsidRDefault="007D2E64" w:rsidP="00CC035B">
      <w:pPr>
        <w:pStyle w:val="Textbody"/>
        <w:widowControl/>
        <w:spacing w:after="0"/>
        <w:jc w:val="center"/>
        <w:rPr>
          <w:rFonts w:eastAsia="Times New Roman" w:cs="Times New Roman"/>
          <w:b/>
          <w:sz w:val="28"/>
          <w:szCs w:val="28"/>
        </w:rPr>
      </w:pPr>
    </w:p>
    <w:p w14:paraId="28519A13" w14:textId="77777777" w:rsidR="007D2E64" w:rsidRDefault="007D2E64" w:rsidP="00CC035B">
      <w:pPr>
        <w:pStyle w:val="Textbody"/>
        <w:widowControl/>
        <w:spacing w:after="0"/>
        <w:jc w:val="center"/>
        <w:rPr>
          <w:rFonts w:eastAsia="Times New Roman" w:cs="Times New Roman"/>
          <w:b/>
          <w:sz w:val="28"/>
          <w:szCs w:val="28"/>
        </w:rPr>
      </w:pPr>
    </w:p>
    <w:p w14:paraId="5D90863E" w14:textId="77777777" w:rsidR="007D2E64" w:rsidRDefault="007D2E64" w:rsidP="00CC035B">
      <w:pPr>
        <w:pStyle w:val="Textbody"/>
        <w:widowControl/>
        <w:spacing w:after="0"/>
        <w:jc w:val="center"/>
        <w:rPr>
          <w:rFonts w:eastAsia="Times New Roman" w:cs="Times New Roman"/>
          <w:b/>
          <w:sz w:val="28"/>
          <w:szCs w:val="28"/>
        </w:rPr>
      </w:pPr>
    </w:p>
    <w:p w14:paraId="0C7AF356" w14:textId="77777777" w:rsidR="007D2E64" w:rsidRDefault="007D2E64" w:rsidP="00CC035B">
      <w:pPr>
        <w:pStyle w:val="Textbody"/>
        <w:widowControl/>
        <w:spacing w:after="0"/>
        <w:jc w:val="center"/>
        <w:rPr>
          <w:rFonts w:eastAsia="Times New Roman" w:cs="Times New Roman"/>
          <w:b/>
          <w:sz w:val="28"/>
          <w:szCs w:val="28"/>
        </w:rPr>
      </w:pPr>
    </w:p>
    <w:p w14:paraId="63D5D28D" w14:textId="77777777" w:rsidR="007D2E64" w:rsidRDefault="007D2E64" w:rsidP="00CC035B">
      <w:pPr>
        <w:pStyle w:val="Textbody"/>
        <w:widowControl/>
        <w:spacing w:after="0"/>
        <w:jc w:val="center"/>
        <w:rPr>
          <w:rFonts w:eastAsia="Times New Roman" w:cs="Times New Roman"/>
          <w:b/>
          <w:sz w:val="28"/>
          <w:szCs w:val="28"/>
        </w:rPr>
      </w:pPr>
    </w:p>
    <w:p w14:paraId="1CFB60CA" w14:textId="77777777" w:rsidR="007D2E64" w:rsidRDefault="007D2E64" w:rsidP="00CC035B">
      <w:pPr>
        <w:pStyle w:val="Textbody"/>
        <w:widowControl/>
        <w:spacing w:after="0"/>
        <w:jc w:val="center"/>
        <w:rPr>
          <w:rFonts w:eastAsia="Times New Roman" w:cs="Times New Roman"/>
          <w:b/>
          <w:sz w:val="28"/>
          <w:szCs w:val="28"/>
        </w:rPr>
      </w:pPr>
    </w:p>
    <w:p w14:paraId="72BCD8A2" w14:textId="77777777" w:rsidR="007D2E64" w:rsidRDefault="007D2E64" w:rsidP="00CC035B">
      <w:pPr>
        <w:pStyle w:val="Textbody"/>
        <w:widowControl/>
        <w:spacing w:after="0"/>
        <w:jc w:val="center"/>
        <w:rPr>
          <w:rFonts w:eastAsia="Times New Roman" w:cs="Times New Roman"/>
          <w:b/>
          <w:sz w:val="28"/>
          <w:szCs w:val="28"/>
        </w:rPr>
      </w:pPr>
    </w:p>
    <w:p w14:paraId="51CFA1FB" w14:textId="77777777" w:rsidR="007D2E64" w:rsidRDefault="007D2E64" w:rsidP="00CC035B">
      <w:pPr>
        <w:pStyle w:val="Textbody"/>
        <w:widowControl/>
        <w:spacing w:after="0"/>
        <w:jc w:val="center"/>
        <w:rPr>
          <w:rFonts w:eastAsia="Times New Roman" w:cs="Times New Roman"/>
          <w:b/>
          <w:sz w:val="28"/>
          <w:szCs w:val="28"/>
        </w:rPr>
      </w:pPr>
    </w:p>
    <w:p w14:paraId="25860003" w14:textId="77777777" w:rsidR="007D2E64" w:rsidRDefault="007D2E64" w:rsidP="00CC035B">
      <w:pPr>
        <w:pStyle w:val="Textbody"/>
        <w:widowControl/>
        <w:spacing w:after="0"/>
        <w:jc w:val="center"/>
        <w:rPr>
          <w:rFonts w:eastAsia="Times New Roman" w:cs="Times New Roman"/>
          <w:b/>
          <w:sz w:val="28"/>
          <w:szCs w:val="28"/>
        </w:rPr>
      </w:pPr>
    </w:p>
    <w:p w14:paraId="20BB4729" w14:textId="77777777" w:rsidR="007D2E64" w:rsidRDefault="007D2E64" w:rsidP="00CC035B">
      <w:pPr>
        <w:pStyle w:val="Textbody"/>
        <w:widowControl/>
        <w:spacing w:after="0"/>
        <w:jc w:val="center"/>
        <w:rPr>
          <w:rFonts w:eastAsia="Times New Roman" w:cs="Times New Roman"/>
          <w:b/>
          <w:sz w:val="28"/>
          <w:szCs w:val="28"/>
        </w:rPr>
      </w:pPr>
    </w:p>
    <w:p w14:paraId="4BA5C217" w14:textId="77777777" w:rsidR="007D2E64" w:rsidRDefault="007D2E64" w:rsidP="00CC035B">
      <w:pPr>
        <w:pStyle w:val="Textbody"/>
        <w:widowControl/>
        <w:spacing w:after="0"/>
        <w:jc w:val="center"/>
        <w:rPr>
          <w:rFonts w:eastAsia="Times New Roman" w:cs="Times New Roman"/>
          <w:b/>
          <w:sz w:val="28"/>
          <w:szCs w:val="28"/>
        </w:rPr>
      </w:pPr>
    </w:p>
    <w:p w14:paraId="3113D029" w14:textId="77777777" w:rsidR="007D2E64" w:rsidRDefault="007D2E64" w:rsidP="00CC035B">
      <w:pPr>
        <w:pStyle w:val="Textbody"/>
        <w:widowControl/>
        <w:spacing w:after="0"/>
        <w:jc w:val="center"/>
        <w:rPr>
          <w:rFonts w:eastAsia="Times New Roman" w:cs="Times New Roman"/>
          <w:b/>
          <w:sz w:val="28"/>
          <w:szCs w:val="28"/>
        </w:rPr>
      </w:pPr>
    </w:p>
    <w:p w14:paraId="60258CA2" w14:textId="77777777" w:rsidR="007D2E64" w:rsidRDefault="007D2E64" w:rsidP="00CC035B">
      <w:pPr>
        <w:pStyle w:val="Textbody"/>
        <w:widowControl/>
        <w:spacing w:after="0"/>
        <w:jc w:val="center"/>
        <w:rPr>
          <w:rFonts w:eastAsia="Times New Roman" w:cs="Times New Roman"/>
          <w:b/>
          <w:sz w:val="28"/>
          <w:szCs w:val="28"/>
        </w:rPr>
      </w:pPr>
    </w:p>
    <w:p w14:paraId="1B911798" w14:textId="77777777" w:rsidR="007D2E64" w:rsidRDefault="007D2E64" w:rsidP="00CC035B">
      <w:pPr>
        <w:pStyle w:val="Textbody"/>
        <w:widowControl/>
        <w:spacing w:after="0"/>
        <w:jc w:val="center"/>
        <w:rPr>
          <w:rFonts w:eastAsia="Times New Roman" w:cs="Times New Roman"/>
          <w:b/>
          <w:sz w:val="28"/>
          <w:szCs w:val="28"/>
        </w:rPr>
      </w:pPr>
    </w:p>
    <w:p w14:paraId="2842D58C" w14:textId="77777777" w:rsidR="00EC6CD5" w:rsidRDefault="00052F0B" w:rsidP="00CC035B">
      <w:pPr>
        <w:pStyle w:val="Textbody"/>
        <w:widowControl/>
        <w:spacing w:after="0"/>
        <w:jc w:val="center"/>
        <w:rPr>
          <w:rFonts w:eastAsia="Times New Roman" w:cs="Times New Roman"/>
          <w:b/>
          <w:sz w:val="28"/>
          <w:szCs w:val="28"/>
        </w:rPr>
      </w:pPr>
      <w:r w:rsidRPr="00240E30">
        <w:rPr>
          <w:rFonts w:eastAsia="Times New Roman" w:cs="Times New Roman"/>
          <w:b/>
          <w:sz w:val="28"/>
          <w:szCs w:val="28"/>
        </w:rPr>
        <w:t>СПИСОК</w:t>
      </w:r>
      <w:r>
        <w:rPr>
          <w:rFonts w:eastAsia="Times New Roman" w:cs="Times New Roman"/>
          <w:b/>
          <w:sz w:val="28"/>
          <w:szCs w:val="28"/>
        </w:rPr>
        <w:t xml:space="preserve"> </w:t>
      </w:r>
      <w:r w:rsidRPr="00240E30">
        <w:rPr>
          <w:rFonts w:eastAsia="Times New Roman" w:cs="Times New Roman"/>
          <w:b/>
          <w:sz w:val="28"/>
          <w:szCs w:val="28"/>
        </w:rPr>
        <w:t>ИСПОЛЬЗОВАННЫХ</w:t>
      </w:r>
      <w:r>
        <w:rPr>
          <w:rFonts w:eastAsia="Times New Roman" w:cs="Times New Roman"/>
          <w:b/>
          <w:sz w:val="28"/>
          <w:szCs w:val="28"/>
        </w:rPr>
        <w:t xml:space="preserve"> </w:t>
      </w:r>
      <w:r w:rsidRPr="00240E30">
        <w:rPr>
          <w:rFonts w:eastAsia="Times New Roman" w:cs="Times New Roman"/>
          <w:b/>
          <w:sz w:val="28"/>
          <w:szCs w:val="28"/>
        </w:rPr>
        <w:t>ИСТОЧНИКОВ</w:t>
      </w:r>
    </w:p>
    <w:p w14:paraId="27071F99" w14:textId="77777777" w:rsidR="00052F0B" w:rsidRPr="00893AD6" w:rsidRDefault="00052F0B" w:rsidP="00052F0B">
      <w:pPr>
        <w:pStyle w:val="Textbody"/>
        <w:widowControl/>
        <w:spacing w:after="0"/>
        <w:jc w:val="center"/>
        <w:rPr>
          <w:sz w:val="28"/>
          <w:szCs w:val="28"/>
        </w:rPr>
      </w:pPr>
    </w:p>
    <w:p w14:paraId="5753EBD9"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Самоукина Н.В. (ПИ РАО) Синдром профессионального выгорания, «Медицинская газета» №43 – 8 июня 2005</w:t>
      </w:r>
      <w:r w:rsidR="00052F0B">
        <w:rPr>
          <w:sz w:val="28"/>
          <w:szCs w:val="28"/>
        </w:rPr>
        <w:t>.</w:t>
      </w:r>
    </w:p>
    <w:p w14:paraId="498BD7AC"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Бойко В.В. Синдром «эмоционального выгорания» в профессиональном общении</w:t>
      </w:r>
      <w:r w:rsidR="00052F0B">
        <w:rPr>
          <w:sz w:val="28"/>
          <w:szCs w:val="28"/>
        </w:rPr>
        <w:t xml:space="preserve"> </w:t>
      </w:r>
      <w:r w:rsidRPr="00893AD6">
        <w:rPr>
          <w:sz w:val="28"/>
          <w:szCs w:val="28"/>
        </w:rPr>
        <w:t>/</w:t>
      </w:r>
      <w:r w:rsidR="00052F0B">
        <w:rPr>
          <w:sz w:val="28"/>
          <w:szCs w:val="28"/>
        </w:rPr>
        <w:t xml:space="preserve"> </w:t>
      </w:r>
      <w:r w:rsidRPr="00893AD6">
        <w:rPr>
          <w:sz w:val="28"/>
          <w:szCs w:val="28"/>
        </w:rPr>
        <w:t>В.В. Бойко. - СПб.: Питер, 1999</w:t>
      </w:r>
      <w:r w:rsidR="00052F0B">
        <w:rPr>
          <w:sz w:val="28"/>
          <w:szCs w:val="28"/>
        </w:rPr>
        <w:t>.</w:t>
      </w:r>
    </w:p>
    <w:p w14:paraId="14DDB448"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Гаврилова, Т.П. Понятие эмпатии в зарубежной психологии. Т.П. Гаврилова // Вопросы психологии. - 2009. - № 2.</w:t>
      </w:r>
    </w:p>
    <w:p w14:paraId="1859FCFC"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Скугаревская М.М. Синдром эмоционального выгорания // Медицинские новости. - 2009. - №7</w:t>
      </w:r>
      <w:r w:rsidR="00052F0B">
        <w:rPr>
          <w:sz w:val="28"/>
          <w:szCs w:val="28"/>
        </w:rPr>
        <w:t>.</w:t>
      </w:r>
    </w:p>
    <w:p w14:paraId="4F4B0652"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Крылова, А. А. Психологические п</w:t>
      </w:r>
      <w:r w:rsidR="00052F0B">
        <w:rPr>
          <w:sz w:val="28"/>
          <w:szCs w:val="28"/>
        </w:rPr>
        <w:t>роблемы самореализации личности</w:t>
      </w:r>
      <w:r w:rsidRPr="00893AD6">
        <w:rPr>
          <w:sz w:val="28"/>
          <w:szCs w:val="28"/>
        </w:rPr>
        <w:t xml:space="preserve">: учебное пособие / А. А. Крылова. – СПб.: Изд. </w:t>
      </w:r>
      <w:r w:rsidRPr="00052F0B">
        <w:rPr>
          <w:sz w:val="28"/>
          <w:szCs w:val="28"/>
        </w:rPr>
        <w:t>С-П ун-та, 2003.</w:t>
      </w:r>
      <w:r w:rsidRPr="00893AD6">
        <w:rPr>
          <w:sz w:val="28"/>
          <w:szCs w:val="28"/>
          <w:lang w:val="en-US"/>
        </w:rPr>
        <w:t> </w:t>
      </w:r>
    </w:p>
    <w:p w14:paraId="0C3E492A"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Мальцева А</w:t>
      </w:r>
      <w:r w:rsidR="00052F0B">
        <w:rPr>
          <w:sz w:val="28"/>
          <w:szCs w:val="28"/>
        </w:rPr>
        <w:t>.</w:t>
      </w:r>
      <w:r w:rsidRPr="00893AD6">
        <w:rPr>
          <w:sz w:val="28"/>
          <w:szCs w:val="28"/>
        </w:rPr>
        <w:t>П</w:t>
      </w:r>
      <w:r w:rsidR="00052F0B">
        <w:rPr>
          <w:sz w:val="28"/>
          <w:szCs w:val="28"/>
        </w:rPr>
        <w:t>.</w:t>
      </w:r>
      <w:r w:rsidRPr="00893AD6">
        <w:rPr>
          <w:sz w:val="28"/>
          <w:szCs w:val="28"/>
        </w:rPr>
        <w:t xml:space="preserve"> Клиническая характеристика психовегетативного синдрома, связанного с профессиональной деятельностью врача</w:t>
      </w:r>
      <w:r w:rsidR="00052F0B">
        <w:rPr>
          <w:sz w:val="28"/>
          <w:szCs w:val="28"/>
        </w:rPr>
        <w:t xml:space="preserve"> /</w:t>
      </w:r>
      <w:r w:rsidRPr="00893AD6">
        <w:rPr>
          <w:sz w:val="28"/>
          <w:szCs w:val="28"/>
        </w:rPr>
        <w:t xml:space="preserve"> диссертация на соискание ученой степени кандидата медицинских наук. </w:t>
      </w:r>
      <w:r w:rsidR="00052F0B">
        <w:rPr>
          <w:sz w:val="28"/>
          <w:szCs w:val="28"/>
        </w:rPr>
        <w:t xml:space="preserve">- </w:t>
      </w:r>
      <w:r w:rsidRPr="00893AD6">
        <w:rPr>
          <w:sz w:val="28"/>
          <w:szCs w:val="28"/>
        </w:rPr>
        <w:t>Пермская государственная медицинская академия имени академика Е.А. Вагнера Федерального агентства по здравоохранению и социальному развитию</w:t>
      </w:r>
      <w:r w:rsidR="00052F0B">
        <w:rPr>
          <w:sz w:val="28"/>
          <w:szCs w:val="28"/>
        </w:rPr>
        <w:t>. -</w:t>
      </w:r>
      <w:r w:rsidRPr="00893AD6">
        <w:rPr>
          <w:sz w:val="28"/>
          <w:szCs w:val="28"/>
        </w:rPr>
        <w:t xml:space="preserve"> г. Пермь, 2015</w:t>
      </w:r>
      <w:r w:rsidR="00052F0B">
        <w:rPr>
          <w:sz w:val="28"/>
          <w:szCs w:val="28"/>
        </w:rPr>
        <w:t>.</w:t>
      </w:r>
    </w:p>
    <w:p w14:paraId="4C898DC6" w14:textId="77777777" w:rsidR="00EC6CD5" w:rsidRPr="00893AD6" w:rsidRDefault="00052F0B" w:rsidP="00EC6CD5">
      <w:pPr>
        <w:pStyle w:val="Textbody"/>
        <w:widowControl/>
        <w:numPr>
          <w:ilvl w:val="2"/>
          <w:numId w:val="19"/>
        </w:numPr>
        <w:spacing w:after="0"/>
        <w:ind w:left="0" w:firstLine="709"/>
        <w:jc w:val="both"/>
        <w:rPr>
          <w:sz w:val="28"/>
          <w:szCs w:val="28"/>
        </w:rPr>
      </w:pPr>
      <w:r>
        <w:rPr>
          <w:sz w:val="28"/>
          <w:szCs w:val="28"/>
        </w:rPr>
        <w:t xml:space="preserve">Лившиц С. А., Гуров А.Н. </w:t>
      </w:r>
      <w:r w:rsidR="00EC6CD5" w:rsidRPr="00893AD6">
        <w:rPr>
          <w:sz w:val="28"/>
          <w:szCs w:val="28"/>
        </w:rPr>
        <w:t xml:space="preserve">Основные направления формирования эффективного руководства и стили руководства медицинской организацией, </w:t>
      </w:r>
      <w:r>
        <w:rPr>
          <w:sz w:val="28"/>
          <w:szCs w:val="28"/>
        </w:rPr>
        <w:t xml:space="preserve">// </w:t>
      </w:r>
      <w:r w:rsidR="00EC6CD5" w:rsidRPr="00893AD6">
        <w:rPr>
          <w:sz w:val="28"/>
          <w:szCs w:val="28"/>
        </w:rPr>
        <w:t>Менеджер здравоохранения. – 2017. – № 3</w:t>
      </w:r>
      <w:r>
        <w:rPr>
          <w:sz w:val="28"/>
          <w:szCs w:val="28"/>
        </w:rPr>
        <w:t>.</w:t>
      </w:r>
    </w:p>
    <w:p w14:paraId="5410C3A3"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Очерки поведенческой психологии здоровья. Аргументы, факты, тесты: Научно-методическое пособие / Под ред. Н.А. Барабаш - Кемерово: Издательство Кемеровской Государственной Медицинской Академии, 1995</w:t>
      </w:r>
    </w:p>
    <w:p w14:paraId="222E34D6"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Косарев В.В., Васюкова Г.Ф. Профессиональная заболеваемость медицинских работников Самарской области</w:t>
      </w:r>
      <w:r w:rsidR="00052F0B">
        <w:rPr>
          <w:sz w:val="28"/>
          <w:szCs w:val="28"/>
        </w:rPr>
        <w:t xml:space="preserve"> </w:t>
      </w:r>
      <w:r w:rsidRPr="00893AD6">
        <w:rPr>
          <w:sz w:val="28"/>
          <w:szCs w:val="28"/>
        </w:rPr>
        <w:t>// Гигиена и санитария. - М.: Медицина, 2004. - №3.</w:t>
      </w:r>
    </w:p>
    <w:p w14:paraId="61ADA971"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 xml:space="preserve">Ронгинская Т.И. Синдром выгорания в социальных профессиях // Психологический журнал. </w:t>
      </w:r>
      <w:r w:rsidR="00052F0B">
        <w:rPr>
          <w:sz w:val="28"/>
          <w:szCs w:val="28"/>
        </w:rPr>
        <w:t xml:space="preserve">- </w:t>
      </w:r>
      <w:r w:rsidRPr="00893AD6">
        <w:rPr>
          <w:sz w:val="28"/>
          <w:szCs w:val="28"/>
        </w:rPr>
        <w:t xml:space="preserve">2012. </w:t>
      </w:r>
      <w:r w:rsidR="00052F0B">
        <w:rPr>
          <w:sz w:val="28"/>
          <w:szCs w:val="28"/>
        </w:rPr>
        <w:t xml:space="preserve">- </w:t>
      </w:r>
      <w:r w:rsidRPr="00893AD6">
        <w:rPr>
          <w:sz w:val="28"/>
          <w:szCs w:val="28"/>
        </w:rPr>
        <w:t>№ 3.</w:t>
      </w:r>
    </w:p>
    <w:p w14:paraId="5E4A3AA0"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Абабков В.А., Перре М. Адаптация к стрессу.</w:t>
      </w:r>
      <w:r w:rsidR="00052F0B">
        <w:rPr>
          <w:sz w:val="28"/>
          <w:szCs w:val="28"/>
        </w:rPr>
        <w:t xml:space="preserve"> </w:t>
      </w:r>
      <w:r w:rsidRPr="00893AD6">
        <w:rPr>
          <w:sz w:val="28"/>
          <w:szCs w:val="28"/>
        </w:rPr>
        <w:t>- СПб., 2004</w:t>
      </w:r>
      <w:r w:rsidR="00052F0B">
        <w:rPr>
          <w:sz w:val="28"/>
          <w:szCs w:val="28"/>
        </w:rPr>
        <w:t>.</w:t>
      </w:r>
    </w:p>
    <w:p w14:paraId="60B7FF83"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Митева И.Ю. Курс управления стрессом.- М., 2005</w:t>
      </w:r>
      <w:r w:rsidR="00052F0B">
        <w:rPr>
          <w:sz w:val="28"/>
          <w:szCs w:val="28"/>
        </w:rPr>
        <w:t>.</w:t>
      </w:r>
    </w:p>
    <w:p w14:paraId="0DD23A4E"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Семенова Н.В., Вяльцин А.С., Авдеев Д.Б. и др. Эмоциональное выгорание медицинских работников / Омский государственный медицинский университет [Электронный ресурс]. URL: https://science-education.ru/ ru/article/view?id=26209</w:t>
      </w:r>
      <w:r w:rsidR="00052F0B">
        <w:rPr>
          <w:sz w:val="28"/>
          <w:szCs w:val="28"/>
        </w:rPr>
        <w:t>.</w:t>
      </w:r>
    </w:p>
    <w:p w14:paraId="55138386"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Tak H.J., Curlin F.</w:t>
      </w:r>
      <w:r w:rsidRPr="00893AD6">
        <w:rPr>
          <w:sz w:val="28"/>
          <w:szCs w:val="28"/>
        </w:rPr>
        <w:t>А</w:t>
      </w:r>
      <w:r w:rsidRPr="00893AD6">
        <w:rPr>
          <w:sz w:val="28"/>
          <w:szCs w:val="28"/>
          <w:lang w:val="en-US"/>
        </w:rPr>
        <w:t xml:space="preserve">., Yoon J.D. Association of intrinsicmotivatingfactors and markers of physicianwell-being: a national physiciansurvey // J. Gen. Intern. </w:t>
      </w:r>
      <w:r w:rsidRPr="00893AD6">
        <w:rPr>
          <w:sz w:val="28"/>
          <w:szCs w:val="28"/>
        </w:rPr>
        <w:t>Med. 2017. Vol. 3, N 7.</w:t>
      </w:r>
    </w:p>
    <w:p w14:paraId="68A98691"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lastRenderedPageBreak/>
        <w:t>Корехова М.В., Соловьев А.Г., Киров М.Ю. и др. Синдром профессионального выгорания у врачей анестезиологов-реаниматологов // Вестник анестезиологии и реаниматологии. 2016. Т. 13, № 3</w:t>
      </w:r>
      <w:r w:rsidR="00052F0B">
        <w:rPr>
          <w:sz w:val="28"/>
          <w:szCs w:val="28"/>
        </w:rPr>
        <w:t>.</w:t>
      </w:r>
    </w:p>
    <w:p w14:paraId="4A9C4F2D"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 xml:space="preserve">Винокур В.А., Рыбина О.В. Клинико-психологические характеристики синдрома профессионального «выгорания» у врачей // Новые Санкт-Петербургские врачебные ведомости. 2004. </w:t>
      </w:r>
      <w:r w:rsidR="00052F0B">
        <w:rPr>
          <w:sz w:val="28"/>
          <w:szCs w:val="28"/>
        </w:rPr>
        <w:t xml:space="preserve">- </w:t>
      </w:r>
      <w:r w:rsidRPr="00893AD6">
        <w:rPr>
          <w:sz w:val="28"/>
          <w:szCs w:val="28"/>
        </w:rPr>
        <w:t>№ 1</w:t>
      </w:r>
      <w:r w:rsidR="00052F0B">
        <w:rPr>
          <w:sz w:val="28"/>
          <w:szCs w:val="28"/>
        </w:rPr>
        <w:t>.</w:t>
      </w:r>
    </w:p>
    <w:p w14:paraId="69965DC4"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Орел, В.Е. Синдром психического выгорания личности [Текст] /В.Е. Орел- М. : Изд-во «Институт психологии РАН», 2007</w:t>
      </w:r>
      <w:r w:rsidR="00052F0B">
        <w:rPr>
          <w:sz w:val="28"/>
          <w:szCs w:val="28"/>
        </w:rPr>
        <w:t>.</w:t>
      </w:r>
    </w:p>
    <w:p w14:paraId="48982209"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 xml:space="preserve"> Егоров А. Ю., Игумнов С. А. Расстройства поведения у подростков: клинико-психологические аспекты.</w:t>
      </w:r>
      <w:r w:rsidR="00052F0B">
        <w:rPr>
          <w:sz w:val="28"/>
          <w:szCs w:val="28"/>
        </w:rPr>
        <w:t xml:space="preserve"> -</w:t>
      </w:r>
      <w:r w:rsidRPr="00893AD6">
        <w:rPr>
          <w:sz w:val="28"/>
          <w:szCs w:val="28"/>
        </w:rPr>
        <w:t xml:space="preserve"> СПб: Речь, 2005.</w:t>
      </w:r>
    </w:p>
    <w:p w14:paraId="0F5E9A73"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Бойко В.В. Энергия эмоций в общении: взгляд на себя и других/В.В. Бойко. - М.: Наука, 1996</w:t>
      </w:r>
    </w:p>
    <w:p w14:paraId="3B57E5D3"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 xml:space="preserve">Винокур В.А. Профессиональный стресс у медицинских работников и его предупреждение // Медицинское обозрение. </w:t>
      </w:r>
      <w:r w:rsidR="00052F0B">
        <w:rPr>
          <w:sz w:val="28"/>
          <w:szCs w:val="28"/>
        </w:rPr>
        <w:t>-</w:t>
      </w:r>
      <w:r w:rsidRPr="00893AD6">
        <w:rPr>
          <w:sz w:val="28"/>
          <w:szCs w:val="28"/>
        </w:rPr>
        <w:t xml:space="preserve"> 2004</w:t>
      </w:r>
      <w:r w:rsidR="00052F0B">
        <w:rPr>
          <w:sz w:val="28"/>
          <w:szCs w:val="28"/>
        </w:rPr>
        <w:t>.</w:t>
      </w:r>
      <w:r w:rsidR="00052F0B" w:rsidRPr="00052F0B">
        <w:rPr>
          <w:sz w:val="28"/>
          <w:szCs w:val="28"/>
        </w:rPr>
        <w:t xml:space="preserve"> </w:t>
      </w:r>
      <w:r w:rsidR="00052F0B">
        <w:rPr>
          <w:sz w:val="28"/>
          <w:szCs w:val="28"/>
        </w:rPr>
        <w:t xml:space="preserve">- </w:t>
      </w:r>
      <w:r w:rsidR="00052F0B" w:rsidRPr="00893AD6">
        <w:rPr>
          <w:sz w:val="28"/>
          <w:szCs w:val="28"/>
        </w:rPr>
        <w:t>№11.</w:t>
      </w:r>
    </w:p>
    <w:p w14:paraId="3618A466"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Купер Кэри Л., Дэйв Филипп Дж., О’Драйсколл Майкл П. Организационный стресс. Теории, исследования и практическое применение / Пер. с англ.</w:t>
      </w:r>
      <w:r w:rsidR="00052F0B">
        <w:rPr>
          <w:sz w:val="28"/>
          <w:szCs w:val="28"/>
        </w:rPr>
        <w:t>,</w:t>
      </w:r>
      <w:r w:rsidRPr="00893AD6">
        <w:rPr>
          <w:sz w:val="28"/>
          <w:szCs w:val="28"/>
        </w:rPr>
        <w:t xml:space="preserve"> М., 2007.</w:t>
      </w:r>
    </w:p>
    <w:p w14:paraId="6A67A13D"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Ishak, W.W., Nikravesh R., Lederer S. et. al. Burnout in medicalstudents: a systematic review // Clin. Teach. 2013. </w:t>
      </w:r>
      <w:r w:rsidRPr="00893AD6">
        <w:rPr>
          <w:sz w:val="28"/>
          <w:szCs w:val="28"/>
        </w:rPr>
        <w:t>N 4.</w:t>
      </w:r>
    </w:p>
    <w:p w14:paraId="24A1863E"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Ронгинская Т.И. Синдром выгорания в социальных профессиях</w:t>
      </w:r>
      <w:r w:rsidR="00052F0B">
        <w:rPr>
          <w:sz w:val="28"/>
          <w:szCs w:val="28"/>
        </w:rPr>
        <w:t xml:space="preserve"> </w:t>
      </w:r>
      <w:r w:rsidRPr="00893AD6">
        <w:rPr>
          <w:sz w:val="28"/>
          <w:szCs w:val="28"/>
        </w:rPr>
        <w:t>// Психологический журнал. - М.: Наука, 2002. - Т. 23. - №3</w:t>
      </w:r>
    </w:p>
    <w:p w14:paraId="63A7AD45"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Basson R.A. Management and Prevention of Burnout in the DentalPractitioner // Dentistry. </w:t>
      </w:r>
      <w:r w:rsidRPr="00893AD6">
        <w:rPr>
          <w:sz w:val="28"/>
          <w:szCs w:val="28"/>
        </w:rPr>
        <w:t>2013. Vol. 3</w:t>
      </w:r>
      <w:r w:rsidR="00052F0B">
        <w:rPr>
          <w:sz w:val="28"/>
          <w:szCs w:val="28"/>
        </w:rPr>
        <w:t>.</w:t>
      </w:r>
    </w:p>
    <w:p w14:paraId="32AF2B79"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 xml:space="preserve">Пасечник И.П. Пасиешвили Л.М. Аспекты реабилитации врача при смерти пациента. Семейная медицина 2013; </w:t>
      </w:r>
      <w:r w:rsidRPr="00893AD6">
        <w:rPr>
          <w:sz w:val="28"/>
          <w:szCs w:val="28"/>
          <w:lang w:val="en-US"/>
        </w:rPr>
        <w:t>N</w:t>
      </w:r>
      <w:r w:rsidRPr="00893AD6">
        <w:rPr>
          <w:sz w:val="28"/>
          <w:szCs w:val="28"/>
        </w:rPr>
        <w:t>46</w:t>
      </w:r>
    </w:p>
    <w:p w14:paraId="0523A105" w14:textId="77777777" w:rsidR="00EC6CD5" w:rsidRPr="00052F0B" w:rsidRDefault="00EC6CD5" w:rsidP="00EC6CD5">
      <w:pPr>
        <w:pStyle w:val="Textbody"/>
        <w:widowControl/>
        <w:numPr>
          <w:ilvl w:val="2"/>
          <w:numId w:val="19"/>
        </w:numPr>
        <w:spacing w:after="0"/>
        <w:ind w:left="0" w:firstLine="709"/>
        <w:jc w:val="both"/>
        <w:rPr>
          <w:sz w:val="28"/>
          <w:szCs w:val="28"/>
          <w:lang w:val="en-US"/>
        </w:rPr>
      </w:pPr>
      <w:r w:rsidRPr="00052F0B">
        <w:rPr>
          <w:sz w:val="28"/>
          <w:szCs w:val="28"/>
          <w:lang w:val="en-US"/>
        </w:rPr>
        <w:t>Surgical</w:t>
      </w:r>
      <w:r w:rsidR="00052F0B" w:rsidRPr="00052F0B">
        <w:rPr>
          <w:sz w:val="28"/>
          <w:szCs w:val="28"/>
          <w:lang w:val="en-US"/>
        </w:rPr>
        <w:t xml:space="preserve"> </w:t>
      </w:r>
      <w:r w:rsidRPr="00052F0B">
        <w:rPr>
          <w:sz w:val="28"/>
          <w:szCs w:val="28"/>
          <w:lang w:val="en-US"/>
        </w:rPr>
        <w:t>never</w:t>
      </w:r>
      <w:r w:rsidR="00052F0B" w:rsidRPr="00052F0B">
        <w:rPr>
          <w:sz w:val="28"/>
          <w:szCs w:val="28"/>
          <w:lang w:val="en-US"/>
        </w:rPr>
        <w:t>.</w:t>
      </w:r>
      <w:r w:rsidRPr="00052F0B">
        <w:rPr>
          <w:sz w:val="28"/>
          <w:szCs w:val="28"/>
          <w:lang w:val="en-US"/>
        </w:rPr>
        <w:t>events</w:t>
      </w:r>
      <w:r w:rsidR="00052F0B" w:rsidRPr="00052F0B">
        <w:rPr>
          <w:sz w:val="28"/>
          <w:szCs w:val="28"/>
          <w:lang w:val="en-US"/>
        </w:rPr>
        <w:t xml:space="preserve"> </w:t>
      </w:r>
      <w:r w:rsidRPr="00052F0B">
        <w:rPr>
          <w:sz w:val="28"/>
          <w:szCs w:val="28"/>
          <w:lang w:val="en-US"/>
        </w:rPr>
        <w:t>and</w:t>
      </w:r>
      <w:r w:rsidR="00052F0B" w:rsidRPr="00052F0B">
        <w:rPr>
          <w:sz w:val="28"/>
          <w:szCs w:val="28"/>
          <w:lang w:val="en-US"/>
        </w:rPr>
        <w:t xml:space="preserve"> </w:t>
      </w:r>
      <w:r w:rsidRPr="00052F0B">
        <w:rPr>
          <w:sz w:val="28"/>
          <w:szCs w:val="28"/>
          <w:lang w:val="en-US"/>
        </w:rPr>
        <w:t>contributing</w:t>
      </w:r>
      <w:r w:rsidR="00052F0B" w:rsidRPr="00052F0B">
        <w:rPr>
          <w:sz w:val="28"/>
          <w:szCs w:val="28"/>
          <w:lang w:val="en-US"/>
        </w:rPr>
        <w:t xml:space="preserve"> </w:t>
      </w:r>
      <w:r w:rsidRPr="00052F0B">
        <w:rPr>
          <w:sz w:val="28"/>
          <w:szCs w:val="28"/>
          <w:lang w:val="en-US"/>
        </w:rPr>
        <w:t>human</w:t>
      </w:r>
      <w:r w:rsidR="00052F0B" w:rsidRPr="00052F0B">
        <w:rPr>
          <w:sz w:val="28"/>
          <w:szCs w:val="28"/>
          <w:lang w:val="en-US"/>
        </w:rPr>
        <w:t xml:space="preserve"> </w:t>
      </w:r>
      <w:r w:rsidRPr="00052F0B">
        <w:rPr>
          <w:sz w:val="28"/>
          <w:szCs w:val="28"/>
          <w:lang w:val="en-US"/>
        </w:rPr>
        <w:t>factors</w:t>
      </w:r>
      <w:r w:rsidR="00052F0B" w:rsidRPr="00052F0B">
        <w:rPr>
          <w:sz w:val="28"/>
          <w:szCs w:val="28"/>
          <w:lang w:val="en-US"/>
        </w:rPr>
        <w:t xml:space="preserve"> /</w:t>
      </w:r>
      <w:r w:rsidRPr="00052F0B">
        <w:rPr>
          <w:sz w:val="28"/>
          <w:szCs w:val="28"/>
          <w:lang w:val="en-US"/>
        </w:rPr>
        <w:t xml:space="preserve"> </w:t>
      </w:r>
      <w:r w:rsidR="00052F0B" w:rsidRPr="00893AD6">
        <w:rPr>
          <w:sz w:val="28"/>
          <w:szCs w:val="28"/>
          <w:lang w:val="en-US"/>
        </w:rPr>
        <w:t>Thiels</w:t>
      </w:r>
      <w:r w:rsidR="00052F0B" w:rsidRPr="00052F0B">
        <w:rPr>
          <w:sz w:val="28"/>
          <w:szCs w:val="28"/>
          <w:lang w:val="en-US"/>
        </w:rPr>
        <w:t xml:space="preserve"> </w:t>
      </w:r>
      <w:r w:rsidR="00052F0B" w:rsidRPr="00893AD6">
        <w:rPr>
          <w:sz w:val="28"/>
          <w:szCs w:val="28"/>
          <w:lang w:val="en-US"/>
        </w:rPr>
        <w:t>CA</w:t>
      </w:r>
      <w:r w:rsidR="00052F0B" w:rsidRPr="00052F0B">
        <w:rPr>
          <w:sz w:val="28"/>
          <w:szCs w:val="28"/>
          <w:lang w:val="en-US"/>
        </w:rPr>
        <w:t xml:space="preserve">, </w:t>
      </w:r>
      <w:r w:rsidR="00052F0B" w:rsidRPr="00893AD6">
        <w:rPr>
          <w:sz w:val="28"/>
          <w:szCs w:val="28"/>
          <w:lang w:val="en-US"/>
        </w:rPr>
        <w:t>Lal</w:t>
      </w:r>
      <w:r w:rsidR="00052F0B" w:rsidRPr="00052F0B">
        <w:rPr>
          <w:sz w:val="28"/>
          <w:szCs w:val="28"/>
          <w:lang w:val="en-US"/>
        </w:rPr>
        <w:t xml:space="preserve"> </w:t>
      </w:r>
      <w:r w:rsidR="00052F0B" w:rsidRPr="00893AD6">
        <w:rPr>
          <w:sz w:val="28"/>
          <w:szCs w:val="28"/>
          <w:lang w:val="en-US"/>
        </w:rPr>
        <w:t>TM</w:t>
      </w:r>
      <w:r w:rsidR="00052F0B" w:rsidRPr="00052F0B">
        <w:rPr>
          <w:sz w:val="28"/>
          <w:szCs w:val="28"/>
          <w:lang w:val="en-US"/>
        </w:rPr>
        <w:t xml:space="preserve">, </w:t>
      </w:r>
      <w:r w:rsidR="00052F0B" w:rsidRPr="00893AD6">
        <w:rPr>
          <w:sz w:val="28"/>
          <w:szCs w:val="28"/>
          <w:lang w:val="en-US"/>
        </w:rPr>
        <w:t>Nienow</w:t>
      </w:r>
      <w:r w:rsidR="00052F0B" w:rsidRPr="00052F0B">
        <w:rPr>
          <w:sz w:val="28"/>
          <w:szCs w:val="28"/>
          <w:lang w:val="en-US"/>
        </w:rPr>
        <w:t xml:space="preserve"> </w:t>
      </w:r>
      <w:r w:rsidR="00052F0B" w:rsidRPr="00893AD6">
        <w:rPr>
          <w:sz w:val="28"/>
          <w:szCs w:val="28"/>
          <w:lang w:val="en-US"/>
        </w:rPr>
        <w:t>JM</w:t>
      </w:r>
      <w:r w:rsidR="00052F0B" w:rsidRPr="00052F0B">
        <w:rPr>
          <w:sz w:val="28"/>
          <w:szCs w:val="28"/>
          <w:lang w:val="en-US"/>
        </w:rPr>
        <w:t xml:space="preserve">, </w:t>
      </w:r>
      <w:r w:rsidR="00052F0B" w:rsidRPr="00893AD6">
        <w:rPr>
          <w:sz w:val="28"/>
          <w:szCs w:val="28"/>
          <w:lang w:val="en-US"/>
        </w:rPr>
        <w:t>Pasupathy</w:t>
      </w:r>
      <w:r w:rsidR="00052F0B" w:rsidRPr="00052F0B">
        <w:rPr>
          <w:sz w:val="28"/>
          <w:szCs w:val="28"/>
          <w:lang w:val="en-US"/>
        </w:rPr>
        <w:t xml:space="preserve"> </w:t>
      </w:r>
      <w:r w:rsidR="00052F0B" w:rsidRPr="00893AD6">
        <w:rPr>
          <w:sz w:val="28"/>
          <w:szCs w:val="28"/>
          <w:lang w:val="en-US"/>
        </w:rPr>
        <w:t>KS</w:t>
      </w:r>
      <w:r w:rsidR="00052F0B" w:rsidRPr="00052F0B">
        <w:rPr>
          <w:sz w:val="28"/>
          <w:szCs w:val="28"/>
          <w:lang w:val="en-US"/>
        </w:rPr>
        <w:t xml:space="preserve">, </w:t>
      </w:r>
      <w:r w:rsidR="00052F0B" w:rsidRPr="00893AD6">
        <w:rPr>
          <w:sz w:val="28"/>
          <w:szCs w:val="28"/>
          <w:lang w:val="en-US"/>
        </w:rPr>
        <w:t>Blocker</w:t>
      </w:r>
      <w:r w:rsidR="00052F0B" w:rsidRPr="00052F0B">
        <w:rPr>
          <w:sz w:val="28"/>
          <w:szCs w:val="28"/>
          <w:lang w:val="en-US"/>
        </w:rPr>
        <w:t xml:space="preserve"> </w:t>
      </w:r>
      <w:r w:rsidR="00052F0B" w:rsidRPr="00893AD6">
        <w:rPr>
          <w:sz w:val="28"/>
          <w:szCs w:val="28"/>
          <w:lang w:val="en-US"/>
        </w:rPr>
        <w:t>RC</w:t>
      </w:r>
      <w:r w:rsidR="00052F0B" w:rsidRPr="00052F0B">
        <w:rPr>
          <w:sz w:val="28"/>
          <w:szCs w:val="28"/>
          <w:lang w:val="en-US"/>
        </w:rPr>
        <w:t xml:space="preserve">, </w:t>
      </w:r>
      <w:r w:rsidR="00052F0B" w:rsidRPr="00893AD6">
        <w:rPr>
          <w:sz w:val="28"/>
          <w:szCs w:val="28"/>
          <w:lang w:val="en-US"/>
        </w:rPr>
        <w:t>Aho</w:t>
      </w:r>
      <w:r w:rsidR="00052F0B" w:rsidRPr="00052F0B">
        <w:rPr>
          <w:sz w:val="28"/>
          <w:szCs w:val="28"/>
          <w:lang w:val="en-US"/>
        </w:rPr>
        <w:t xml:space="preserve"> </w:t>
      </w:r>
      <w:r w:rsidR="00052F0B" w:rsidRPr="00893AD6">
        <w:rPr>
          <w:sz w:val="28"/>
          <w:szCs w:val="28"/>
          <w:lang w:val="en-US"/>
        </w:rPr>
        <w:t>JM</w:t>
      </w:r>
      <w:r w:rsidR="00052F0B" w:rsidRPr="00052F0B">
        <w:rPr>
          <w:sz w:val="28"/>
          <w:szCs w:val="28"/>
          <w:lang w:val="en-US"/>
        </w:rPr>
        <w:t xml:space="preserve">, </w:t>
      </w:r>
      <w:r w:rsidR="00052F0B" w:rsidRPr="00893AD6">
        <w:rPr>
          <w:sz w:val="28"/>
          <w:szCs w:val="28"/>
          <w:lang w:val="en-US"/>
        </w:rPr>
        <w:t>et</w:t>
      </w:r>
      <w:r w:rsidR="00052F0B" w:rsidRPr="00052F0B">
        <w:rPr>
          <w:sz w:val="28"/>
          <w:szCs w:val="28"/>
          <w:lang w:val="en-US"/>
        </w:rPr>
        <w:t xml:space="preserve"> </w:t>
      </w:r>
      <w:r w:rsidR="00052F0B" w:rsidRPr="00893AD6">
        <w:rPr>
          <w:sz w:val="28"/>
          <w:szCs w:val="28"/>
          <w:lang w:val="en-US"/>
        </w:rPr>
        <w:t>al</w:t>
      </w:r>
      <w:r w:rsidR="00052F0B" w:rsidRPr="00052F0B">
        <w:rPr>
          <w:sz w:val="28"/>
          <w:szCs w:val="28"/>
          <w:lang w:val="en-US"/>
        </w:rPr>
        <w:t xml:space="preserve">. // </w:t>
      </w:r>
      <w:r w:rsidRPr="00052F0B">
        <w:rPr>
          <w:sz w:val="28"/>
          <w:szCs w:val="28"/>
          <w:lang w:val="en-US"/>
        </w:rPr>
        <w:t>Surgery 2015</w:t>
      </w:r>
      <w:r w:rsidR="00052F0B" w:rsidRPr="00052F0B">
        <w:rPr>
          <w:sz w:val="28"/>
          <w:szCs w:val="28"/>
          <w:lang w:val="en-US"/>
        </w:rPr>
        <w:t>. -</w:t>
      </w:r>
      <w:r w:rsidRPr="00052F0B">
        <w:rPr>
          <w:sz w:val="28"/>
          <w:szCs w:val="28"/>
          <w:lang w:val="en-US"/>
        </w:rPr>
        <w:t xml:space="preserve"> </w:t>
      </w:r>
      <w:r w:rsidR="00052F0B" w:rsidRPr="00052F0B">
        <w:rPr>
          <w:sz w:val="28"/>
          <w:szCs w:val="28"/>
          <w:lang w:val="en-US"/>
        </w:rPr>
        <w:t>№</w:t>
      </w:r>
      <w:r w:rsidRPr="00052F0B">
        <w:rPr>
          <w:sz w:val="28"/>
          <w:szCs w:val="28"/>
          <w:lang w:val="en-US"/>
        </w:rPr>
        <w:t>158</w:t>
      </w:r>
      <w:r w:rsidR="00052F0B" w:rsidRPr="00052F0B">
        <w:rPr>
          <w:sz w:val="28"/>
          <w:szCs w:val="28"/>
          <w:lang w:val="en-US"/>
        </w:rPr>
        <w:t>.</w:t>
      </w:r>
    </w:p>
    <w:p w14:paraId="42E4EB0C"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Лялина Е.А. Комплексная оценка влияния дефектов ведения медицинской документации на качество судебно-медицинских экспертиз: Дисс. ... канд. мед. наук.</w:t>
      </w:r>
      <w:r w:rsidR="00052F0B">
        <w:rPr>
          <w:sz w:val="28"/>
          <w:szCs w:val="28"/>
        </w:rPr>
        <w:t xml:space="preserve"> -</w:t>
      </w:r>
      <w:r w:rsidRPr="00893AD6">
        <w:rPr>
          <w:sz w:val="28"/>
          <w:szCs w:val="28"/>
        </w:rPr>
        <w:t xml:space="preserve"> Новосибирск</w:t>
      </w:r>
      <w:r w:rsidR="00052F0B">
        <w:rPr>
          <w:sz w:val="28"/>
          <w:szCs w:val="28"/>
        </w:rPr>
        <w:t>,</w:t>
      </w:r>
      <w:r w:rsidRPr="00893AD6">
        <w:rPr>
          <w:sz w:val="28"/>
          <w:szCs w:val="28"/>
        </w:rPr>
        <w:t xml:space="preserve"> 201</w:t>
      </w:r>
      <w:r w:rsidRPr="00052F0B">
        <w:rPr>
          <w:sz w:val="28"/>
          <w:szCs w:val="28"/>
        </w:rPr>
        <w:t>9</w:t>
      </w:r>
      <w:r w:rsidR="00052F0B">
        <w:rPr>
          <w:sz w:val="28"/>
          <w:szCs w:val="28"/>
        </w:rPr>
        <w:t>.</w:t>
      </w:r>
    </w:p>
    <w:p w14:paraId="631A07F8"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Балахонов А.В. Эмоциональное выгорание у медицинских работников как предпосылка астенизации и психосоматической патологии / А.В. Балахонов, В.Г. Белов, Е. Д Пятибрат, А.О. Пятибрат // Вестник Санкт-Петербургского университета. Сер.11. Вып.3. - 2009</w:t>
      </w:r>
    </w:p>
    <w:p w14:paraId="78B0A269"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 xml:space="preserve"> Бабанов С.А. Диагностика и профилактика синдрома эмоционального выгорания / С.А. Бабанов, О.Н. Ивкина // Сестринское дело. - 2010. - </w:t>
      </w:r>
      <w:r w:rsidR="00052F0B">
        <w:rPr>
          <w:sz w:val="28"/>
          <w:szCs w:val="28"/>
        </w:rPr>
        <w:t>№</w:t>
      </w:r>
      <w:r w:rsidRPr="00893AD6">
        <w:rPr>
          <w:sz w:val="28"/>
          <w:szCs w:val="28"/>
        </w:rPr>
        <w:t xml:space="preserve"> 7.</w:t>
      </w:r>
    </w:p>
    <w:p w14:paraId="2B5396DF"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Хетагурова А.К., Касимовская Н.А. Социально-демографические и психологические факторы, влияющие на уход из профессии медицинских сестер на современном этапе // Экономика здравоохранения. - 2007. - № 2-3</w:t>
      </w:r>
      <w:r w:rsidR="00052F0B">
        <w:rPr>
          <w:sz w:val="28"/>
          <w:szCs w:val="28"/>
        </w:rPr>
        <w:t>.</w:t>
      </w:r>
    </w:p>
    <w:p w14:paraId="40CFC540" w14:textId="77777777" w:rsidR="00EC6CD5" w:rsidRPr="00893AD6" w:rsidRDefault="00EC6CD5" w:rsidP="00EC6CD5">
      <w:pPr>
        <w:pStyle w:val="Textbody"/>
        <w:widowControl/>
        <w:numPr>
          <w:ilvl w:val="2"/>
          <w:numId w:val="19"/>
        </w:numPr>
        <w:spacing w:after="0"/>
        <w:ind w:left="0" w:firstLine="709"/>
        <w:jc w:val="both"/>
        <w:rPr>
          <w:sz w:val="28"/>
          <w:szCs w:val="28"/>
          <w:lang w:val="en-US"/>
        </w:rPr>
      </w:pPr>
      <w:r w:rsidRPr="00893AD6">
        <w:rPr>
          <w:sz w:val="28"/>
          <w:szCs w:val="28"/>
          <w:lang w:val="en-US"/>
        </w:rPr>
        <w:t>Kurtz, Silverman, Drapets. Teaching and Learning Communication skills in Medicine. – 2-nd Edition, 2004</w:t>
      </w:r>
      <w:r w:rsidR="00052F0B" w:rsidRPr="00052F0B">
        <w:rPr>
          <w:sz w:val="28"/>
          <w:szCs w:val="28"/>
          <w:lang w:val="en-US"/>
        </w:rPr>
        <w:t>.</w:t>
      </w:r>
    </w:p>
    <w:p w14:paraId="7DCEF2BA"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lastRenderedPageBreak/>
        <w:t>Ушаков И.Б., Сорокин О.Г. Адаптационный потенциал человека/И.Б. Ушаков, О.Г. Сорокин // Вестник Государственной Академии Медицинских Наук. - М.:Медицина, 2004. - №3.</w:t>
      </w:r>
    </w:p>
    <w:p w14:paraId="0742B88B"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Местергази Г. М. Врач и больной, или по-новому о старом: учебное пособие. // 2-е изд. — М. : БИНОМ. Лаборатория знаний, 2009.</w:t>
      </w:r>
    </w:p>
    <w:p w14:paraId="25AE606C"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Болучевская В.В., Павлюкова А.И. Общение врача: введение в психологию профессионального общения. (Лекция 1). [Электронный ресурс] // Медицинская психология в России: электрон. науч. Журн. 2017.</w:t>
      </w:r>
    </w:p>
    <w:p w14:paraId="2DB5E45B"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rPr>
        <w:t>Полунина Н.В., Нестеренко Е.И., МадьяноваВ.В. Инновационная деятельность лечебно-профилактических учреждений, её эффективность и влияние на состояние здоровья врачей П- М.: Медиа Сфера, 2012. - №4.</w:t>
      </w:r>
    </w:p>
    <w:p w14:paraId="360637B9" w14:textId="77777777" w:rsidR="00EC6CD5" w:rsidRPr="00893AD6" w:rsidRDefault="00EC6CD5" w:rsidP="00EC6CD5">
      <w:pPr>
        <w:pStyle w:val="Textbody"/>
        <w:widowControl/>
        <w:numPr>
          <w:ilvl w:val="2"/>
          <w:numId w:val="19"/>
        </w:numPr>
        <w:spacing w:after="0"/>
        <w:ind w:left="0" w:firstLine="709"/>
        <w:jc w:val="both"/>
        <w:rPr>
          <w:sz w:val="28"/>
          <w:szCs w:val="28"/>
          <w:lang w:val="en-US"/>
        </w:rPr>
      </w:pPr>
      <w:r w:rsidRPr="00893AD6">
        <w:rPr>
          <w:sz w:val="28"/>
          <w:szCs w:val="28"/>
          <w:lang w:val="en-US"/>
        </w:rPr>
        <w:t>Costa V.G. da, Moreli M.L., SaivishM.V.The emergence of SARS, MERS and novel SARS-2 coronaviruses in the 21stcentury</w:t>
      </w:r>
      <w:r w:rsidRPr="00893AD6">
        <w:rPr>
          <w:sz w:val="28"/>
          <w:szCs w:val="28"/>
          <w:lang w:val="kk-KZ"/>
        </w:rPr>
        <w:t>/Archives of Virology. – 2020. – № 7 (165)</w:t>
      </w:r>
      <w:r w:rsidR="00052F0B">
        <w:rPr>
          <w:sz w:val="28"/>
          <w:szCs w:val="28"/>
          <w:lang w:val="kk-KZ"/>
        </w:rPr>
        <w:t>.</w:t>
      </w:r>
    </w:p>
    <w:p w14:paraId="279484AF"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Wu K., Smith C.R., LembckeB.T.Electivesurgeryduring the COVID-19 pandemic N. Engl. J. Med 2020. </w:t>
      </w:r>
      <w:r w:rsidRPr="00893AD6">
        <w:rPr>
          <w:sz w:val="28"/>
          <w:szCs w:val="28"/>
        </w:rPr>
        <w:t>Vol. 383</w:t>
      </w:r>
      <w:r w:rsidR="00052F0B">
        <w:rPr>
          <w:sz w:val="28"/>
          <w:szCs w:val="28"/>
        </w:rPr>
        <w:t>.</w:t>
      </w:r>
    </w:p>
    <w:p w14:paraId="07B2E433"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Whaley C.M., Pera M.F., Cantor J. Changes in healthservicesuseamongcommerciallyinsured US populationsduring the COVID-19 pandemicJAMANetw. </w:t>
      </w:r>
      <w:r w:rsidRPr="00893AD6">
        <w:rPr>
          <w:sz w:val="28"/>
          <w:szCs w:val="28"/>
        </w:rPr>
        <w:t>Open. 2020, N 11</w:t>
      </w:r>
      <w:r w:rsidR="00052F0B">
        <w:rPr>
          <w:sz w:val="28"/>
          <w:szCs w:val="28"/>
        </w:rPr>
        <w:t>.</w:t>
      </w:r>
    </w:p>
    <w:p w14:paraId="74E93BF6"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Bourouiba L, Dehandschoewercker E, Bush J.Violentexpiratory events: On coughing and sneezing. </w:t>
      </w:r>
      <w:r w:rsidRPr="00893AD6">
        <w:rPr>
          <w:sz w:val="28"/>
          <w:szCs w:val="28"/>
        </w:rPr>
        <w:t>JournalofFluidMechanics. 2014; 745</w:t>
      </w:r>
      <w:r w:rsidR="00052F0B">
        <w:rPr>
          <w:sz w:val="28"/>
          <w:szCs w:val="28"/>
        </w:rPr>
        <w:t>.</w:t>
      </w:r>
    </w:p>
    <w:p w14:paraId="32AE387D"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Chin AWH, Chu JTS, Perera MRA, Hui KPY, Yen HL. tability of SARS-CoV-2 in different environmentalconditions. </w:t>
      </w:r>
      <w:r w:rsidRPr="00893AD6">
        <w:rPr>
          <w:sz w:val="28"/>
          <w:szCs w:val="28"/>
        </w:rPr>
        <w:t>LancetMicrobe. 2020; 1(1</w:t>
      </w:r>
    </w:p>
    <w:p w14:paraId="60B9F172" w14:textId="77777777" w:rsidR="00EC6CD5" w:rsidRPr="00893AD6" w:rsidRDefault="00EC6CD5" w:rsidP="00EC6CD5">
      <w:pPr>
        <w:pStyle w:val="Textbody"/>
        <w:widowControl/>
        <w:numPr>
          <w:ilvl w:val="2"/>
          <w:numId w:val="19"/>
        </w:numPr>
        <w:spacing w:after="0"/>
        <w:ind w:left="0" w:firstLine="709"/>
        <w:jc w:val="both"/>
        <w:rPr>
          <w:sz w:val="28"/>
          <w:szCs w:val="28"/>
        </w:rPr>
      </w:pPr>
      <w:r w:rsidRPr="00893AD6">
        <w:rPr>
          <w:sz w:val="28"/>
          <w:szCs w:val="28"/>
          <w:lang w:val="en-US"/>
        </w:rPr>
        <w:t xml:space="preserve">Butler C.R., Wong S.P.Y., Wightman A.G.  US clinicians’ experiences and perspectives on resourcelimitation and patientcareduring the COVID-19 pandemic.  </w:t>
      </w:r>
      <w:r w:rsidRPr="00893AD6">
        <w:rPr>
          <w:sz w:val="28"/>
          <w:szCs w:val="28"/>
        </w:rPr>
        <w:t>JAMA Netw. Open. 2020. Vol. 3, N 11</w:t>
      </w:r>
      <w:r w:rsidR="00052F0B">
        <w:rPr>
          <w:sz w:val="28"/>
          <w:szCs w:val="28"/>
        </w:rPr>
        <w:t>.</w:t>
      </w:r>
    </w:p>
    <w:p w14:paraId="58707AAE" w14:textId="77777777" w:rsidR="00EC6CD5" w:rsidRPr="00893AD6" w:rsidRDefault="00EC6CD5" w:rsidP="00EC6CD5">
      <w:pPr>
        <w:pStyle w:val="Textbody"/>
        <w:widowControl/>
        <w:spacing w:after="0"/>
        <w:ind w:firstLine="709"/>
        <w:jc w:val="both"/>
        <w:rPr>
          <w:sz w:val="28"/>
          <w:szCs w:val="28"/>
        </w:rPr>
      </w:pPr>
    </w:p>
    <w:p w14:paraId="6E1F3E00" w14:textId="77777777" w:rsidR="00052F0B" w:rsidRDefault="00052F0B">
      <w:pPr>
        <w:widowControl/>
        <w:suppressAutoHyphens w:val="0"/>
        <w:autoSpaceDN/>
        <w:spacing w:after="160" w:line="259" w:lineRule="auto"/>
        <w:textAlignment w:val="auto"/>
        <w:rPr>
          <w:sz w:val="28"/>
          <w:szCs w:val="28"/>
        </w:rPr>
      </w:pPr>
      <w:r>
        <w:rPr>
          <w:sz w:val="28"/>
          <w:szCs w:val="28"/>
        </w:rPr>
        <w:br w:type="page"/>
      </w:r>
    </w:p>
    <w:p w14:paraId="3F9A6935" w14:textId="77777777" w:rsidR="00EC6CD5" w:rsidRDefault="00052F0B" w:rsidP="00052F0B">
      <w:pPr>
        <w:pStyle w:val="Textbody"/>
        <w:widowControl/>
        <w:spacing w:after="0"/>
        <w:ind w:firstLine="709"/>
        <w:jc w:val="center"/>
        <w:rPr>
          <w:b/>
          <w:sz w:val="28"/>
          <w:szCs w:val="28"/>
        </w:rPr>
      </w:pPr>
      <w:r>
        <w:rPr>
          <w:b/>
          <w:sz w:val="28"/>
          <w:szCs w:val="28"/>
        </w:rPr>
        <w:lastRenderedPageBreak/>
        <w:t>ПРИЛОЖЕНИЕ</w:t>
      </w:r>
      <w:r w:rsidR="009C52D2">
        <w:rPr>
          <w:b/>
          <w:sz w:val="28"/>
          <w:szCs w:val="28"/>
        </w:rPr>
        <w:t xml:space="preserve"> А</w:t>
      </w:r>
    </w:p>
    <w:p w14:paraId="21C2DC9D" w14:textId="77777777" w:rsidR="009C52D2" w:rsidRDefault="009C52D2" w:rsidP="009C52D2">
      <w:pPr>
        <w:pStyle w:val="Textbody"/>
        <w:widowControl/>
        <w:spacing w:after="0"/>
        <w:ind w:firstLine="709"/>
        <w:jc w:val="both"/>
        <w:rPr>
          <w:b/>
          <w:sz w:val="28"/>
          <w:szCs w:val="28"/>
        </w:rPr>
      </w:pPr>
    </w:p>
    <w:p w14:paraId="4B963C04" w14:textId="77777777" w:rsidR="00907331" w:rsidRDefault="00907331" w:rsidP="005A29DB">
      <w:pPr>
        <w:shd w:val="clear" w:color="auto" w:fill="FFFFFF"/>
        <w:spacing w:before="100" w:beforeAutospacing="1" w:after="119"/>
        <w:ind w:firstLine="709"/>
        <w:contextualSpacing/>
        <w:jc w:val="center"/>
        <w:rPr>
          <w:rFonts w:eastAsia="Times New Roman" w:cs="Times New Roman"/>
          <w:i/>
          <w:iCs/>
          <w:sz w:val="27"/>
          <w:szCs w:val="27"/>
          <w:u w:val="single"/>
          <w:lang w:eastAsia="ru-RU"/>
        </w:rPr>
      </w:pPr>
      <w:r>
        <w:rPr>
          <w:rFonts w:eastAsia="Times New Roman" w:cs="Times New Roman"/>
          <w:i/>
          <w:iCs/>
          <w:sz w:val="27"/>
          <w:szCs w:val="27"/>
          <w:u w:val="single"/>
          <w:lang w:eastAsia="ru-RU"/>
        </w:rPr>
        <w:t>Анкета для опроса специалистов ПМСП</w:t>
      </w:r>
    </w:p>
    <w:p w14:paraId="5D893C25" w14:textId="77777777" w:rsidR="00882D8E" w:rsidRDefault="00882D8E" w:rsidP="005A29DB">
      <w:pPr>
        <w:shd w:val="clear" w:color="auto" w:fill="FFFFFF"/>
        <w:spacing w:before="100" w:beforeAutospacing="1" w:after="119"/>
        <w:ind w:firstLine="709"/>
        <w:contextualSpacing/>
        <w:jc w:val="center"/>
        <w:rPr>
          <w:rFonts w:eastAsia="Times New Roman" w:cs="Times New Roman"/>
          <w:kern w:val="0"/>
          <w:lang w:eastAsia="ru-RU" w:bidi="ar-SA"/>
        </w:rPr>
      </w:pPr>
    </w:p>
    <w:p w14:paraId="74D5375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Уважаемые коллеги!</w:t>
      </w:r>
    </w:p>
    <w:p w14:paraId="32B93E5B" w14:textId="77777777" w:rsidR="00907331" w:rsidRDefault="00907331" w:rsidP="005A29DB">
      <w:pPr>
        <w:shd w:val="clear" w:color="auto" w:fill="FFFFFF"/>
        <w:spacing w:before="100" w:beforeAutospacing="1" w:after="119"/>
        <w:ind w:firstLine="709"/>
        <w:contextualSpacing/>
        <w:rPr>
          <w:rFonts w:eastAsia="Times New Roman" w:cs="Times New Roman"/>
          <w:sz w:val="27"/>
          <w:szCs w:val="27"/>
          <w:lang w:eastAsia="ru-RU"/>
        </w:rPr>
      </w:pPr>
      <w:r>
        <w:rPr>
          <w:rFonts w:eastAsia="Times New Roman" w:cs="Times New Roman"/>
          <w:sz w:val="27"/>
          <w:szCs w:val="27"/>
          <w:lang w:eastAsia="ru-RU"/>
        </w:rPr>
        <w:t>Заполните, пожалуйста, эту анкету для работников системы ПМСП г. Караганды</w:t>
      </w:r>
    </w:p>
    <w:p w14:paraId="0799E7A1" w14:textId="77777777" w:rsidR="00882D8E" w:rsidRDefault="00882D8E" w:rsidP="005A29DB">
      <w:pPr>
        <w:shd w:val="clear" w:color="auto" w:fill="FFFFFF"/>
        <w:spacing w:before="100" w:beforeAutospacing="1" w:after="119"/>
        <w:ind w:firstLine="709"/>
        <w:contextualSpacing/>
        <w:rPr>
          <w:rFonts w:eastAsia="Times New Roman" w:cs="Times New Roman"/>
          <w:lang w:eastAsia="ru-RU"/>
        </w:rPr>
      </w:pPr>
    </w:p>
    <w:p w14:paraId="3657B24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(Ваше участие поможет оптимизировать систему функционирования системы здравоохранения и улучшить качество жизни сотрудников)</w:t>
      </w:r>
    </w:p>
    <w:p w14:paraId="5D60114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t> </w:t>
      </w:r>
    </w:p>
    <w:p w14:paraId="4982F04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b/>
          <w:bCs/>
          <w:sz w:val="27"/>
          <w:szCs w:val="27"/>
          <w:lang w:eastAsia="ru-RU"/>
        </w:rPr>
        <w:t>Данные анкетируемого</w:t>
      </w:r>
      <w:r>
        <w:rPr>
          <w:rFonts w:eastAsia="Times New Roman" w:cs="Times New Roman"/>
          <w:sz w:val="27"/>
          <w:szCs w:val="27"/>
          <w:lang w:eastAsia="ru-RU"/>
        </w:rPr>
        <w:t xml:space="preserve"> (нужное подчеркнуть)</w:t>
      </w:r>
    </w:p>
    <w:p w14:paraId="3F48FC28"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Возраст анкетируемого</w:t>
      </w:r>
    </w:p>
    <w:p w14:paraId="6DFE69F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до25 лет</w:t>
      </w:r>
    </w:p>
    <w:p w14:paraId="5434F87C"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25-35 лет</w:t>
      </w:r>
    </w:p>
    <w:p w14:paraId="0F2D8457"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35-45 лет</w:t>
      </w:r>
    </w:p>
    <w:p w14:paraId="603AC888"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D. 45-55 лет</w:t>
      </w:r>
    </w:p>
    <w:p w14:paraId="4A2BFBD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E. больше 55 лет</w:t>
      </w:r>
    </w:p>
    <w:p w14:paraId="14688F25" w14:textId="77777777" w:rsidR="00882D8E" w:rsidRDefault="00882D8E" w:rsidP="005A29DB">
      <w:pPr>
        <w:shd w:val="clear" w:color="auto" w:fill="FFFFFF"/>
        <w:spacing w:before="100" w:beforeAutospacing="1" w:after="119"/>
        <w:ind w:firstLine="709"/>
        <w:contextualSpacing/>
        <w:rPr>
          <w:rFonts w:eastAsia="Times New Roman" w:cs="Times New Roman"/>
          <w:sz w:val="27"/>
          <w:szCs w:val="27"/>
          <w:lang w:eastAsia="ru-RU"/>
        </w:rPr>
      </w:pPr>
    </w:p>
    <w:p w14:paraId="0A48287B"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Категория:</w:t>
      </w:r>
    </w:p>
    <w:p w14:paraId="0D45A657"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А. Высшая</w:t>
      </w:r>
    </w:p>
    <w:p w14:paraId="440B1F2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Первая</w:t>
      </w:r>
    </w:p>
    <w:p w14:paraId="79B753A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С. Вторая</w:t>
      </w:r>
    </w:p>
    <w:p w14:paraId="09109C10"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D. Без категории</w:t>
      </w:r>
    </w:p>
    <w:p w14:paraId="5D3FD16D" w14:textId="77777777" w:rsidR="00882D8E" w:rsidRDefault="00882D8E" w:rsidP="005A29DB">
      <w:pPr>
        <w:shd w:val="clear" w:color="auto" w:fill="FFFFFF"/>
        <w:spacing w:before="100" w:beforeAutospacing="1" w:after="119"/>
        <w:ind w:firstLine="709"/>
        <w:contextualSpacing/>
        <w:rPr>
          <w:rFonts w:eastAsia="Times New Roman" w:cs="Times New Roman"/>
          <w:sz w:val="27"/>
          <w:szCs w:val="27"/>
          <w:lang w:eastAsia="ru-RU"/>
        </w:rPr>
      </w:pPr>
    </w:p>
    <w:p w14:paraId="7452249A"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Общий стаж работы в здравоохранении:</w:t>
      </w:r>
    </w:p>
    <w:p w14:paraId="0E531844"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до5 лет</w:t>
      </w:r>
    </w:p>
    <w:p w14:paraId="24D6A6F8"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5-15 лет</w:t>
      </w:r>
    </w:p>
    <w:p w14:paraId="59D04FC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15-25 лет</w:t>
      </w:r>
    </w:p>
    <w:p w14:paraId="2790B340"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D. 25-35 лет</w:t>
      </w:r>
    </w:p>
    <w:p w14:paraId="753955B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E. Свыше 35 лет</w:t>
      </w:r>
    </w:p>
    <w:p w14:paraId="33997764" w14:textId="77777777" w:rsidR="00882D8E" w:rsidRDefault="00882D8E" w:rsidP="005A29DB">
      <w:pPr>
        <w:shd w:val="clear" w:color="auto" w:fill="FFFFFF"/>
        <w:spacing w:before="100" w:beforeAutospacing="1" w:after="119"/>
        <w:ind w:firstLine="709"/>
        <w:contextualSpacing/>
        <w:rPr>
          <w:rFonts w:eastAsia="Times New Roman" w:cs="Times New Roman"/>
          <w:lang w:eastAsia="ru-RU"/>
        </w:rPr>
      </w:pPr>
    </w:p>
    <w:p w14:paraId="2185F63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t> </w:t>
      </w:r>
      <w:r>
        <w:rPr>
          <w:rFonts w:eastAsia="Times New Roman" w:cs="Times New Roman"/>
          <w:sz w:val="27"/>
          <w:szCs w:val="27"/>
          <w:lang w:eastAsia="ru-RU"/>
        </w:rPr>
        <w:t>Пол</w:t>
      </w:r>
    </w:p>
    <w:p w14:paraId="2B429EDA"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А. Мужской</w:t>
      </w:r>
    </w:p>
    <w:p w14:paraId="35D4DDFF"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В. Женский</w:t>
      </w:r>
    </w:p>
    <w:p w14:paraId="42556072" w14:textId="77777777" w:rsidR="00882D8E" w:rsidRDefault="00882D8E" w:rsidP="005A29DB">
      <w:pPr>
        <w:shd w:val="clear" w:color="auto" w:fill="FFFFFF"/>
        <w:spacing w:before="100" w:beforeAutospacing="1" w:after="119"/>
        <w:ind w:firstLine="709"/>
        <w:contextualSpacing/>
        <w:rPr>
          <w:rFonts w:eastAsia="Times New Roman" w:cs="Times New Roman"/>
          <w:sz w:val="27"/>
          <w:szCs w:val="27"/>
          <w:lang w:eastAsia="ru-RU"/>
        </w:rPr>
      </w:pPr>
    </w:p>
    <w:p w14:paraId="6061C2F7"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Стаж работы на последнем месте:</w:t>
      </w:r>
    </w:p>
    <w:p w14:paraId="2181577F"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меньше года</w:t>
      </w:r>
    </w:p>
    <w:p w14:paraId="7A066DD6"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до5 лет</w:t>
      </w:r>
    </w:p>
    <w:p w14:paraId="63B0AE9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5-15 лет</w:t>
      </w:r>
    </w:p>
    <w:p w14:paraId="0C27B141"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D. 15-25 лет</w:t>
      </w:r>
    </w:p>
    <w:p w14:paraId="69C7B386"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E. 25-35 лет</w:t>
      </w:r>
    </w:p>
    <w:p w14:paraId="2D3EFC44"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F. Свыше 35 лет</w:t>
      </w:r>
    </w:p>
    <w:p w14:paraId="6460755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lastRenderedPageBreak/>
        <w:t> </w:t>
      </w:r>
    </w:p>
    <w:p w14:paraId="6382BD75"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t> </w:t>
      </w:r>
    </w:p>
    <w:p w14:paraId="29AB217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b/>
          <w:bCs/>
          <w:sz w:val="27"/>
          <w:szCs w:val="27"/>
          <w:lang w:eastAsia="ru-RU"/>
        </w:rPr>
        <w:t>Вопросы мониторинга</w:t>
      </w:r>
    </w:p>
    <w:p w14:paraId="252EFA7E"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1 Какие, по-Вашему, проблемы государственной системы здравоохранения проявились в период пандемии особенно остро?</w:t>
      </w:r>
    </w:p>
    <w:p w14:paraId="164C72B7"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 xml:space="preserve">A. Дефицит квалифицированных кадров </w:t>
      </w:r>
    </w:p>
    <w:p w14:paraId="0DD9A02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Недостаток необходимого оборудования</w:t>
      </w:r>
    </w:p>
    <w:p w14:paraId="70E12765"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Недостаточно высокая заработная плата специалистов</w:t>
      </w:r>
    </w:p>
    <w:p w14:paraId="08B12EE1"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 xml:space="preserve">D. Недостаток медикаментов </w:t>
      </w:r>
    </w:p>
    <w:p w14:paraId="1060117B"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t> </w:t>
      </w:r>
    </w:p>
    <w:p w14:paraId="508B67CF"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2  Считаете ли Вы техническое оснащение в государственных медицинских организациях достаточно качественным?</w:t>
      </w:r>
    </w:p>
    <w:p w14:paraId="0F1A5F05"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 xml:space="preserve">A. Да, оснащение считаю полностью достаточным и оптимальным для работы </w:t>
      </w:r>
    </w:p>
    <w:p w14:paraId="01BC0F1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Есть небольшие трудности с оснащением, но они не критично влияют на процесс работы</w:t>
      </w:r>
    </w:p>
    <w:p w14:paraId="269BE21D" w14:textId="77777777" w:rsidR="00907331" w:rsidRPr="00882D8E" w:rsidRDefault="00907331" w:rsidP="005A29DB">
      <w:pPr>
        <w:widowControl/>
        <w:numPr>
          <w:ilvl w:val="2"/>
          <w:numId w:val="34"/>
        </w:numPr>
        <w:shd w:val="clear" w:color="auto" w:fill="FFFFFF"/>
        <w:suppressAutoHyphens w:val="0"/>
        <w:autoSpaceDN/>
        <w:spacing w:before="100" w:beforeAutospacing="1" w:after="119"/>
        <w:contextualSpacing/>
        <w:textAlignment w:val="auto"/>
        <w:rPr>
          <w:rFonts w:eastAsia="Times New Roman" w:cs="Times New Roman"/>
          <w:lang w:eastAsia="ru-RU"/>
        </w:rPr>
      </w:pPr>
      <w:r>
        <w:rPr>
          <w:rFonts w:eastAsia="Times New Roman" w:cs="Times New Roman"/>
          <w:sz w:val="27"/>
          <w:szCs w:val="27"/>
          <w:lang w:eastAsia="ru-RU"/>
        </w:rPr>
        <w:t>Считаю что оборудование устарело и требуется значительная модернизация сектора в данном направлении</w:t>
      </w:r>
    </w:p>
    <w:p w14:paraId="453E3693" w14:textId="77777777" w:rsidR="00882D8E" w:rsidRDefault="00882D8E" w:rsidP="00882D8E">
      <w:pPr>
        <w:widowControl/>
        <w:shd w:val="clear" w:color="auto" w:fill="FFFFFF"/>
        <w:suppressAutoHyphens w:val="0"/>
        <w:autoSpaceDN/>
        <w:spacing w:before="100" w:beforeAutospacing="1" w:after="119"/>
        <w:ind w:left="2160"/>
        <w:contextualSpacing/>
        <w:textAlignment w:val="auto"/>
        <w:rPr>
          <w:rFonts w:eastAsia="Times New Roman" w:cs="Times New Roman"/>
          <w:lang w:eastAsia="ru-RU"/>
        </w:rPr>
      </w:pPr>
    </w:p>
    <w:p w14:paraId="7EC06D2E"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3 Соразмерна ли Ваша заработная плата Вашей квалификации и рабочим нагрузкам?</w:t>
      </w:r>
    </w:p>
    <w:p w14:paraId="37297E5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Да, вполне. Меня все в этом плане устраивает</w:t>
      </w:r>
    </w:p>
    <w:p w14:paraId="4DE18AFA"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 xml:space="preserve">B. Зарплаты вполне хватает для удовлетворения моих основных потребностей </w:t>
      </w:r>
    </w:p>
    <w:p w14:paraId="609D86D0" w14:textId="77777777" w:rsidR="00907331" w:rsidRPr="00882D8E" w:rsidRDefault="00907331" w:rsidP="005A29DB">
      <w:pPr>
        <w:widowControl/>
        <w:numPr>
          <w:ilvl w:val="2"/>
          <w:numId w:val="35"/>
        </w:numPr>
        <w:shd w:val="clear" w:color="auto" w:fill="FFFFFF"/>
        <w:suppressAutoHyphens w:val="0"/>
        <w:autoSpaceDN/>
        <w:spacing w:before="100" w:beforeAutospacing="1" w:after="119"/>
        <w:contextualSpacing/>
        <w:textAlignment w:val="auto"/>
        <w:rPr>
          <w:rFonts w:eastAsia="Times New Roman" w:cs="Times New Roman"/>
          <w:lang w:eastAsia="ru-RU"/>
        </w:rPr>
      </w:pPr>
      <w:r>
        <w:rPr>
          <w:rFonts w:eastAsia="Times New Roman" w:cs="Times New Roman"/>
          <w:sz w:val="27"/>
          <w:szCs w:val="27"/>
          <w:lang w:eastAsia="ru-RU"/>
        </w:rPr>
        <w:t>Нет, я считаю, что должен получать значительно больше</w:t>
      </w:r>
    </w:p>
    <w:p w14:paraId="1649CC48" w14:textId="77777777" w:rsidR="00882D8E" w:rsidRDefault="00882D8E" w:rsidP="00882D8E">
      <w:pPr>
        <w:widowControl/>
        <w:shd w:val="clear" w:color="auto" w:fill="FFFFFF"/>
        <w:suppressAutoHyphens w:val="0"/>
        <w:autoSpaceDN/>
        <w:spacing w:before="100" w:beforeAutospacing="1" w:after="119"/>
        <w:ind w:left="2160"/>
        <w:contextualSpacing/>
        <w:textAlignment w:val="auto"/>
        <w:rPr>
          <w:rFonts w:eastAsia="Times New Roman" w:cs="Times New Roman"/>
          <w:lang w:eastAsia="ru-RU"/>
        </w:rPr>
      </w:pPr>
    </w:p>
    <w:p w14:paraId="282E9D28"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4 Каков, по-Вашему средний профессиональный уровень специалистов в Вашей клинике?</w:t>
      </w:r>
    </w:p>
    <w:p w14:paraId="1F4FC77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Очень высокий</w:t>
      </w:r>
    </w:p>
    <w:p w14:paraId="52A337EE"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Высокий</w:t>
      </w:r>
    </w:p>
    <w:p w14:paraId="5AA5854B"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Уровень разных специалистов сильно отличается друг от друга</w:t>
      </w:r>
    </w:p>
    <w:p w14:paraId="1AF7744D" w14:textId="77777777" w:rsidR="00907331" w:rsidRPr="00882D8E" w:rsidRDefault="00907331" w:rsidP="005A29DB">
      <w:pPr>
        <w:widowControl/>
        <w:numPr>
          <w:ilvl w:val="2"/>
          <w:numId w:val="36"/>
        </w:numPr>
        <w:shd w:val="clear" w:color="auto" w:fill="FFFFFF"/>
        <w:suppressAutoHyphens w:val="0"/>
        <w:autoSpaceDN/>
        <w:spacing w:before="100" w:beforeAutospacing="1" w:after="119"/>
        <w:contextualSpacing/>
        <w:textAlignment w:val="auto"/>
        <w:rPr>
          <w:rFonts w:eastAsia="Times New Roman" w:cs="Times New Roman"/>
          <w:lang w:eastAsia="ru-RU"/>
        </w:rPr>
      </w:pPr>
      <w:r>
        <w:rPr>
          <w:rFonts w:eastAsia="Times New Roman" w:cs="Times New Roman"/>
          <w:sz w:val="27"/>
          <w:szCs w:val="27"/>
          <w:lang w:eastAsia="ru-RU"/>
        </w:rPr>
        <w:t>В нашем учреждении большая проблема с хорошими специалистами</w:t>
      </w:r>
    </w:p>
    <w:p w14:paraId="22357096" w14:textId="77777777" w:rsidR="00882D8E" w:rsidRDefault="00882D8E" w:rsidP="00882D8E">
      <w:pPr>
        <w:widowControl/>
        <w:shd w:val="clear" w:color="auto" w:fill="FFFFFF"/>
        <w:suppressAutoHyphens w:val="0"/>
        <w:autoSpaceDN/>
        <w:spacing w:before="100" w:beforeAutospacing="1" w:after="119"/>
        <w:ind w:left="2160"/>
        <w:contextualSpacing/>
        <w:textAlignment w:val="auto"/>
        <w:rPr>
          <w:rFonts w:eastAsia="Times New Roman" w:cs="Times New Roman"/>
          <w:lang w:eastAsia="ru-RU"/>
        </w:rPr>
      </w:pPr>
    </w:p>
    <w:p w14:paraId="772CF05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5 Как Вы оцениваете уровень общего финансирования государственного медицинского сектора?</w:t>
      </w:r>
    </w:p>
    <w:p w14:paraId="120C8515"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Программа финансирования успешна и оптимальна</w:t>
      </w:r>
    </w:p>
    <w:p w14:paraId="055A43E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Считаю, что необходимо направить отчисления на повышение зарплаты медицинским работникам</w:t>
      </w:r>
    </w:p>
    <w:p w14:paraId="72EAF2F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Считаю, что необходимо повысить отчисления на инфраструктуру медицинских учреждений</w:t>
      </w:r>
    </w:p>
    <w:p w14:paraId="3A78D576"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D. Считаю, что необходимо повысить отчисления на обеспечение клиник медикаментами и аппаратурой</w:t>
      </w:r>
    </w:p>
    <w:p w14:paraId="48A1EBF4"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t> </w:t>
      </w:r>
    </w:p>
    <w:p w14:paraId="06E5D28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lastRenderedPageBreak/>
        <w:t>6 Насколько часто пациенты бывают недовольны Вашей работой и работой Ваших коллег?</w:t>
      </w:r>
    </w:p>
    <w:p w14:paraId="39CB15B5"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Жалобы очень редки, раз в несколько месяцев</w:t>
      </w:r>
    </w:p>
    <w:p w14:paraId="3F0C9A38"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Конфликты с пациентами возникают каждый месяц, но не более одного или двух</w:t>
      </w:r>
    </w:p>
    <w:p w14:paraId="61852B8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Это происходит достаточно регулярно, несколько раз в месяц</w:t>
      </w:r>
    </w:p>
    <w:p w14:paraId="4CE414C4" w14:textId="77777777" w:rsidR="00907331" w:rsidRPr="00882D8E" w:rsidRDefault="00907331" w:rsidP="005A29DB">
      <w:pPr>
        <w:widowControl/>
        <w:numPr>
          <w:ilvl w:val="2"/>
          <w:numId w:val="37"/>
        </w:numPr>
        <w:shd w:val="clear" w:color="auto" w:fill="FFFFFF"/>
        <w:suppressAutoHyphens w:val="0"/>
        <w:autoSpaceDN/>
        <w:spacing w:before="100" w:beforeAutospacing="1" w:after="119"/>
        <w:contextualSpacing/>
        <w:textAlignment w:val="auto"/>
        <w:rPr>
          <w:rFonts w:eastAsia="Times New Roman" w:cs="Times New Roman"/>
          <w:lang w:eastAsia="ru-RU"/>
        </w:rPr>
      </w:pPr>
      <w:r>
        <w:rPr>
          <w:rFonts w:eastAsia="Times New Roman" w:cs="Times New Roman"/>
          <w:sz w:val="27"/>
          <w:szCs w:val="27"/>
          <w:lang w:eastAsia="ru-RU"/>
        </w:rPr>
        <w:t>Жалоб в практике не было</w:t>
      </w:r>
    </w:p>
    <w:p w14:paraId="64FD6F8E" w14:textId="77777777" w:rsidR="00882D8E" w:rsidRDefault="00882D8E" w:rsidP="00882D8E">
      <w:pPr>
        <w:widowControl/>
        <w:shd w:val="clear" w:color="auto" w:fill="FFFFFF"/>
        <w:suppressAutoHyphens w:val="0"/>
        <w:autoSpaceDN/>
        <w:spacing w:before="100" w:beforeAutospacing="1" w:after="119"/>
        <w:ind w:left="2160"/>
        <w:contextualSpacing/>
        <w:textAlignment w:val="auto"/>
        <w:rPr>
          <w:rFonts w:eastAsia="Times New Roman" w:cs="Times New Roman"/>
          <w:lang w:eastAsia="ru-RU"/>
        </w:rPr>
      </w:pPr>
    </w:p>
    <w:p w14:paraId="69AD77F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7 Что является основной причиной недовольства пациентов?</w:t>
      </w:r>
    </w:p>
    <w:p w14:paraId="3EDF6531"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 xml:space="preserve">A.  Качество работы </w:t>
      </w:r>
    </w:p>
    <w:p w14:paraId="1B39E05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Невнимательное или грубое отношение</w:t>
      </w:r>
    </w:p>
    <w:p w14:paraId="165F634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Санитарное состояние клиники</w:t>
      </w:r>
    </w:p>
    <w:p w14:paraId="646FC107" w14:textId="77777777" w:rsidR="00907331" w:rsidRPr="00882D8E" w:rsidRDefault="00907331" w:rsidP="005A29DB">
      <w:pPr>
        <w:widowControl/>
        <w:numPr>
          <w:ilvl w:val="2"/>
          <w:numId w:val="38"/>
        </w:numPr>
        <w:shd w:val="clear" w:color="auto" w:fill="FFFFFF"/>
        <w:suppressAutoHyphens w:val="0"/>
        <w:autoSpaceDN/>
        <w:spacing w:before="100" w:beforeAutospacing="1" w:after="119"/>
        <w:contextualSpacing/>
        <w:textAlignment w:val="auto"/>
        <w:rPr>
          <w:rFonts w:eastAsia="Times New Roman" w:cs="Times New Roman"/>
          <w:lang w:eastAsia="ru-RU"/>
        </w:rPr>
      </w:pPr>
      <w:r>
        <w:rPr>
          <w:rFonts w:eastAsia="Times New Roman" w:cs="Times New Roman"/>
          <w:sz w:val="27"/>
          <w:szCs w:val="27"/>
          <w:lang w:eastAsia="ru-RU"/>
        </w:rPr>
        <w:t>Очереди, большая загруженность врача, неудобных график записи</w:t>
      </w:r>
    </w:p>
    <w:p w14:paraId="2E4D1285" w14:textId="77777777" w:rsidR="00882D8E" w:rsidRDefault="00882D8E" w:rsidP="00882D8E">
      <w:pPr>
        <w:widowControl/>
        <w:shd w:val="clear" w:color="auto" w:fill="FFFFFF"/>
        <w:suppressAutoHyphens w:val="0"/>
        <w:autoSpaceDN/>
        <w:spacing w:before="100" w:beforeAutospacing="1" w:after="119"/>
        <w:ind w:left="2160"/>
        <w:contextualSpacing/>
        <w:textAlignment w:val="auto"/>
        <w:rPr>
          <w:rFonts w:eastAsia="Times New Roman" w:cs="Times New Roman"/>
          <w:lang w:eastAsia="ru-RU"/>
        </w:rPr>
      </w:pPr>
    </w:p>
    <w:p w14:paraId="5DCC3E26"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8 Считаете ли Вы нагрузку на врача-специалиста оптимальной?</w:t>
      </w:r>
    </w:p>
    <w:p w14:paraId="7F791CBB"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Да, в условиях данной нагрузки я вполне могу качественно делать свою работу</w:t>
      </w:r>
    </w:p>
    <w:p w14:paraId="6450257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Нагрузка достаточно высокая, из-за этого происходят иногда сбои в работе, но они не принципиальны</w:t>
      </w:r>
    </w:p>
    <w:p w14:paraId="71BA7064" w14:textId="77777777" w:rsidR="00907331" w:rsidRDefault="00907331" w:rsidP="005A29DB">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val="en-US" w:eastAsia="ru-RU"/>
        </w:rPr>
        <w:t>C</w:t>
      </w:r>
      <w:r>
        <w:rPr>
          <w:rFonts w:eastAsia="Times New Roman" w:cs="Times New Roman"/>
          <w:sz w:val="27"/>
          <w:szCs w:val="27"/>
          <w:lang w:eastAsia="ru-RU"/>
        </w:rPr>
        <w:t>.Нагрузка очень высокая, я не успеваю сделать все достаточно качественно</w:t>
      </w:r>
    </w:p>
    <w:p w14:paraId="18769994" w14:textId="77777777" w:rsidR="00882D8E" w:rsidRDefault="00882D8E" w:rsidP="005A29DB">
      <w:pPr>
        <w:shd w:val="clear" w:color="auto" w:fill="FFFFFF"/>
        <w:spacing w:before="100" w:beforeAutospacing="1" w:after="119"/>
        <w:ind w:firstLine="708"/>
        <w:contextualSpacing/>
        <w:rPr>
          <w:rFonts w:eastAsia="Times New Roman" w:cs="Times New Roman"/>
          <w:lang w:eastAsia="ru-RU"/>
        </w:rPr>
      </w:pPr>
    </w:p>
    <w:p w14:paraId="18EE6FF3"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9 Замечаете ли Вы положительную динамику в сфере государственных медицинских учреждений в последнее время?</w:t>
      </w:r>
    </w:p>
    <w:p w14:paraId="0E498510"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Да, я ощущаю значительное улучшение условий своей работы</w:t>
      </w:r>
    </w:p>
    <w:p w14:paraId="35826AB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Изменения к лучшему есть, но они недостаточно быстро происходят</w:t>
      </w:r>
    </w:p>
    <w:p w14:paraId="6745A9C7"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Я не замечаю особенных изменений</w:t>
      </w:r>
    </w:p>
    <w:p w14:paraId="768F1E51" w14:textId="77777777" w:rsidR="00907331" w:rsidRDefault="00907331" w:rsidP="005A29DB">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val="en-US" w:eastAsia="ru-RU"/>
        </w:rPr>
        <w:t>D</w:t>
      </w:r>
      <w:r>
        <w:rPr>
          <w:rFonts w:eastAsia="Times New Roman" w:cs="Times New Roman"/>
          <w:sz w:val="27"/>
          <w:szCs w:val="27"/>
          <w:lang w:eastAsia="ru-RU"/>
        </w:rPr>
        <w:t>. Я вижу только отрицательную тенденцию</w:t>
      </w:r>
    </w:p>
    <w:p w14:paraId="6B8B0042" w14:textId="77777777" w:rsidR="00882D8E" w:rsidRDefault="00882D8E" w:rsidP="005A29DB">
      <w:pPr>
        <w:shd w:val="clear" w:color="auto" w:fill="FFFFFF"/>
        <w:spacing w:before="100" w:beforeAutospacing="1" w:after="119"/>
        <w:ind w:firstLine="708"/>
        <w:contextualSpacing/>
        <w:rPr>
          <w:rFonts w:eastAsia="Times New Roman" w:cs="Times New Roman"/>
          <w:sz w:val="27"/>
          <w:szCs w:val="27"/>
          <w:lang w:eastAsia="ru-RU"/>
        </w:rPr>
      </w:pPr>
    </w:p>
    <w:p w14:paraId="4E95E77A" w14:textId="77777777" w:rsidR="00907331" w:rsidRDefault="00907331" w:rsidP="005A29DB">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eastAsia="ru-RU"/>
        </w:rPr>
        <w:t>10. Как часто у Вас возникают конфликты с коллегами по работе?</w:t>
      </w:r>
    </w:p>
    <w:p w14:paraId="67DE04C4"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Никогда</w:t>
      </w:r>
    </w:p>
    <w:p w14:paraId="4B69BE0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Раз и менее в месяц</w:t>
      </w:r>
    </w:p>
    <w:p w14:paraId="32ACD350"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2-3 раза в месяц</w:t>
      </w:r>
    </w:p>
    <w:p w14:paraId="2B336EB1" w14:textId="77777777" w:rsidR="00907331" w:rsidRDefault="00907331" w:rsidP="005A29DB">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val="en-US" w:eastAsia="ru-RU"/>
        </w:rPr>
        <w:t>D</w:t>
      </w:r>
      <w:r>
        <w:rPr>
          <w:rFonts w:eastAsia="Times New Roman" w:cs="Times New Roman"/>
          <w:sz w:val="27"/>
          <w:szCs w:val="27"/>
          <w:lang w:eastAsia="ru-RU"/>
        </w:rPr>
        <w:t>. Достаточно часто</w:t>
      </w:r>
    </w:p>
    <w:p w14:paraId="6F2A52D7" w14:textId="77777777" w:rsidR="00882D8E" w:rsidRDefault="00882D8E" w:rsidP="005A29DB">
      <w:pPr>
        <w:shd w:val="clear" w:color="auto" w:fill="FFFFFF"/>
        <w:spacing w:before="100" w:beforeAutospacing="1" w:after="119"/>
        <w:ind w:firstLine="708"/>
        <w:contextualSpacing/>
        <w:rPr>
          <w:rFonts w:eastAsia="Times New Roman" w:cs="Times New Roman"/>
          <w:sz w:val="27"/>
          <w:szCs w:val="27"/>
          <w:lang w:eastAsia="ru-RU"/>
        </w:rPr>
      </w:pPr>
    </w:p>
    <w:p w14:paraId="45B8FA71" w14:textId="77777777" w:rsidR="00907331" w:rsidRDefault="00907331" w:rsidP="005A29DB">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eastAsia="ru-RU"/>
        </w:rPr>
        <w:t>11. Что чаще всего является причиной конфликтов с коллегами?</w:t>
      </w:r>
    </w:p>
    <w:p w14:paraId="646C9019"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A. У меня нет конфликтов с коллегами</w:t>
      </w:r>
    </w:p>
    <w:p w14:paraId="33E10120"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B. Загруженность пациентами</w:t>
      </w:r>
    </w:p>
    <w:p w14:paraId="59F4EDA2"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C. Неравномерные условия работы</w:t>
      </w:r>
    </w:p>
    <w:p w14:paraId="244D44DB" w14:textId="77777777" w:rsidR="00907331" w:rsidRDefault="00907331" w:rsidP="005A29DB">
      <w:pPr>
        <w:shd w:val="clear" w:color="auto" w:fill="FFFFFF"/>
        <w:spacing w:before="100" w:beforeAutospacing="1" w:after="119"/>
        <w:ind w:firstLine="708"/>
        <w:contextualSpacing/>
        <w:rPr>
          <w:rFonts w:eastAsia="Times New Roman" w:cs="Times New Roman"/>
          <w:sz w:val="27"/>
          <w:szCs w:val="27"/>
          <w:lang w:eastAsia="ru-RU"/>
        </w:rPr>
      </w:pPr>
      <w:r>
        <w:rPr>
          <w:rFonts w:eastAsia="Times New Roman" w:cs="Times New Roman"/>
          <w:sz w:val="27"/>
          <w:szCs w:val="27"/>
          <w:lang w:val="en-US" w:eastAsia="ru-RU"/>
        </w:rPr>
        <w:t>D</w:t>
      </w:r>
      <w:r>
        <w:rPr>
          <w:rFonts w:eastAsia="Times New Roman" w:cs="Times New Roman"/>
          <w:sz w:val="27"/>
          <w:szCs w:val="27"/>
          <w:lang w:eastAsia="ru-RU"/>
        </w:rPr>
        <w:t>. Другое _______________________________________</w:t>
      </w:r>
    </w:p>
    <w:p w14:paraId="435759B4" w14:textId="77777777" w:rsidR="00882D8E" w:rsidRDefault="00882D8E" w:rsidP="005A29DB">
      <w:pPr>
        <w:shd w:val="clear" w:color="auto" w:fill="FFFFFF"/>
        <w:spacing w:before="100" w:beforeAutospacing="1" w:after="119"/>
        <w:ind w:firstLine="709"/>
        <w:contextualSpacing/>
        <w:rPr>
          <w:rFonts w:eastAsia="Times New Roman" w:cs="Times New Roman"/>
          <w:sz w:val="27"/>
          <w:szCs w:val="27"/>
          <w:lang w:eastAsia="ru-RU"/>
        </w:rPr>
      </w:pPr>
    </w:p>
    <w:p w14:paraId="0919278F"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12. Какие предложения по улучшению психологического профессионального климата Вы хотели бы выдвинуть сами? :</w:t>
      </w:r>
    </w:p>
    <w:p w14:paraId="250F5245"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__________________________________________________________________</w:t>
      </w:r>
      <w:r>
        <w:rPr>
          <w:rFonts w:eastAsia="Times New Roman" w:cs="Times New Roman"/>
          <w:sz w:val="27"/>
          <w:szCs w:val="27"/>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3F92E"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lang w:eastAsia="ru-RU"/>
        </w:rPr>
        <w:t> </w:t>
      </w:r>
    </w:p>
    <w:p w14:paraId="7A0B4AED" w14:textId="77777777" w:rsidR="00907331" w:rsidRDefault="00907331" w:rsidP="005A29DB">
      <w:pPr>
        <w:shd w:val="clear" w:color="auto" w:fill="FFFFFF"/>
        <w:spacing w:before="100" w:beforeAutospacing="1" w:after="119"/>
        <w:ind w:firstLine="709"/>
        <w:contextualSpacing/>
        <w:rPr>
          <w:rFonts w:eastAsia="Times New Roman" w:cs="Times New Roman"/>
          <w:lang w:eastAsia="ru-RU"/>
        </w:rPr>
      </w:pPr>
      <w:r>
        <w:rPr>
          <w:rFonts w:eastAsia="Times New Roman" w:cs="Times New Roman"/>
          <w:sz w:val="27"/>
          <w:szCs w:val="27"/>
          <w:lang w:eastAsia="ru-RU"/>
        </w:rPr>
        <w:t>Спасибо за участие</w:t>
      </w:r>
    </w:p>
    <w:p w14:paraId="1E46518C" w14:textId="77777777" w:rsidR="00907331" w:rsidRDefault="00907331" w:rsidP="00907331">
      <w:pPr>
        <w:shd w:val="clear" w:color="auto" w:fill="FFFFFF"/>
        <w:spacing w:before="100" w:beforeAutospacing="1" w:after="240"/>
        <w:ind w:firstLine="709"/>
        <w:rPr>
          <w:rFonts w:eastAsia="Times New Roman" w:cs="Times New Roman"/>
          <w:lang w:eastAsia="ru-RU"/>
        </w:rPr>
      </w:pPr>
    </w:p>
    <w:p w14:paraId="0AB32D9F" w14:textId="77777777" w:rsidR="00907331" w:rsidRDefault="00907331" w:rsidP="00907331">
      <w:pPr>
        <w:shd w:val="clear" w:color="auto" w:fill="FFFFFF"/>
        <w:spacing w:before="100" w:beforeAutospacing="1" w:after="240"/>
        <w:ind w:firstLine="709"/>
        <w:rPr>
          <w:rFonts w:eastAsia="Times New Roman" w:cs="Times New Roman"/>
          <w:lang w:eastAsia="ru-RU"/>
        </w:rPr>
      </w:pPr>
    </w:p>
    <w:p w14:paraId="16E9E45D"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25EA6EB9"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2DA665C2"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639A7FF1"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392B30CB"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48FBB955"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7C01C6B2"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6B308C2E"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407EA1BE"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550FD88E"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5BF393F4"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2A7FE5B6"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079C4A71"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11E083EE"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6D3201BF"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3279F6BF"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0BFBC8B1"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554EF6D5" w14:textId="77777777" w:rsidR="008F6738" w:rsidRDefault="008F6738" w:rsidP="00907331">
      <w:pPr>
        <w:shd w:val="clear" w:color="auto" w:fill="FFFFFF"/>
        <w:spacing w:before="100" w:beforeAutospacing="1" w:after="240"/>
        <w:ind w:firstLine="709"/>
        <w:rPr>
          <w:rFonts w:eastAsia="Times New Roman" w:cs="Times New Roman"/>
          <w:lang w:eastAsia="ru-RU"/>
        </w:rPr>
      </w:pPr>
    </w:p>
    <w:p w14:paraId="51601CA0" w14:textId="77777777" w:rsidR="008F6738" w:rsidRPr="008F6738" w:rsidRDefault="008F6738" w:rsidP="00907331">
      <w:pPr>
        <w:shd w:val="clear" w:color="auto" w:fill="FFFFFF"/>
        <w:spacing w:before="100" w:beforeAutospacing="1" w:after="240"/>
        <w:ind w:firstLine="709"/>
        <w:rPr>
          <w:rFonts w:eastAsia="Times New Roman" w:cs="Times New Roman"/>
          <w:sz w:val="28"/>
          <w:szCs w:val="28"/>
          <w:lang w:eastAsia="ru-RU"/>
        </w:rPr>
      </w:pPr>
      <w:r w:rsidRPr="008F6738">
        <w:rPr>
          <w:rFonts w:eastAsia="Times New Roman" w:cs="Times New Roman"/>
          <w:sz w:val="28"/>
          <w:szCs w:val="28"/>
          <w:lang w:eastAsia="ru-RU"/>
        </w:rPr>
        <w:lastRenderedPageBreak/>
        <w:t>Приложение 2</w:t>
      </w:r>
    </w:p>
    <w:p w14:paraId="6F36F865" w14:textId="77777777" w:rsidR="008F6738" w:rsidRPr="008F6738" w:rsidRDefault="008F6738" w:rsidP="00907331">
      <w:pPr>
        <w:shd w:val="clear" w:color="auto" w:fill="FFFFFF"/>
        <w:spacing w:before="100" w:beforeAutospacing="1" w:after="240"/>
        <w:ind w:firstLine="709"/>
        <w:rPr>
          <w:rFonts w:eastAsia="Times New Roman" w:cs="Times New Roman"/>
          <w:b/>
          <w:sz w:val="28"/>
          <w:szCs w:val="28"/>
          <w:lang w:eastAsia="ru-RU"/>
        </w:rPr>
      </w:pPr>
      <w:r w:rsidRPr="008F6738">
        <w:rPr>
          <w:rFonts w:eastAsia="Times New Roman" w:cs="Times New Roman"/>
          <w:b/>
          <w:sz w:val="28"/>
          <w:szCs w:val="28"/>
          <w:lang w:eastAsia="ru-RU"/>
        </w:rPr>
        <w:t>Кабинет врача ПСМП ГЦПМСП г. Караганды</w:t>
      </w:r>
    </w:p>
    <w:p w14:paraId="2AE42577" w14:textId="5B155540" w:rsidR="008F6738" w:rsidRDefault="0035472D" w:rsidP="00907331">
      <w:pPr>
        <w:shd w:val="clear" w:color="auto" w:fill="FFFFFF"/>
        <w:spacing w:before="100" w:beforeAutospacing="1" w:after="240"/>
        <w:ind w:firstLine="709"/>
        <w:rPr>
          <w:rFonts w:eastAsia="Times New Roman" w:cs="Times New Roman"/>
          <w:lang w:eastAsia="ru-RU"/>
        </w:rPr>
      </w:pPr>
      <w:r>
        <w:rPr>
          <w:rFonts w:eastAsia="Times New Roman" w:cs="Times New Roman"/>
          <w:noProof/>
          <w:lang w:eastAsia="ru-RU"/>
        </w:rPr>
        <w:drawing>
          <wp:inline distT="0" distB="0" distL="0" distR="0" wp14:anchorId="7BB9098C" wp14:editId="50D373FB">
            <wp:extent cx="3604260" cy="4800600"/>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4260" cy="4800600"/>
                    </a:xfrm>
                    <a:prstGeom prst="rect">
                      <a:avLst/>
                    </a:prstGeom>
                    <a:noFill/>
                    <a:ln>
                      <a:noFill/>
                    </a:ln>
                  </pic:spPr>
                </pic:pic>
              </a:graphicData>
            </a:graphic>
          </wp:inline>
        </w:drawing>
      </w:r>
    </w:p>
    <w:p w14:paraId="0D7E19EE" w14:textId="6F111250" w:rsidR="00DB0901" w:rsidRDefault="0035472D" w:rsidP="00907331">
      <w:pPr>
        <w:shd w:val="clear" w:color="auto" w:fill="FFFFFF"/>
        <w:spacing w:before="100" w:beforeAutospacing="1" w:after="240"/>
        <w:ind w:firstLine="709"/>
        <w:rPr>
          <w:rFonts w:eastAsia="Times New Roman" w:cs="Times New Roman"/>
          <w:lang w:eastAsia="ru-RU"/>
        </w:rPr>
      </w:pPr>
      <w:r>
        <w:rPr>
          <w:rFonts w:eastAsia="Times New Roman" w:cs="Times New Roman"/>
          <w:noProof/>
          <w:lang w:eastAsia="ru-RU"/>
        </w:rPr>
        <w:drawing>
          <wp:inline distT="0" distB="0" distL="0" distR="0" wp14:anchorId="04B02790" wp14:editId="318C5120">
            <wp:extent cx="3718560" cy="2788920"/>
            <wp:effectExtent l="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18560" cy="2788920"/>
                    </a:xfrm>
                    <a:prstGeom prst="rect">
                      <a:avLst/>
                    </a:prstGeom>
                    <a:noFill/>
                    <a:ln>
                      <a:noFill/>
                    </a:ln>
                  </pic:spPr>
                </pic:pic>
              </a:graphicData>
            </a:graphic>
          </wp:inline>
        </w:drawing>
      </w:r>
      <w:r>
        <w:rPr>
          <w:rFonts w:eastAsia="Times New Roman" w:cs="Times New Roman"/>
          <w:noProof/>
          <w:lang w:eastAsia="ru-RU"/>
        </w:rPr>
        <w:drawing>
          <wp:inline distT="0" distB="0" distL="0" distR="0" wp14:anchorId="74EA81C5" wp14:editId="311C1CB6">
            <wp:extent cx="6149340" cy="819912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9340" cy="8199120"/>
                    </a:xfrm>
                    <a:prstGeom prst="rect">
                      <a:avLst/>
                    </a:prstGeom>
                    <a:noFill/>
                    <a:ln>
                      <a:noFill/>
                    </a:ln>
                  </pic:spPr>
                </pic:pic>
              </a:graphicData>
            </a:graphic>
          </wp:inline>
        </w:drawing>
      </w:r>
    </w:p>
    <w:sectPr w:rsidR="00DB0901" w:rsidSect="00776CE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3786" w14:textId="77777777" w:rsidR="005F430F" w:rsidRDefault="005F430F" w:rsidP="00C87825">
      <w:r>
        <w:separator/>
      </w:r>
    </w:p>
  </w:endnote>
  <w:endnote w:type="continuationSeparator" w:id="0">
    <w:p w14:paraId="338296B5" w14:textId="77777777" w:rsidR="005F430F" w:rsidRDefault="005F430F" w:rsidP="00C8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6730" w14:textId="77777777" w:rsidR="005F430F" w:rsidRDefault="005F430F" w:rsidP="00C87825">
      <w:r>
        <w:separator/>
      </w:r>
    </w:p>
  </w:footnote>
  <w:footnote w:type="continuationSeparator" w:id="0">
    <w:p w14:paraId="7091B1D6" w14:textId="77777777" w:rsidR="005F430F" w:rsidRDefault="005F430F" w:rsidP="00C87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4E8"/>
    <w:multiLevelType w:val="hybridMultilevel"/>
    <w:tmpl w:val="9AA4E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327F7"/>
    <w:multiLevelType w:val="multilevel"/>
    <w:tmpl w:val="B6E042E4"/>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7765C36"/>
    <w:multiLevelType w:val="multilevel"/>
    <w:tmpl w:val="7FF43AC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8B2BE6"/>
    <w:multiLevelType w:val="hybridMultilevel"/>
    <w:tmpl w:val="1F3A4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BD48C2"/>
    <w:multiLevelType w:val="multilevel"/>
    <w:tmpl w:val="DC8A4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00"/>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53C613A"/>
    <w:multiLevelType w:val="multilevel"/>
    <w:tmpl w:val="9490F1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55211DF"/>
    <w:multiLevelType w:val="multilevel"/>
    <w:tmpl w:val="960831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7445DF"/>
    <w:multiLevelType w:val="multilevel"/>
    <w:tmpl w:val="7EAE4A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5EF1845"/>
    <w:multiLevelType w:val="multilevel"/>
    <w:tmpl w:val="6666DA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224965"/>
    <w:multiLevelType w:val="multilevel"/>
    <w:tmpl w:val="BF5E2B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C1A3AD8"/>
    <w:multiLevelType w:val="multilevel"/>
    <w:tmpl w:val="5E9283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12B14D4"/>
    <w:multiLevelType w:val="multilevel"/>
    <w:tmpl w:val="68167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4466E"/>
    <w:multiLevelType w:val="multilevel"/>
    <w:tmpl w:val="56C2D2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3F073F9"/>
    <w:multiLevelType w:val="hybridMultilevel"/>
    <w:tmpl w:val="2D7EB92C"/>
    <w:lvl w:ilvl="0" w:tplc="AF6C71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39231F"/>
    <w:multiLevelType w:val="hybridMultilevel"/>
    <w:tmpl w:val="CE16C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91E"/>
    <w:multiLevelType w:val="multilevel"/>
    <w:tmpl w:val="68D05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00"/>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8A566F"/>
    <w:multiLevelType w:val="hybridMultilevel"/>
    <w:tmpl w:val="3FD65812"/>
    <w:lvl w:ilvl="0" w:tplc="6896B7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9575A8"/>
    <w:multiLevelType w:val="multilevel"/>
    <w:tmpl w:val="F112EE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F87D6C"/>
    <w:multiLevelType w:val="multilevel"/>
    <w:tmpl w:val="E8ACA60A"/>
    <w:lvl w:ilvl="0">
      <w:start w:val="1"/>
      <w:numFmt w:val="decimal"/>
      <w:lvlText w:val="%1."/>
      <w:lvlJc w:val="left"/>
      <w:pPr>
        <w:ind w:left="720" w:hanging="360"/>
      </w:pPr>
    </w:lvl>
    <w:lvl w:ilvl="1">
      <w:start w:val="3"/>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302B134F"/>
    <w:multiLevelType w:val="multilevel"/>
    <w:tmpl w:val="EEFE19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52A3B74"/>
    <w:multiLevelType w:val="hybridMultilevel"/>
    <w:tmpl w:val="88580966"/>
    <w:lvl w:ilvl="0" w:tplc="5F70A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80106"/>
    <w:multiLevelType w:val="multilevel"/>
    <w:tmpl w:val="FC4C8E34"/>
    <w:lvl w:ilvl="0">
      <w:start w:val="1"/>
      <w:numFmt w:val="decimal"/>
      <w:lvlText w:val="%1."/>
      <w:lvlJc w:val="left"/>
      <w:pPr>
        <w:ind w:left="720" w:hanging="360"/>
      </w:pPr>
    </w:lvl>
    <w:lvl w:ilvl="1">
      <w:start w:val="1"/>
      <w:numFmt w:val="decimal"/>
      <w:lvlText w:val="%2."/>
      <w:lvlJc w:val="left"/>
      <w:pPr>
        <w:ind w:left="1080" w:hanging="360"/>
      </w:pPr>
    </w:lvl>
    <w:lvl w:ilvl="2">
      <w:start w:val="3"/>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C84664A"/>
    <w:multiLevelType w:val="hybridMultilevel"/>
    <w:tmpl w:val="F0BA972A"/>
    <w:lvl w:ilvl="0" w:tplc="469E7B1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413240"/>
    <w:multiLevelType w:val="hybridMultilevel"/>
    <w:tmpl w:val="B534FFEC"/>
    <w:lvl w:ilvl="0" w:tplc="B2E0B34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DCE3ACD"/>
    <w:multiLevelType w:val="hybridMultilevel"/>
    <w:tmpl w:val="FD4267F4"/>
    <w:lvl w:ilvl="0" w:tplc="469E7B1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785492"/>
    <w:multiLevelType w:val="hybridMultilevel"/>
    <w:tmpl w:val="65AAC120"/>
    <w:lvl w:ilvl="0" w:tplc="469E7B1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222674"/>
    <w:multiLevelType w:val="hybridMultilevel"/>
    <w:tmpl w:val="2F589AE8"/>
    <w:lvl w:ilvl="0" w:tplc="469E7B1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83206D"/>
    <w:multiLevelType w:val="hybridMultilevel"/>
    <w:tmpl w:val="75CEC90A"/>
    <w:lvl w:ilvl="0" w:tplc="99BA0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9A32D0"/>
    <w:multiLevelType w:val="multilevel"/>
    <w:tmpl w:val="2070B96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44907E83"/>
    <w:multiLevelType w:val="hybridMultilevel"/>
    <w:tmpl w:val="6F9C575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C7D09C3"/>
    <w:multiLevelType w:val="multilevel"/>
    <w:tmpl w:val="49A84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DB00B9"/>
    <w:multiLevelType w:val="multilevel"/>
    <w:tmpl w:val="F15880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00"/>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DE17403"/>
    <w:multiLevelType w:val="multilevel"/>
    <w:tmpl w:val="B07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D65788"/>
    <w:multiLevelType w:val="multilevel"/>
    <w:tmpl w:val="8F24E290"/>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1334C19"/>
    <w:multiLevelType w:val="multilevel"/>
    <w:tmpl w:val="2DC2B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0"/>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25A14CC"/>
    <w:multiLevelType w:val="multilevel"/>
    <w:tmpl w:val="2AEAAB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72A3EAC"/>
    <w:multiLevelType w:val="hybridMultilevel"/>
    <w:tmpl w:val="286615F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15:restartNumberingAfterBreak="0">
    <w:nsid w:val="5CA86D04"/>
    <w:multiLevelType w:val="multilevel"/>
    <w:tmpl w:val="0EE0F0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5D2F104F"/>
    <w:multiLevelType w:val="multilevel"/>
    <w:tmpl w:val="BF7EB8D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3864B3C"/>
    <w:multiLevelType w:val="multilevel"/>
    <w:tmpl w:val="E9C81A6C"/>
    <w:lvl w:ilvl="0">
      <w:start w:val="3"/>
      <w:numFmt w:val="decimal"/>
      <w:lvlText w:val="%1."/>
      <w:lvlJc w:val="lef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val="0"/>
        <w:color w:val="auto"/>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605E99"/>
    <w:multiLevelType w:val="multilevel"/>
    <w:tmpl w:val="9DD6B8DA"/>
    <w:lvl w:ilvl="0">
      <w:start w:val="1"/>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77222C2"/>
    <w:multiLevelType w:val="multilevel"/>
    <w:tmpl w:val="569C37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F3C6C1E"/>
    <w:multiLevelType w:val="multilevel"/>
    <w:tmpl w:val="13784B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0"/>
      <w:numFmt w:val="upp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33"/>
  </w:num>
  <w:num w:numId="3">
    <w:abstractNumId w:val="9"/>
  </w:num>
  <w:num w:numId="4">
    <w:abstractNumId w:val="7"/>
  </w:num>
  <w:num w:numId="5">
    <w:abstractNumId w:val="35"/>
  </w:num>
  <w:num w:numId="6">
    <w:abstractNumId w:val="41"/>
  </w:num>
  <w:num w:numId="7">
    <w:abstractNumId w:val="1"/>
  </w:num>
  <w:num w:numId="8">
    <w:abstractNumId w:val="8"/>
  </w:num>
  <w:num w:numId="9">
    <w:abstractNumId w:val="38"/>
  </w:num>
  <w:num w:numId="10">
    <w:abstractNumId w:val="21"/>
  </w:num>
  <w:num w:numId="11">
    <w:abstractNumId w:val="17"/>
  </w:num>
  <w:num w:numId="12">
    <w:abstractNumId w:val="18"/>
  </w:num>
  <w:num w:numId="13">
    <w:abstractNumId w:val="12"/>
  </w:num>
  <w:num w:numId="14">
    <w:abstractNumId w:val="2"/>
  </w:num>
  <w:num w:numId="15">
    <w:abstractNumId w:val="5"/>
  </w:num>
  <w:num w:numId="16">
    <w:abstractNumId w:val="19"/>
  </w:num>
  <w:num w:numId="17">
    <w:abstractNumId w:val="37"/>
  </w:num>
  <w:num w:numId="18">
    <w:abstractNumId w:val="10"/>
  </w:num>
  <w:num w:numId="19">
    <w:abstractNumId w:val="6"/>
  </w:num>
  <w:num w:numId="20">
    <w:abstractNumId w:val="40"/>
  </w:num>
  <w:num w:numId="21">
    <w:abstractNumId w:val="16"/>
  </w:num>
  <w:num w:numId="22">
    <w:abstractNumId w:val="14"/>
  </w:num>
  <w:num w:numId="23">
    <w:abstractNumId w:val="23"/>
  </w:num>
  <w:num w:numId="24">
    <w:abstractNumId w:val="32"/>
  </w:num>
  <w:num w:numId="25">
    <w:abstractNumId w:val="30"/>
  </w:num>
  <w:num w:numId="26">
    <w:abstractNumId w:val="39"/>
  </w:num>
  <w:num w:numId="27">
    <w:abstractNumId w:val="11"/>
  </w:num>
  <w:num w:numId="28">
    <w:abstractNumId w:val="0"/>
  </w:num>
  <w:num w:numId="29">
    <w:abstractNumId w:val="26"/>
  </w:num>
  <w:num w:numId="30">
    <w:abstractNumId w:val="3"/>
  </w:num>
  <w:num w:numId="31">
    <w:abstractNumId w:val="25"/>
  </w:num>
  <w:num w:numId="32">
    <w:abstractNumId w:val="22"/>
  </w:num>
  <w:num w:numId="33">
    <w:abstractNumId w:val="24"/>
  </w:num>
  <w:num w:numId="34">
    <w:abstractNumId w:val="42"/>
    <w:lvlOverride w:ilvl="0">
      <w:startOverride w:val="1"/>
    </w:lvlOverride>
    <w:lvlOverride w:ilvl="1">
      <w:startOverride w:val="1"/>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5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5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5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0"/>
  </w:num>
  <w:num w:numId="41">
    <w:abstractNumId w:val="27"/>
  </w:num>
  <w:num w:numId="42">
    <w:abstractNumId w:val="3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D0"/>
    <w:rsid w:val="000015C6"/>
    <w:rsid w:val="00003C6A"/>
    <w:rsid w:val="0003466A"/>
    <w:rsid w:val="00052F0B"/>
    <w:rsid w:val="00064B03"/>
    <w:rsid w:val="00077EDF"/>
    <w:rsid w:val="000827AB"/>
    <w:rsid w:val="001174AC"/>
    <w:rsid w:val="001417FB"/>
    <w:rsid w:val="00154FB8"/>
    <w:rsid w:val="00175974"/>
    <w:rsid w:val="00180194"/>
    <w:rsid w:val="0018177F"/>
    <w:rsid w:val="001E5E71"/>
    <w:rsid w:val="002137C5"/>
    <w:rsid w:val="002343EA"/>
    <w:rsid w:val="00282A20"/>
    <w:rsid w:val="002A3721"/>
    <w:rsid w:val="002D2AAE"/>
    <w:rsid w:val="002E41DB"/>
    <w:rsid w:val="00301225"/>
    <w:rsid w:val="0035472D"/>
    <w:rsid w:val="00367CBB"/>
    <w:rsid w:val="00377271"/>
    <w:rsid w:val="00387D2B"/>
    <w:rsid w:val="003B6E79"/>
    <w:rsid w:val="003C3EA4"/>
    <w:rsid w:val="003C5F9D"/>
    <w:rsid w:val="003F2713"/>
    <w:rsid w:val="003F7E72"/>
    <w:rsid w:val="00414FF0"/>
    <w:rsid w:val="004452D0"/>
    <w:rsid w:val="00454CB5"/>
    <w:rsid w:val="004959B3"/>
    <w:rsid w:val="004F7E0B"/>
    <w:rsid w:val="00501E9D"/>
    <w:rsid w:val="005022C4"/>
    <w:rsid w:val="00533430"/>
    <w:rsid w:val="005366B1"/>
    <w:rsid w:val="005670B3"/>
    <w:rsid w:val="00582B41"/>
    <w:rsid w:val="005A29DB"/>
    <w:rsid w:val="005B1578"/>
    <w:rsid w:val="005D795E"/>
    <w:rsid w:val="005E0009"/>
    <w:rsid w:val="005F430F"/>
    <w:rsid w:val="00620AE9"/>
    <w:rsid w:val="00625B04"/>
    <w:rsid w:val="0063499E"/>
    <w:rsid w:val="00650E51"/>
    <w:rsid w:val="006633C4"/>
    <w:rsid w:val="006C6D9B"/>
    <w:rsid w:val="006D4F9C"/>
    <w:rsid w:val="006E36F9"/>
    <w:rsid w:val="006E39D1"/>
    <w:rsid w:val="0073417F"/>
    <w:rsid w:val="00750ECF"/>
    <w:rsid w:val="007658D1"/>
    <w:rsid w:val="00776CEC"/>
    <w:rsid w:val="0078680C"/>
    <w:rsid w:val="007A5622"/>
    <w:rsid w:val="007B4EA3"/>
    <w:rsid w:val="007B50B0"/>
    <w:rsid w:val="007D2E64"/>
    <w:rsid w:val="008408AC"/>
    <w:rsid w:val="00840F09"/>
    <w:rsid w:val="008547A7"/>
    <w:rsid w:val="008618D4"/>
    <w:rsid w:val="00881B73"/>
    <w:rsid w:val="00882D8E"/>
    <w:rsid w:val="00893AD6"/>
    <w:rsid w:val="008B04F1"/>
    <w:rsid w:val="008B42A4"/>
    <w:rsid w:val="008B7B5A"/>
    <w:rsid w:val="008C0DD7"/>
    <w:rsid w:val="008F6738"/>
    <w:rsid w:val="00901603"/>
    <w:rsid w:val="00907331"/>
    <w:rsid w:val="00936803"/>
    <w:rsid w:val="00936E95"/>
    <w:rsid w:val="00940C8C"/>
    <w:rsid w:val="009725D2"/>
    <w:rsid w:val="009C52D2"/>
    <w:rsid w:val="009D40B8"/>
    <w:rsid w:val="00A57564"/>
    <w:rsid w:val="00AA2FFF"/>
    <w:rsid w:val="00AB7254"/>
    <w:rsid w:val="00AC0670"/>
    <w:rsid w:val="00AD4B38"/>
    <w:rsid w:val="00AF1B04"/>
    <w:rsid w:val="00B1206D"/>
    <w:rsid w:val="00B27E13"/>
    <w:rsid w:val="00B76D02"/>
    <w:rsid w:val="00BA2C8A"/>
    <w:rsid w:val="00BA6BD7"/>
    <w:rsid w:val="00BB3E7B"/>
    <w:rsid w:val="00BF61A7"/>
    <w:rsid w:val="00C0040D"/>
    <w:rsid w:val="00C27466"/>
    <w:rsid w:val="00C45F74"/>
    <w:rsid w:val="00C65444"/>
    <w:rsid w:val="00C734D5"/>
    <w:rsid w:val="00C73FD7"/>
    <w:rsid w:val="00C7463A"/>
    <w:rsid w:val="00C82602"/>
    <w:rsid w:val="00C87825"/>
    <w:rsid w:val="00C96451"/>
    <w:rsid w:val="00CB1275"/>
    <w:rsid w:val="00CC035B"/>
    <w:rsid w:val="00CD2792"/>
    <w:rsid w:val="00CE2B56"/>
    <w:rsid w:val="00D4129E"/>
    <w:rsid w:val="00D42D43"/>
    <w:rsid w:val="00D726B7"/>
    <w:rsid w:val="00D7581E"/>
    <w:rsid w:val="00DB0901"/>
    <w:rsid w:val="00DB411B"/>
    <w:rsid w:val="00DC3D1D"/>
    <w:rsid w:val="00DE75F6"/>
    <w:rsid w:val="00E118BC"/>
    <w:rsid w:val="00E203C1"/>
    <w:rsid w:val="00E2507C"/>
    <w:rsid w:val="00E3470F"/>
    <w:rsid w:val="00E936EB"/>
    <w:rsid w:val="00EB316D"/>
    <w:rsid w:val="00EB60A9"/>
    <w:rsid w:val="00EC6CD5"/>
    <w:rsid w:val="00EF277B"/>
    <w:rsid w:val="00F117C5"/>
    <w:rsid w:val="00F22ACD"/>
    <w:rsid w:val="00F23875"/>
    <w:rsid w:val="00F34839"/>
    <w:rsid w:val="00F46D85"/>
    <w:rsid w:val="00F53146"/>
    <w:rsid w:val="00FF6B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58EAC7"/>
  <w15:docId w15:val="{DC6886E7-BAE8-4352-BBAF-072F166B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CD5"/>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EC6CD5"/>
    <w:pPr>
      <w:spacing w:after="120"/>
    </w:pPr>
  </w:style>
  <w:style w:type="paragraph" w:styleId="a3">
    <w:name w:val="List Paragraph"/>
    <w:basedOn w:val="a"/>
    <w:uiPriority w:val="34"/>
    <w:qFormat/>
    <w:rsid w:val="00EC6CD5"/>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table" w:styleId="a4">
    <w:name w:val="Table Grid"/>
    <w:basedOn w:val="a1"/>
    <w:uiPriority w:val="39"/>
    <w:rsid w:val="00EC6CD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87D2B"/>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customStyle="1" w:styleId="normaltextrun">
    <w:name w:val="normaltextrun"/>
    <w:basedOn w:val="a0"/>
    <w:rsid w:val="00387D2B"/>
  </w:style>
  <w:style w:type="character" w:customStyle="1" w:styleId="eop">
    <w:name w:val="eop"/>
    <w:basedOn w:val="a0"/>
    <w:rsid w:val="00387D2B"/>
  </w:style>
  <w:style w:type="character" w:customStyle="1" w:styleId="apple-converted-space">
    <w:name w:val="apple-converted-space"/>
    <w:basedOn w:val="a0"/>
    <w:rsid w:val="00BA6BD7"/>
  </w:style>
  <w:style w:type="character" w:customStyle="1" w:styleId="spellingerror">
    <w:name w:val="spellingerror"/>
    <w:basedOn w:val="a0"/>
    <w:rsid w:val="00BA6BD7"/>
  </w:style>
  <w:style w:type="paragraph" w:styleId="a5">
    <w:name w:val="header"/>
    <w:basedOn w:val="a"/>
    <w:link w:val="a6"/>
    <w:uiPriority w:val="99"/>
    <w:semiHidden/>
    <w:unhideWhenUsed/>
    <w:rsid w:val="00C87825"/>
    <w:pPr>
      <w:tabs>
        <w:tab w:val="center" w:pos="4677"/>
        <w:tab w:val="right" w:pos="9355"/>
      </w:tabs>
    </w:pPr>
    <w:rPr>
      <w:szCs w:val="21"/>
    </w:rPr>
  </w:style>
  <w:style w:type="character" w:customStyle="1" w:styleId="a6">
    <w:name w:val="Верхний колонтитул Знак"/>
    <w:basedOn w:val="a0"/>
    <w:link w:val="a5"/>
    <w:uiPriority w:val="99"/>
    <w:semiHidden/>
    <w:rsid w:val="00C87825"/>
    <w:rPr>
      <w:rFonts w:ascii="Times New Roman" w:eastAsia="SimSun" w:hAnsi="Times New Roman" w:cs="Mangal"/>
      <w:kern w:val="3"/>
      <w:sz w:val="24"/>
      <w:szCs w:val="21"/>
      <w:lang w:val="ru-RU" w:eastAsia="zh-CN" w:bidi="hi-IN"/>
    </w:rPr>
  </w:style>
  <w:style w:type="paragraph" w:styleId="a7">
    <w:name w:val="footer"/>
    <w:basedOn w:val="a"/>
    <w:link w:val="a8"/>
    <w:uiPriority w:val="99"/>
    <w:semiHidden/>
    <w:unhideWhenUsed/>
    <w:rsid w:val="00C87825"/>
    <w:pPr>
      <w:tabs>
        <w:tab w:val="center" w:pos="4677"/>
        <w:tab w:val="right" w:pos="9355"/>
      </w:tabs>
    </w:pPr>
    <w:rPr>
      <w:szCs w:val="21"/>
    </w:rPr>
  </w:style>
  <w:style w:type="character" w:customStyle="1" w:styleId="a8">
    <w:name w:val="Нижний колонтитул Знак"/>
    <w:basedOn w:val="a0"/>
    <w:link w:val="a7"/>
    <w:uiPriority w:val="99"/>
    <w:semiHidden/>
    <w:rsid w:val="00C87825"/>
    <w:rPr>
      <w:rFonts w:ascii="Times New Roman" w:eastAsia="SimSun" w:hAnsi="Times New Roman" w:cs="Mangal"/>
      <w:kern w:val="3"/>
      <w:sz w:val="24"/>
      <w:szCs w:val="21"/>
      <w:lang w:val="ru-RU" w:eastAsia="zh-CN" w:bidi="hi-IN"/>
    </w:rPr>
  </w:style>
  <w:style w:type="paragraph" w:styleId="a9">
    <w:name w:val="Balloon Text"/>
    <w:basedOn w:val="a"/>
    <w:link w:val="aa"/>
    <w:uiPriority w:val="99"/>
    <w:semiHidden/>
    <w:unhideWhenUsed/>
    <w:rsid w:val="005366B1"/>
    <w:rPr>
      <w:rFonts w:ascii="Tahoma" w:hAnsi="Tahoma"/>
      <w:sz w:val="16"/>
      <w:szCs w:val="14"/>
    </w:rPr>
  </w:style>
  <w:style w:type="character" w:customStyle="1" w:styleId="aa">
    <w:name w:val="Текст выноски Знак"/>
    <w:basedOn w:val="a0"/>
    <w:link w:val="a9"/>
    <w:uiPriority w:val="99"/>
    <w:semiHidden/>
    <w:rsid w:val="005366B1"/>
    <w:rPr>
      <w:rFonts w:ascii="Tahoma" w:eastAsia="SimSun" w:hAnsi="Tahoma" w:cs="Mangal"/>
      <w:kern w:val="3"/>
      <w:sz w:val="16"/>
      <w:szCs w:val="1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21349">
      <w:bodyDiv w:val="1"/>
      <w:marLeft w:val="0"/>
      <w:marRight w:val="0"/>
      <w:marTop w:val="0"/>
      <w:marBottom w:val="0"/>
      <w:divBdr>
        <w:top w:val="none" w:sz="0" w:space="0" w:color="auto"/>
        <w:left w:val="none" w:sz="0" w:space="0" w:color="auto"/>
        <w:bottom w:val="none" w:sz="0" w:space="0" w:color="auto"/>
        <w:right w:val="none" w:sz="0" w:space="0" w:color="auto"/>
      </w:divBdr>
    </w:div>
    <w:div w:id="1262493141">
      <w:bodyDiv w:val="1"/>
      <w:marLeft w:val="0"/>
      <w:marRight w:val="0"/>
      <w:marTop w:val="0"/>
      <w:marBottom w:val="0"/>
      <w:divBdr>
        <w:top w:val="none" w:sz="0" w:space="0" w:color="auto"/>
        <w:left w:val="none" w:sz="0" w:space="0" w:color="auto"/>
        <w:bottom w:val="none" w:sz="0" w:space="0" w:color="auto"/>
        <w:right w:val="none" w:sz="0" w:space="0" w:color="auto"/>
      </w:divBdr>
      <w:divsChild>
        <w:div w:id="308558183">
          <w:marLeft w:val="-225"/>
          <w:marRight w:val="-225"/>
          <w:marTop w:val="0"/>
          <w:marBottom w:val="0"/>
          <w:divBdr>
            <w:top w:val="none" w:sz="0" w:space="0" w:color="auto"/>
            <w:left w:val="none" w:sz="0" w:space="0" w:color="auto"/>
            <w:bottom w:val="none" w:sz="0" w:space="0" w:color="auto"/>
            <w:right w:val="none" w:sz="0" w:space="0" w:color="auto"/>
          </w:divBdr>
          <w:divsChild>
            <w:div w:id="1030760831">
              <w:marLeft w:val="0"/>
              <w:marRight w:val="0"/>
              <w:marTop w:val="0"/>
              <w:marBottom w:val="0"/>
              <w:divBdr>
                <w:top w:val="none" w:sz="0" w:space="0" w:color="auto"/>
                <w:left w:val="none" w:sz="0" w:space="0" w:color="auto"/>
                <w:bottom w:val="none" w:sz="0" w:space="0" w:color="auto"/>
                <w:right w:val="none" w:sz="0" w:space="0" w:color="auto"/>
              </w:divBdr>
              <w:divsChild>
                <w:div w:id="2043901161">
                  <w:marLeft w:val="0"/>
                  <w:marRight w:val="0"/>
                  <w:marTop w:val="0"/>
                  <w:marBottom w:val="300"/>
                  <w:divBdr>
                    <w:top w:val="none" w:sz="0" w:space="0" w:color="auto"/>
                    <w:left w:val="none" w:sz="0" w:space="0" w:color="auto"/>
                    <w:bottom w:val="none" w:sz="0" w:space="0" w:color="auto"/>
                    <w:right w:val="none" w:sz="0" w:space="0" w:color="auto"/>
                  </w:divBdr>
                </w:div>
                <w:div w:id="1210142496">
                  <w:marLeft w:val="0"/>
                  <w:marRight w:val="0"/>
                  <w:marTop w:val="0"/>
                  <w:marBottom w:val="300"/>
                  <w:divBdr>
                    <w:top w:val="none" w:sz="0" w:space="0" w:color="auto"/>
                    <w:left w:val="none" w:sz="0" w:space="0" w:color="auto"/>
                    <w:bottom w:val="none" w:sz="0" w:space="0" w:color="auto"/>
                    <w:right w:val="none" w:sz="0" w:space="0" w:color="auto"/>
                  </w:divBdr>
                </w:div>
                <w:div w:id="726798879">
                  <w:marLeft w:val="0"/>
                  <w:marRight w:val="0"/>
                  <w:marTop w:val="0"/>
                  <w:marBottom w:val="300"/>
                  <w:divBdr>
                    <w:top w:val="none" w:sz="0" w:space="0" w:color="auto"/>
                    <w:left w:val="none" w:sz="0" w:space="0" w:color="auto"/>
                    <w:bottom w:val="none" w:sz="0" w:space="0" w:color="auto"/>
                    <w:right w:val="none" w:sz="0" w:space="0" w:color="auto"/>
                  </w:divBdr>
                </w:div>
                <w:div w:id="1262489909">
                  <w:marLeft w:val="0"/>
                  <w:marRight w:val="0"/>
                  <w:marTop w:val="0"/>
                  <w:marBottom w:val="300"/>
                  <w:divBdr>
                    <w:top w:val="none" w:sz="0" w:space="0" w:color="auto"/>
                    <w:left w:val="none" w:sz="0" w:space="0" w:color="auto"/>
                    <w:bottom w:val="none" w:sz="0" w:space="0" w:color="auto"/>
                    <w:right w:val="none" w:sz="0" w:space="0" w:color="auto"/>
                  </w:divBdr>
                </w:div>
                <w:div w:id="1002273869">
                  <w:marLeft w:val="0"/>
                  <w:marRight w:val="0"/>
                  <w:marTop w:val="0"/>
                  <w:marBottom w:val="300"/>
                  <w:divBdr>
                    <w:top w:val="none" w:sz="0" w:space="0" w:color="auto"/>
                    <w:left w:val="none" w:sz="0" w:space="0" w:color="auto"/>
                    <w:bottom w:val="none" w:sz="0" w:space="0" w:color="auto"/>
                    <w:right w:val="none" w:sz="0" w:space="0" w:color="auto"/>
                  </w:divBdr>
                </w:div>
                <w:div w:id="13189213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6069168">
          <w:marLeft w:val="-225"/>
          <w:marRight w:val="-225"/>
          <w:marTop w:val="0"/>
          <w:marBottom w:val="0"/>
          <w:divBdr>
            <w:top w:val="none" w:sz="0" w:space="0" w:color="auto"/>
            <w:left w:val="none" w:sz="0" w:space="0" w:color="auto"/>
            <w:bottom w:val="none" w:sz="0" w:space="0" w:color="auto"/>
            <w:right w:val="none" w:sz="0" w:space="0" w:color="auto"/>
          </w:divBdr>
          <w:divsChild>
            <w:div w:id="1426533679">
              <w:marLeft w:val="0"/>
              <w:marRight w:val="0"/>
              <w:marTop w:val="0"/>
              <w:marBottom w:val="0"/>
              <w:divBdr>
                <w:top w:val="none" w:sz="0" w:space="0" w:color="auto"/>
                <w:left w:val="none" w:sz="0" w:space="0" w:color="auto"/>
                <w:bottom w:val="none" w:sz="0" w:space="0" w:color="auto"/>
                <w:right w:val="none" w:sz="0" w:space="0" w:color="auto"/>
              </w:divBdr>
              <w:divsChild>
                <w:div w:id="1133861768">
                  <w:marLeft w:val="0"/>
                  <w:marRight w:val="0"/>
                  <w:marTop w:val="0"/>
                  <w:marBottom w:val="300"/>
                  <w:divBdr>
                    <w:top w:val="none" w:sz="0" w:space="0" w:color="auto"/>
                    <w:left w:val="none" w:sz="0" w:space="0" w:color="auto"/>
                    <w:bottom w:val="none" w:sz="0" w:space="0" w:color="auto"/>
                    <w:right w:val="none" w:sz="0" w:space="0" w:color="auto"/>
                  </w:divBdr>
                </w:div>
                <w:div w:id="66192822">
                  <w:marLeft w:val="0"/>
                  <w:marRight w:val="0"/>
                  <w:marTop w:val="0"/>
                  <w:marBottom w:val="300"/>
                  <w:divBdr>
                    <w:top w:val="none" w:sz="0" w:space="0" w:color="auto"/>
                    <w:left w:val="none" w:sz="0" w:space="0" w:color="auto"/>
                    <w:bottom w:val="none" w:sz="0" w:space="0" w:color="auto"/>
                    <w:right w:val="none" w:sz="0" w:space="0" w:color="auto"/>
                  </w:divBdr>
                </w:div>
                <w:div w:id="435251470">
                  <w:marLeft w:val="0"/>
                  <w:marRight w:val="0"/>
                  <w:marTop w:val="0"/>
                  <w:marBottom w:val="300"/>
                  <w:divBdr>
                    <w:top w:val="none" w:sz="0" w:space="0" w:color="auto"/>
                    <w:left w:val="none" w:sz="0" w:space="0" w:color="auto"/>
                    <w:bottom w:val="none" w:sz="0" w:space="0" w:color="auto"/>
                    <w:right w:val="none" w:sz="0" w:space="0" w:color="auto"/>
                  </w:divBdr>
                </w:div>
                <w:div w:id="1576282244">
                  <w:marLeft w:val="0"/>
                  <w:marRight w:val="0"/>
                  <w:marTop w:val="0"/>
                  <w:marBottom w:val="300"/>
                  <w:divBdr>
                    <w:top w:val="none" w:sz="0" w:space="0" w:color="auto"/>
                    <w:left w:val="none" w:sz="0" w:space="0" w:color="auto"/>
                    <w:bottom w:val="none" w:sz="0" w:space="0" w:color="auto"/>
                    <w:right w:val="none" w:sz="0" w:space="0" w:color="auto"/>
                  </w:divBdr>
                </w:div>
                <w:div w:id="1797724230">
                  <w:marLeft w:val="0"/>
                  <w:marRight w:val="0"/>
                  <w:marTop w:val="0"/>
                  <w:marBottom w:val="300"/>
                  <w:divBdr>
                    <w:top w:val="none" w:sz="0" w:space="0" w:color="auto"/>
                    <w:left w:val="none" w:sz="0" w:space="0" w:color="auto"/>
                    <w:bottom w:val="none" w:sz="0" w:space="0" w:color="auto"/>
                    <w:right w:val="none" w:sz="0" w:space="0" w:color="auto"/>
                  </w:divBdr>
                </w:div>
                <w:div w:id="10272959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20601402">
          <w:marLeft w:val="-225"/>
          <w:marRight w:val="-225"/>
          <w:marTop w:val="0"/>
          <w:marBottom w:val="0"/>
          <w:divBdr>
            <w:top w:val="none" w:sz="0" w:space="0" w:color="auto"/>
            <w:left w:val="none" w:sz="0" w:space="0" w:color="auto"/>
            <w:bottom w:val="none" w:sz="0" w:space="0" w:color="auto"/>
            <w:right w:val="none" w:sz="0" w:space="0" w:color="auto"/>
          </w:divBdr>
          <w:divsChild>
            <w:div w:id="1868830414">
              <w:marLeft w:val="0"/>
              <w:marRight w:val="0"/>
              <w:marTop w:val="0"/>
              <w:marBottom w:val="0"/>
              <w:divBdr>
                <w:top w:val="none" w:sz="0" w:space="0" w:color="auto"/>
                <w:left w:val="none" w:sz="0" w:space="0" w:color="auto"/>
                <w:bottom w:val="none" w:sz="0" w:space="0" w:color="auto"/>
                <w:right w:val="none" w:sz="0" w:space="0" w:color="auto"/>
              </w:divBdr>
              <w:divsChild>
                <w:div w:id="321933472">
                  <w:marLeft w:val="0"/>
                  <w:marRight w:val="0"/>
                  <w:marTop w:val="0"/>
                  <w:marBottom w:val="300"/>
                  <w:divBdr>
                    <w:top w:val="none" w:sz="0" w:space="0" w:color="auto"/>
                    <w:left w:val="none" w:sz="0" w:space="0" w:color="auto"/>
                    <w:bottom w:val="none" w:sz="0" w:space="0" w:color="auto"/>
                    <w:right w:val="none" w:sz="0" w:space="0" w:color="auto"/>
                  </w:divBdr>
                </w:div>
                <w:div w:id="660542321">
                  <w:marLeft w:val="0"/>
                  <w:marRight w:val="0"/>
                  <w:marTop w:val="0"/>
                  <w:marBottom w:val="300"/>
                  <w:divBdr>
                    <w:top w:val="none" w:sz="0" w:space="0" w:color="auto"/>
                    <w:left w:val="none" w:sz="0" w:space="0" w:color="auto"/>
                    <w:bottom w:val="none" w:sz="0" w:space="0" w:color="auto"/>
                    <w:right w:val="none" w:sz="0" w:space="0" w:color="auto"/>
                  </w:divBdr>
                </w:div>
                <w:div w:id="1958023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17-48B3-8DAE-95E8B1B2DC3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17-48B3-8DAE-95E8B1B2DC3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17-48B3-8DAE-95E8B1B2DC3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17-48B3-8DAE-95E8B1B2DC3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17-48B3-8DAE-95E8B1B2DC3E}"/>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до25</c:v>
                </c:pt>
                <c:pt idx="1">
                  <c:v>25-35</c:v>
                </c:pt>
                <c:pt idx="2">
                  <c:v>35-45</c:v>
                </c:pt>
                <c:pt idx="3">
                  <c:v>45-55</c:v>
                </c:pt>
                <c:pt idx="4">
                  <c:v>старше 55</c:v>
                </c:pt>
              </c:strCache>
            </c:strRef>
          </c:cat>
          <c:val>
            <c:numRef>
              <c:f>Лист1!$B$2:$B$6</c:f>
              <c:numCache>
                <c:formatCode>General</c:formatCode>
                <c:ptCount val="5"/>
                <c:pt idx="0">
                  <c:v>14.8</c:v>
                </c:pt>
                <c:pt idx="1">
                  <c:v>24.1</c:v>
                </c:pt>
                <c:pt idx="2">
                  <c:v>26.1</c:v>
                </c:pt>
                <c:pt idx="3">
                  <c:v>20.399999999999999</c:v>
                </c:pt>
                <c:pt idx="4">
                  <c:v>13.6</c:v>
                </c:pt>
              </c:numCache>
            </c:numRef>
          </c:val>
          <c:extLst>
            <c:ext xmlns:c16="http://schemas.microsoft.com/office/drawing/2014/chart" uri="{C3380CC4-5D6E-409C-BE32-E72D297353CC}">
              <c16:uniqueId val="{0000000A-F117-48B3-8DAE-95E8B1B2DC3E}"/>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CE-4DF7-8932-F24DEC25BEC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CE-4DF7-8932-F24DEC25BEC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CE-4DF7-8932-F24DEC25BECC}"/>
              </c:ext>
            </c:extLst>
          </c:dPt>
          <c:dPt>
            <c:idx val="3"/>
            <c:bubble3D val="0"/>
            <c:explosion val="2"/>
            <c:spPr>
              <a:solidFill>
                <a:schemeClr val="accent4"/>
              </a:solidFill>
              <a:ln w="19050">
                <a:solidFill>
                  <a:schemeClr val="lt1"/>
                </a:solidFill>
              </a:ln>
              <a:effectLst/>
            </c:spPr>
            <c:extLst>
              <c:ext xmlns:c16="http://schemas.microsoft.com/office/drawing/2014/chart" uri="{C3380CC4-5D6E-409C-BE32-E72D297353CC}">
                <c16:uniqueId val="{00000007-3FCE-4DF7-8932-F24DEC25BEC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FCE-4DF7-8932-F24DEC25BECC}"/>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до 5 лет</c:v>
                </c:pt>
                <c:pt idx="1">
                  <c:v>6 - 10 лет</c:v>
                </c:pt>
                <c:pt idx="2">
                  <c:v>11-15 лет</c:v>
                </c:pt>
                <c:pt idx="3">
                  <c:v>16-20 лет</c:v>
                </c:pt>
                <c:pt idx="4">
                  <c:v>Более 20 лет</c:v>
                </c:pt>
              </c:strCache>
            </c:strRef>
          </c:cat>
          <c:val>
            <c:numRef>
              <c:f>Лист1!$B$2:$B$6</c:f>
              <c:numCache>
                <c:formatCode>General</c:formatCode>
                <c:ptCount val="5"/>
                <c:pt idx="0">
                  <c:v>3</c:v>
                </c:pt>
                <c:pt idx="1">
                  <c:v>9</c:v>
                </c:pt>
                <c:pt idx="2">
                  <c:v>20</c:v>
                </c:pt>
                <c:pt idx="3">
                  <c:v>13</c:v>
                </c:pt>
                <c:pt idx="4">
                  <c:v>3</c:v>
                </c:pt>
              </c:numCache>
            </c:numRef>
          </c:val>
          <c:extLst>
            <c:ext xmlns:c16="http://schemas.microsoft.com/office/drawing/2014/chart" uri="{C3380CC4-5D6E-409C-BE32-E72D297353CC}">
              <c16:uniqueId val="{0000000A-3FCE-4DF7-8932-F24DEC25BEC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763990267639912E-2"/>
          <c:y val="5.9005847953216506E-2"/>
          <c:w val="0.97323600973235846"/>
          <c:h val="0.52578671087166629"/>
        </c:manualLayout>
      </c:layout>
      <c:pie3DChart>
        <c:varyColors val="1"/>
        <c:ser>
          <c:idx val="0"/>
          <c:order val="0"/>
          <c:tx>
            <c:strRef>
              <c:f>Лист1!$B$1</c:f>
              <c:strCache>
                <c:ptCount val="1"/>
                <c:pt idx="0">
                  <c:v>  </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84C-4C7E-A730-EF17FB90118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84C-4C7E-A730-EF17FB90118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84C-4C7E-A730-EF17FB90118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84C-4C7E-A730-EF17FB90118F}"/>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Большая нагрузка</c:v>
                </c:pt>
                <c:pt idx="1">
                  <c:v>Недостаток оборудования</c:v>
                </c:pt>
                <c:pt idx="2">
                  <c:v>Низкий уровень медицинской грамотности населения</c:v>
                </c:pt>
                <c:pt idx="3">
                  <c:v>Сложность в соблюдении карантинных норм</c:v>
                </c:pt>
              </c:strCache>
            </c:strRef>
          </c:cat>
          <c:val>
            <c:numRef>
              <c:f>Лист1!$B$2:$B$5</c:f>
              <c:numCache>
                <c:formatCode>0.00%</c:formatCode>
                <c:ptCount val="4"/>
                <c:pt idx="0">
                  <c:v>0.46400000000000002</c:v>
                </c:pt>
                <c:pt idx="1">
                  <c:v>0.21400000000000022</c:v>
                </c:pt>
                <c:pt idx="2">
                  <c:v>0.21400000000000022</c:v>
                </c:pt>
                <c:pt idx="3">
                  <c:v>0.17800000000000021</c:v>
                </c:pt>
              </c:numCache>
            </c:numRef>
          </c:val>
          <c:extLst>
            <c:ext xmlns:c16="http://schemas.microsoft.com/office/drawing/2014/chart" uri="{C3380CC4-5D6E-409C-BE32-E72D297353CC}">
              <c16:uniqueId val="{00000008-D84C-4C7E-A730-EF17FB90118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2655516600570913"/>
          <c:y val="0.7134475295851177"/>
          <c:w val="0.53959020633369859"/>
          <c:h val="0.25146475111663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8270029021702681"/>
          <c:y val="2.8015826379911471E-2"/>
          <c:w val="0.38075722362898484"/>
          <c:h val="0.7740169232577272"/>
        </c:manualLayout>
      </c:layout>
      <c:doughnutChart>
        <c:varyColors val="1"/>
        <c:ser>
          <c:idx val="0"/>
          <c:order val="0"/>
          <c:tx>
            <c:strRef>
              <c:f>Лист1!$B$1</c:f>
              <c:strCache>
                <c:ptCount val="1"/>
                <c:pt idx="0">
                  <c:v>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4E0-4A54-8012-0AD203B27BB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4E0-4A54-8012-0AD203B27BB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4E0-4A54-8012-0AD203B27BB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4E0-4A54-8012-0AD203B27BB8}"/>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Профилактика срели населения</c:v>
                </c:pt>
                <c:pt idx="1">
                  <c:v>Дефицит квалифицированных кадров</c:v>
                </c:pt>
                <c:pt idx="2">
                  <c:v>Организационные проблемы</c:v>
                </c:pt>
                <c:pt idx="3">
                  <c:v>Остальные причины</c:v>
                </c:pt>
              </c:strCache>
            </c:strRef>
          </c:cat>
          <c:val>
            <c:numRef>
              <c:f>Лист1!$B$2:$B$5</c:f>
              <c:numCache>
                <c:formatCode>0.00%</c:formatCode>
                <c:ptCount val="4"/>
                <c:pt idx="0">
                  <c:v>0.53500000000000003</c:v>
                </c:pt>
                <c:pt idx="1">
                  <c:v>0.25</c:v>
                </c:pt>
                <c:pt idx="2">
                  <c:v>0.14200000000000004</c:v>
                </c:pt>
                <c:pt idx="3">
                  <c:v>0.10299999999999998</c:v>
                </c:pt>
              </c:numCache>
            </c:numRef>
          </c:val>
          <c:extLst>
            <c:ext xmlns:c16="http://schemas.microsoft.com/office/drawing/2014/chart" uri="{C3380CC4-5D6E-409C-BE32-E72D297353CC}">
              <c16:uniqueId val="{00000008-14E0-4A54-8012-0AD203B27BB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841975133263072"/>
          <c:y val="5.6584362139917702E-2"/>
          <c:w val="0.31872750764401941"/>
          <c:h val="0.76337205534493369"/>
        </c:manualLayout>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0F-413E-B8B6-CCDBE68B10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0F-413E-B8B6-CCDBE68B10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0F-413E-B8B6-CCDBE68B10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0F-413E-B8B6-CCDBE68B10BB}"/>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Полностою удовлетворен</c:v>
                </c:pt>
                <c:pt idx="1">
                  <c:v>Не полностью доволен, но она соразмерна грузке</c:v>
                </c:pt>
                <c:pt idx="2">
                  <c:v>Совершенно не доволен</c:v>
                </c:pt>
                <c:pt idx="3">
                  <c:v>Требуется немного повысить заработную плату в определенныз условиях</c:v>
                </c:pt>
              </c:strCache>
            </c:strRef>
          </c:cat>
          <c:val>
            <c:numRef>
              <c:f>Лист1!$B$2:$B$5</c:f>
              <c:numCache>
                <c:formatCode>0.00%</c:formatCode>
                <c:ptCount val="4"/>
                <c:pt idx="0">
                  <c:v>0.128</c:v>
                </c:pt>
                <c:pt idx="1">
                  <c:v>0.35700000000000032</c:v>
                </c:pt>
                <c:pt idx="2">
                  <c:v>8.5000000000000006E-2</c:v>
                </c:pt>
                <c:pt idx="3" formatCode="General">
                  <c:v>1.2</c:v>
                </c:pt>
              </c:numCache>
            </c:numRef>
          </c:val>
          <c:extLst>
            <c:ext xmlns:c16="http://schemas.microsoft.com/office/drawing/2014/chart" uri="{C3380CC4-5D6E-409C-BE32-E72D297353CC}">
              <c16:uniqueId val="{00000008-860F-413E-B8B6-CCDBE68B10B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8026033633682437"/>
          <c:y val="0.78215149162692688"/>
          <c:w val="0.63518379468030461"/>
          <c:h val="0.216520482408053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2812260817597577"/>
          <c:y val="2.1584236567006167E-2"/>
          <c:w val="0.32822011596087169"/>
          <c:h val="0.60267312246116012"/>
        </c:manualLayout>
      </c:layout>
      <c:doughnutChart>
        <c:varyColors val="1"/>
        <c:ser>
          <c:idx val="0"/>
          <c:order val="0"/>
          <c:tx>
            <c:strRef>
              <c:f>Лист1!$B$1</c:f>
              <c:strCache>
                <c:ptCount val="1"/>
                <c:pt idx="0">
                  <c:v>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F21-4ECB-8A0B-85FA155169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F21-4ECB-8A0B-85FA155169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F21-4ECB-8A0B-85FA155169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F21-4ECB-8A0B-85FA15516905}"/>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Это позволит решить проблему эмоционального выгорания</c:v>
                </c:pt>
                <c:pt idx="1">
                  <c:v>Это потребует дополнительных вложений</c:v>
                </c:pt>
                <c:pt idx="2">
                  <c:v>Этот проект ни на что не повлияет</c:v>
                </c:pt>
                <c:pt idx="3">
                  <c:v>Затруднились дать ответ</c:v>
                </c:pt>
              </c:strCache>
            </c:strRef>
          </c:cat>
          <c:val>
            <c:numRef>
              <c:f>Лист1!$B$2:$B$5</c:f>
              <c:numCache>
                <c:formatCode>0.00%</c:formatCode>
                <c:ptCount val="4"/>
                <c:pt idx="0">
                  <c:v>0.60700000000000065</c:v>
                </c:pt>
                <c:pt idx="1">
                  <c:v>0.25</c:v>
                </c:pt>
                <c:pt idx="2">
                  <c:v>0.14200000000000004</c:v>
                </c:pt>
                <c:pt idx="3">
                  <c:v>1.0000000000000018E-3</c:v>
                </c:pt>
              </c:numCache>
            </c:numRef>
          </c:val>
          <c:extLst>
            <c:ext xmlns:c16="http://schemas.microsoft.com/office/drawing/2014/chart" uri="{C3380CC4-5D6E-409C-BE32-E72D297353CC}">
              <c16:uniqueId val="{00000008-2F21-4ECB-8A0B-85FA15516905}"/>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461-450E-831E-E579ECAF2A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461-450E-831E-E579ECAF2A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461-450E-831E-E579ECAF2A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461-450E-831E-E579ECAF2A80}"/>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Конфликты в очереди</c:v>
                </c:pt>
                <c:pt idx="1">
                  <c:v>Медицинские ошибки</c:v>
                </c:pt>
                <c:pt idx="2">
                  <c:v>грубость со стороны персонвала</c:v>
                </c:pt>
                <c:pt idx="3">
                  <c:v>Антисанитария</c:v>
                </c:pt>
              </c:strCache>
            </c:strRef>
          </c:cat>
          <c:val>
            <c:numRef>
              <c:f>Лист1!$B$2:$B$5</c:f>
              <c:numCache>
                <c:formatCode>0.00%</c:formatCode>
                <c:ptCount val="4"/>
                <c:pt idx="0">
                  <c:v>0.47200000000000031</c:v>
                </c:pt>
                <c:pt idx="1">
                  <c:v>0.46800000000000008</c:v>
                </c:pt>
                <c:pt idx="2" formatCode="0%">
                  <c:v>2.0000000000000011E-2</c:v>
                </c:pt>
                <c:pt idx="3" formatCode="0%">
                  <c:v>4.0000000000000022E-2</c:v>
                </c:pt>
              </c:numCache>
            </c:numRef>
          </c:val>
          <c:extLst>
            <c:ext xmlns:c16="http://schemas.microsoft.com/office/drawing/2014/chart" uri="{C3380CC4-5D6E-409C-BE32-E72D297353CC}">
              <c16:uniqueId val="{00000008-6461-450E-831E-E579ECAF2A80}"/>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8146641622404"/>
          <c:y val="5.4120541205412064E-2"/>
          <c:w val="0.63433070866141761"/>
          <c:h val="0.73388267425981446"/>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Лист1!$A$1:$C$1</c:f>
              <c:strCache>
                <c:ptCount val="3"/>
                <c:pt idx="0">
                  <c:v>Первое обращение</c:v>
                </c:pt>
                <c:pt idx="1">
                  <c:v>второе обращение</c:v>
                </c:pt>
                <c:pt idx="2">
                  <c:v>третье обращение</c:v>
                </c:pt>
              </c:strCache>
            </c:strRef>
          </c:cat>
          <c:val>
            <c:numRef>
              <c:f>Лист1!$A$2:$C$2</c:f>
              <c:numCache>
                <c:formatCode>General</c:formatCode>
                <c:ptCount val="3"/>
                <c:pt idx="0">
                  <c:v>159</c:v>
                </c:pt>
                <c:pt idx="1">
                  <c:v>71</c:v>
                </c:pt>
                <c:pt idx="2">
                  <c:v>20</c:v>
                </c:pt>
              </c:numCache>
            </c:numRef>
          </c:val>
          <c:extLst>
            <c:ext xmlns:c16="http://schemas.microsoft.com/office/drawing/2014/chart" uri="{C3380CC4-5D6E-409C-BE32-E72D297353CC}">
              <c16:uniqueId val="{00000000-DA3A-4129-B9E3-7164818349FB}"/>
            </c:ext>
          </c:extLst>
        </c:ser>
        <c:dLbls>
          <c:showLegendKey val="0"/>
          <c:showVal val="0"/>
          <c:showCatName val="0"/>
          <c:showSerName val="0"/>
          <c:showPercent val="0"/>
          <c:showBubbleSize val="0"/>
        </c:dLbls>
        <c:gapWidth val="219"/>
        <c:overlap val="-27"/>
        <c:axId val="85293312"/>
        <c:axId val="85299200"/>
      </c:barChart>
      <c:catAx>
        <c:axId val="8529331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85299200"/>
        <c:crosses val="autoZero"/>
        <c:auto val="1"/>
        <c:lblAlgn val="ctr"/>
        <c:lblOffset val="100"/>
        <c:noMultiLvlLbl val="0"/>
      </c:catAx>
      <c:valAx>
        <c:axId val="85299200"/>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85293312"/>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12664691666036"/>
          <c:y val="0.10451834478137048"/>
          <c:w val="0.46501422780073298"/>
          <c:h val="0.79942871502764257"/>
        </c:manualLayout>
      </c:layout>
      <c:doughnutChart>
        <c:varyColors val="1"/>
        <c:ser>
          <c:idx val="0"/>
          <c:order val="0"/>
          <c:tx>
            <c:strRef>
              <c:f>Лист1!$B$1</c:f>
              <c:strCache>
                <c:ptCount val="1"/>
                <c:pt idx="0">
                  <c:v> 2</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CC2B-4E8A-901A-33D13824E1AC}"/>
              </c:ext>
            </c:extLst>
          </c:dPt>
          <c:dPt>
            <c:idx val="1"/>
            <c:bubble3D val="0"/>
            <c:spPr>
              <a:solidFill>
                <a:schemeClr val="accent2"/>
              </a:solidFill>
              <a:ln w="19050">
                <a:noFill/>
              </a:ln>
              <a:effectLst/>
            </c:spPr>
            <c:extLst>
              <c:ext xmlns:c16="http://schemas.microsoft.com/office/drawing/2014/chart" uri="{C3380CC4-5D6E-409C-BE32-E72D297353CC}">
                <c16:uniqueId val="{00000003-CC2B-4E8A-901A-33D13824E1AC}"/>
              </c:ext>
            </c:extLst>
          </c:dPt>
          <c:dPt>
            <c:idx val="2"/>
            <c:bubble3D val="0"/>
            <c:spPr>
              <a:solidFill>
                <a:schemeClr val="accent3"/>
              </a:solidFill>
              <a:ln w="19050">
                <a:noFill/>
              </a:ln>
              <a:effectLst/>
            </c:spPr>
            <c:extLst>
              <c:ext xmlns:c16="http://schemas.microsoft.com/office/drawing/2014/chart" uri="{C3380CC4-5D6E-409C-BE32-E72D297353CC}">
                <c16:uniqueId val="{00000005-CC2B-4E8A-901A-33D13824E1AC}"/>
              </c:ext>
            </c:extLst>
          </c:dPt>
          <c:dPt>
            <c:idx val="3"/>
            <c:bubble3D val="0"/>
            <c:spPr>
              <a:solidFill>
                <a:schemeClr val="accent4"/>
              </a:solidFill>
              <a:ln w="19050">
                <a:noFill/>
              </a:ln>
              <a:effectLst/>
            </c:spPr>
            <c:extLst>
              <c:ext xmlns:c16="http://schemas.microsoft.com/office/drawing/2014/chart" uri="{C3380CC4-5D6E-409C-BE32-E72D297353CC}">
                <c16:uniqueId val="{00000007-CC2B-4E8A-901A-33D13824E1AC}"/>
              </c:ext>
            </c:extLst>
          </c:dPt>
          <c:dPt>
            <c:idx val="4"/>
            <c:bubble3D val="0"/>
            <c:spPr>
              <a:solidFill>
                <a:schemeClr val="accent5"/>
              </a:solidFill>
              <a:ln w="19050">
                <a:noFill/>
              </a:ln>
              <a:effectLst/>
            </c:spPr>
            <c:extLst>
              <c:ext xmlns:c16="http://schemas.microsoft.com/office/drawing/2014/chart" uri="{C3380CC4-5D6E-409C-BE32-E72D297353CC}">
                <c16:uniqueId val="{00000009-CC2B-4E8A-901A-33D13824E1AC}"/>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Лист1!$A$2:$A$6</c:f>
              <c:strCache>
                <c:ptCount val="5"/>
                <c:pt idx="0">
                  <c:v>Интернет</c:v>
                </c:pt>
                <c:pt idx="1">
                  <c:v>Родственники и знакомые</c:v>
                </c:pt>
                <c:pt idx="2">
                  <c:v>ТВ</c:v>
                </c:pt>
                <c:pt idx="3">
                  <c:v>Медицинские работники</c:v>
                </c:pt>
                <c:pt idx="4">
                  <c:v>Личный опыт</c:v>
                </c:pt>
              </c:strCache>
            </c:strRef>
          </c:cat>
          <c:val>
            <c:numRef>
              <c:f>Лист1!$B$2:$B$6</c:f>
              <c:numCache>
                <c:formatCode>0.00%</c:formatCode>
                <c:ptCount val="5"/>
                <c:pt idx="0">
                  <c:v>0.35600000000000032</c:v>
                </c:pt>
                <c:pt idx="1">
                  <c:v>0.24800000000000022</c:v>
                </c:pt>
                <c:pt idx="2">
                  <c:v>0.14800000000000021</c:v>
                </c:pt>
                <c:pt idx="3" formatCode="0%">
                  <c:v>0.1</c:v>
                </c:pt>
                <c:pt idx="4" formatCode="0%">
                  <c:v>0.14000000000000001</c:v>
                </c:pt>
              </c:numCache>
            </c:numRef>
          </c:val>
          <c:extLst>
            <c:ext xmlns:c16="http://schemas.microsoft.com/office/drawing/2014/chart" uri="{C3380CC4-5D6E-409C-BE32-E72D297353CC}">
              <c16:uniqueId val="{0000000A-CC2B-4E8A-901A-33D13824E1A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70409643720277615"/>
          <c:y val="0.16165689395208577"/>
          <c:w val="0.26259920480236976"/>
          <c:h val="0.6723856592394044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64</Pages>
  <Words>18432</Words>
  <Characters>105066</Characters>
  <Application>Microsoft Office Word</Application>
  <DocSecurity>4</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Аманжол Абдрахманов</dc:creator>
  <cp:lastModifiedBy>Аразниязова Ирина</cp:lastModifiedBy>
  <cp:revision>2</cp:revision>
  <dcterms:created xsi:type="dcterms:W3CDTF">2024-11-26T05:08:00Z</dcterms:created>
  <dcterms:modified xsi:type="dcterms:W3CDTF">2024-11-26T05:08:00Z</dcterms:modified>
</cp:coreProperties>
</file>