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CE" w:rsidRPr="003753CE" w:rsidRDefault="003753CE" w:rsidP="003753CE">
      <w:pPr>
        <w:jc w:val="center"/>
        <w:rPr>
          <w:rFonts w:ascii="Times New Roman" w:hAnsi="Times New Roman"/>
          <w:b/>
          <w:sz w:val="24"/>
          <w:szCs w:val="24"/>
          <w:lang w:val="kk-KZ"/>
        </w:rPr>
      </w:pPr>
      <w:r w:rsidRPr="003753CE">
        <w:rPr>
          <w:rFonts w:ascii="Times New Roman" w:hAnsi="Times New Roman"/>
          <w:b/>
          <w:sz w:val="24"/>
          <w:szCs w:val="24"/>
          <w:lang w:val="kk-KZ"/>
        </w:rPr>
        <w:t>Қазақстан Республикасының Денсаулық сақтау министрлігі</w:t>
      </w:r>
    </w:p>
    <w:p w:rsidR="003753CE" w:rsidRDefault="003753CE" w:rsidP="003753CE">
      <w:pPr>
        <w:jc w:val="center"/>
        <w:rPr>
          <w:rFonts w:ascii="Times New Roman" w:hAnsi="Times New Roman"/>
          <w:b/>
          <w:sz w:val="24"/>
          <w:szCs w:val="24"/>
          <w:lang w:val="kk-KZ"/>
        </w:rPr>
      </w:pPr>
      <w:r w:rsidRPr="003753CE">
        <w:rPr>
          <w:rFonts w:ascii="Times New Roman" w:hAnsi="Times New Roman"/>
          <w:b/>
          <w:sz w:val="24"/>
          <w:szCs w:val="24"/>
          <w:lang w:val="kk-KZ"/>
        </w:rPr>
        <w:t>КеАҚ «ҚАРАҒАНДЫ МЕДИЦИНА УНИВЕРСИТЕТІ»</w:t>
      </w:r>
    </w:p>
    <w:p w:rsidR="003753CE" w:rsidRDefault="003753CE" w:rsidP="003753CE">
      <w:pPr>
        <w:jc w:val="center"/>
        <w:rPr>
          <w:rFonts w:ascii="Times New Roman" w:hAnsi="Times New Roman"/>
          <w:b/>
          <w:sz w:val="24"/>
          <w:szCs w:val="24"/>
          <w:lang w:val="kk-KZ"/>
        </w:rPr>
      </w:pPr>
    </w:p>
    <w:p w:rsidR="003753CE" w:rsidRDefault="003753CE" w:rsidP="003753CE">
      <w:pPr>
        <w:jc w:val="center"/>
        <w:rPr>
          <w:rFonts w:ascii="Times New Roman" w:hAnsi="Times New Roman"/>
          <w:b/>
          <w:sz w:val="24"/>
          <w:szCs w:val="24"/>
          <w:lang w:val="kk-KZ"/>
        </w:rPr>
      </w:pPr>
    </w:p>
    <w:p w:rsidR="003753CE" w:rsidRDefault="003753CE" w:rsidP="003753CE">
      <w:pPr>
        <w:rPr>
          <w:rFonts w:ascii="Times New Roman" w:hAnsi="Times New Roman"/>
          <w:sz w:val="24"/>
          <w:szCs w:val="24"/>
          <w:lang w:val="kk-KZ"/>
        </w:rPr>
      </w:pPr>
      <w:r w:rsidRPr="006D419A">
        <w:rPr>
          <w:rFonts w:ascii="Times New Roman" w:hAnsi="Times New Roman"/>
          <w:sz w:val="24"/>
          <w:szCs w:val="24"/>
          <w:lang w:val="kk-KZ"/>
        </w:rPr>
        <w:t>«</w:t>
      </w:r>
      <w:r>
        <w:rPr>
          <w:rFonts w:ascii="Times New Roman" w:hAnsi="Times New Roman"/>
          <w:sz w:val="24"/>
          <w:szCs w:val="24"/>
          <w:lang w:val="kk-KZ"/>
        </w:rPr>
        <w:t>Қорғауға жіберілді</w:t>
      </w:r>
      <w:r w:rsidRPr="006D419A">
        <w:rPr>
          <w:rFonts w:ascii="Times New Roman" w:hAnsi="Times New Roman"/>
          <w:sz w:val="24"/>
          <w:szCs w:val="24"/>
          <w:lang w:val="kk-KZ"/>
        </w:rPr>
        <w:t>»</w:t>
      </w:r>
    </w:p>
    <w:p w:rsidR="003753CE" w:rsidRPr="006D419A" w:rsidRDefault="003753CE" w:rsidP="003753CE">
      <w:pPr>
        <w:rPr>
          <w:rFonts w:ascii="Times New Roman" w:hAnsi="Times New Roman"/>
          <w:sz w:val="24"/>
          <w:szCs w:val="24"/>
          <w:lang w:val="kk-KZ"/>
        </w:rPr>
      </w:pPr>
      <w:r w:rsidRPr="006D419A">
        <w:rPr>
          <w:rFonts w:ascii="Times New Roman" w:hAnsi="Times New Roman"/>
          <w:sz w:val="24"/>
          <w:szCs w:val="24"/>
          <w:lang w:val="kk-KZ"/>
        </w:rPr>
        <w:t>___________ Кафедра</w:t>
      </w:r>
    </w:p>
    <w:p w:rsidR="003753CE" w:rsidRDefault="003753CE" w:rsidP="003753CE">
      <w:pPr>
        <w:rPr>
          <w:rFonts w:ascii="Times New Roman" w:hAnsi="Times New Roman"/>
          <w:b/>
          <w:sz w:val="24"/>
          <w:szCs w:val="24"/>
          <w:lang w:val="kk-KZ"/>
        </w:rPr>
      </w:pPr>
      <w:r w:rsidRPr="006D419A">
        <w:rPr>
          <w:rFonts w:ascii="Times New Roman" w:hAnsi="Times New Roman"/>
          <w:sz w:val="24"/>
          <w:szCs w:val="24"/>
          <w:lang w:val="kk-KZ"/>
        </w:rPr>
        <w:t>Ме</w:t>
      </w:r>
      <w:r>
        <w:rPr>
          <w:rFonts w:ascii="Times New Roman" w:hAnsi="Times New Roman"/>
          <w:sz w:val="24"/>
          <w:szCs w:val="24"/>
          <w:lang w:val="kk-KZ"/>
        </w:rPr>
        <w:t xml:space="preserve">ңгерушісі _________ </w:t>
      </w:r>
      <w:r w:rsidRPr="003753CE">
        <w:rPr>
          <w:rFonts w:ascii="Times New Roman" w:hAnsi="Times New Roman"/>
          <w:b/>
          <w:sz w:val="24"/>
          <w:szCs w:val="24"/>
          <w:lang w:val="kk-KZ"/>
        </w:rPr>
        <w:t>Жакенова С.Р.</w:t>
      </w:r>
    </w:p>
    <w:p w:rsidR="003753CE" w:rsidRDefault="003753CE" w:rsidP="003753CE">
      <w:pPr>
        <w:rPr>
          <w:rFonts w:ascii="Times New Roman" w:hAnsi="Times New Roman"/>
          <w:b/>
          <w:sz w:val="24"/>
          <w:szCs w:val="24"/>
          <w:lang w:val="kk-KZ"/>
        </w:rPr>
      </w:pPr>
    </w:p>
    <w:p w:rsidR="003753CE" w:rsidRDefault="003753CE" w:rsidP="003753CE">
      <w:pPr>
        <w:rPr>
          <w:rFonts w:ascii="Times New Roman" w:hAnsi="Times New Roman"/>
          <w:b/>
          <w:sz w:val="24"/>
          <w:szCs w:val="24"/>
          <w:lang w:val="kk-KZ"/>
        </w:rPr>
      </w:pPr>
    </w:p>
    <w:p w:rsidR="003753CE" w:rsidRDefault="003753CE" w:rsidP="003753CE">
      <w:pPr>
        <w:rPr>
          <w:rFonts w:ascii="Times New Roman" w:hAnsi="Times New Roman"/>
          <w:b/>
          <w:sz w:val="24"/>
          <w:szCs w:val="24"/>
          <w:lang w:val="kk-KZ"/>
        </w:rPr>
      </w:pPr>
    </w:p>
    <w:p w:rsidR="003753CE" w:rsidRDefault="003753CE" w:rsidP="003753CE">
      <w:pPr>
        <w:jc w:val="center"/>
        <w:rPr>
          <w:rFonts w:ascii="Times New Roman" w:hAnsi="Times New Roman"/>
          <w:sz w:val="24"/>
          <w:szCs w:val="24"/>
          <w:lang w:val="kk-KZ"/>
        </w:rPr>
      </w:pPr>
      <w:r w:rsidRPr="003753CE">
        <w:rPr>
          <w:rFonts w:ascii="Times New Roman" w:hAnsi="Times New Roman"/>
          <w:sz w:val="24"/>
          <w:szCs w:val="24"/>
          <w:lang w:val="kk-KZ"/>
        </w:rPr>
        <w:t>ДИПЛОМДЫҚ ЖҰМЫС</w:t>
      </w:r>
    </w:p>
    <w:p w:rsidR="003753CE" w:rsidRDefault="003753CE" w:rsidP="003753CE">
      <w:pPr>
        <w:jc w:val="center"/>
        <w:rPr>
          <w:rFonts w:ascii="Times New Roman" w:hAnsi="Times New Roman"/>
          <w:sz w:val="24"/>
          <w:szCs w:val="24"/>
          <w:lang w:val="kk-KZ"/>
        </w:rPr>
      </w:pPr>
    </w:p>
    <w:p w:rsidR="003753CE" w:rsidRDefault="003753CE" w:rsidP="003753CE">
      <w:pPr>
        <w:jc w:val="center"/>
        <w:rPr>
          <w:rFonts w:ascii="Times New Roman" w:hAnsi="Times New Roman"/>
          <w:b/>
          <w:sz w:val="24"/>
          <w:szCs w:val="24"/>
          <w:lang w:val="kk-KZ"/>
        </w:rPr>
      </w:pPr>
      <w:r w:rsidRPr="003753CE">
        <w:rPr>
          <w:rFonts w:ascii="Times New Roman" w:hAnsi="Times New Roman"/>
          <w:b/>
          <w:sz w:val="24"/>
          <w:szCs w:val="24"/>
          <w:lang w:val="kk-KZ"/>
        </w:rPr>
        <w:t>Тақырыбы: «ҚАРАҒАНДЫ ҚАЛАСЫНДА ӘЙЕЛДЕР АРАСЫНДАҒЫ АЛКОГОЛИЗМНІҢ МЕДИКО-ӘЛЕУМЕТТІК АСПЕКТІЛЕРІ»</w:t>
      </w:r>
    </w:p>
    <w:p w:rsidR="003753CE" w:rsidRDefault="003753CE" w:rsidP="003753CE">
      <w:pPr>
        <w:jc w:val="center"/>
        <w:rPr>
          <w:rFonts w:ascii="Times New Roman" w:hAnsi="Times New Roman"/>
          <w:b/>
          <w:sz w:val="24"/>
          <w:szCs w:val="24"/>
          <w:lang w:val="kk-KZ"/>
        </w:rPr>
      </w:pPr>
    </w:p>
    <w:p w:rsidR="003753CE" w:rsidRDefault="003753CE" w:rsidP="003753CE">
      <w:pPr>
        <w:jc w:val="center"/>
        <w:rPr>
          <w:rFonts w:ascii="Times New Roman" w:hAnsi="Times New Roman"/>
          <w:sz w:val="24"/>
          <w:szCs w:val="24"/>
          <w:lang w:val="kk-KZ"/>
        </w:rPr>
      </w:pPr>
      <w:r>
        <w:rPr>
          <w:rFonts w:ascii="Times New Roman" w:hAnsi="Times New Roman"/>
          <w:sz w:val="24"/>
          <w:szCs w:val="24"/>
          <w:lang w:val="kk-KZ"/>
        </w:rPr>
        <w:t>Мамандық 5В110200 – «Қоғамдық денсаулық сақтау»</w:t>
      </w:r>
    </w:p>
    <w:p w:rsidR="0024273E" w:rsidRDefault="0024273E" w:rsidP="003753CE">
      <w:pPr>
        <w:jc w:val="center"/>
        <w:rPr>
          <w:rFonts w:ascii="Times New Roman" w:hAnsi="Times New Roman"/>
          <w:sz w:val="24"/>
          <w:szCs w:val="24"/>
          <w:lang w:val="kk-KZ"/>
        </w:rPr>
      </w:pPr>
    </w:p>
    <w:p w:rsidR="0024273E" w:rsidRDefault="0024273E" w:rsidP="003753CE">
      <w:pPr>
        <w:jc w:val="center"/>
        <w:rPr>
          <w:rFonts w:ascii="Times New Roman" w:hAnsi="Times New Roman"/>
          <w:sz w:val="24"/>
          <w:szCs w:val="24"/>
          <w:lang w:val="kk-KZ"/>
        </w:rPr>
      </w:pPr>
    </w:p>
    <w:p w:rsidR="0024273E" w:rsidRDefault="0024273E" w:rsidP="003753CE">
      <w:pPr>
        <w:jc w:val="center"/>
        <w:rPr>
          <w:rFonts w:ascii="Times New Roman" w:hAnsi="Times New Roman"/>
          <w:sz w:val="24"/>
          <w:szCs w:val="24"/>
          <w:lang w:val="kk-KZ"/>
        </w:rPr>
      </w:pPr>
    </w:p>
    <w:p w:rsidR="0024273E" w:rsidRPr="00786E45" w:rsidRDefault="0024273E" w:rsidP="0024273E">
      <w:pPr>
        <w:rPr>
          <w:rFonts w:ascii="Times New Roman" w:hAnsi="Times New Roman"/>
          <w:b/>
          <w:sz w:val="24"/>
          <w:szCs w:val="24"/>
          <w:lang w:val="kk-KZ"/>
        </w:rPr>
      </w:pPr>
    </w:p>
    <w:p w:rsidR="00786E45" w:rsidRPr="00786E45" w:rsidRDefault="00786E45" w:rsidP="0024273E">
      <w:pPr>
        <w:rPr>
          <w:rFonts w:ascii="Times New Roman" w:hAnsi="Times New Roman"/>
          <w:b/>
          <w:sz w:val="24"/>
          <w:szCs w:val="24"/>
          <w:lang w:val="kk-KZ"/>
        </w:rPr>
      </w:pPr>
      <w:r w:rsidRPr="00786E45">
        <w:rPr>
          <w:rFonts w:ascii="Times New Roman" w:hAnsi="Times New Roman"/>
          <w:b/>
          <w:sz w:val="24"/>
          <w:szCs w:val="24"/>
          <w:lang w:val="kk-KZ"/>
        </w:rPr>
        <w:t xml:space="preserve">Орындаған                                                                                                       </w:t>
      </w:r>
      <w:r>
        <w:rPr>
          <w:rFonts w:ascii="Times New Roman" w:hAnsi="Times New Roman"/>
          <w:b/>
          <w:sz w:val="24"/>
          <w:szCs w:val="24"/>
          <w:lang w:val="kk-KZ"/>
        </w:rPr>
        <w:t xml:space="preserve">   </w:t>
      </w:r>
      <w:r w:rsidRPr="00786E45">
        <w:rPr>
          <w:rFonts w:ascii="Times New Roman" w:hAnsi="Times New Roman"/>
          <w:b/>
          <w:sz w:val="24"/>
          <w:szCs w:val="24"/>
          <w:lang w:val="kk-KZ"/>
        </w:rPr>
        <w:t xml:space="preserve">  Ибрагимова А.Е.</w:t>
      </w:r>
    </w:p>
    <w:p w:rsidR="00786E45" w:rsidRPr="00786E45" w:rsidRDefault="00786E45" w:rsidP="0024273E">
      <w:pPr>
        <w:rPr>
          <w:rFonts w:ascii="Times New Roman" w:hAnsi="Times New Roman"/>
          <w:b/>
          <w:sz w:val="24"/>
          <w:szCs w:val="24"/>
          <w:lang w:val="kk-KZ"/>
        </w:rPr>
      </w:pPr>
      <w:r w:rsidRPr="00786E45">
        <w:rPr>
          <w:rFonts w:ascii="Times New Roman" w:hAnsi="Times New Roman"/>
          <w:b/>
          <w:sz w:val="24"/>
          <w:szCs w:val="24"/>
          <w:lang w:val="kk-KZ"/>
        </w:rPr>
        <w:t xml:space="preserve">Ғылыми жетекші                                                                                           </w:t>
      </w:r>
      <w:r>
        <w:rPr>
          <w:rFonts w:ascii="Times New Roman" w:hAnsi="Times New Roman"/>
          <w:b/>
          <w:sz w:val="24"/>
          <w:szCs w:val="24"/>
          <w:lang w:val="kk-KZ"/>
        </w:rPr>
        <w:t xml:space="preserve">      </w:t>
      </w:r>
      <w:r w:rsidRPr="00786E45">
        <w:rPr>
          <w:rFonts w:ascii="Times New Roman" w:hAnsi="Times New Roman"/>
          <w:b/>
          <w:sz w:val="24"/>
          <w:szCs w:val="24"/>
          <w:lang w:val="kk-KZ"/>
        </w:rPr>
        <w:t>Аубакирова Д.С.</w:t>
      </w:r>
    </w:p>
    <w:p w:rsidR="00786E45" w:rsidRDefault="00786E45" w:rsidP="0024273E">
      <w:pPr>
        <w:rPr>
          <w:rFonts w:ascii="Times New Roman" w:hAnsi="Times New Roman"/>
          <w:sz w:val="24"/>
          <w:szCs w:val="24"/>
          <w:lang w:val="kk-KZ"/>
        </w:rPr>
      </w:pPr>
    </w:p>
    <w:p w:rsidR="00786E45" w:rsidRDefault="00786E45" w:rsidP="0024273E">
      <w:pPr>
        <w:rPr>
          <w:rFonts w:ascii="Times New Roman" w:hAnsi="Times New Roman"/>
          <w:sz w:val="24"/>
          <w:szCs w:val="24"/>
          <w:lang w:val="kk-KZ"/>
        </w:rPr>
      </w:pPr>
    </w:p>
    <w:p w:rsidR="00786E45" w:rsidRDefault="00786E45" w:rsidP="0024273E">
      <w:pPr>
        <w:rPr>
          <w:rFonts w:ascii="Times New Roman" w:hAnsi="Times New Roman"/>
          <w:sz w:val="24"/>
          <w:szCs w:val="24"/>
          <w:lang w:val="kk-KZ"/>
        </w:rPr>
      </w:pPr>
    </w:p>
    <w:p w:rsidR="00786E45" w:rsidRDefault="00786E45" w:rsidP="0024273E">
      <w:pPr>
        <w:rPr>
          <w:rFonts w:ascii="Times New Roman" w:hAnsi="Times New Roman"/>
          <w:sz w:val="24"/>
          <w:szCs w:val="24"/>
          <w:lang w:val="kk-KZ"/>
        </w:rPr>
      </w:pPr>
    </w:p>
    <w:p w:rsidR="00786E45" w:rsidRDefault="00786E45" w:rsidP="0024273E">
      <w:pPr>
        <w:rPr>
          <w:rFonts w:ascii="Times New Roman" w:hAnsi="Times New Roman"/>
          <w:sz w:val="24"/>
          <w:szCs w:val="24"/>
          <w:lang w:val="kk-KZ"/>
        </w:rPr>
      </w:pPr>
    </w:p>
    <w:p w:rsidR="00786E45" w:rsidRDefault="00786E45" w:rsidP="0024273E">
      <w:pPr>
        <w:rPr>
          <w:rFonts w:ascii="Times New Roman" w:hAnsi="Times New Roman"/>
          <w:sz w:val="24"/>
          <w:szCs w:val="24"/>
          <w:lang w:val="kk-KZ"/>
        </w:rPr>
      </w:pPr>
    </w:p>
    <w:p w:rsidR="00786E45" w:rsidRDefault="00786E45" w:rsidP="00786E45">
      <w:pPr>
        <w:jc w:val="center"/>
        <w:rPr>
          <w:rFonts w:ascii="Times New Roman" w:hAnsi="Times New Roman"/>
          <w:b/>
          <w:sz w:val="24"/>
          <w:szCs w:val="24"/>
          <w:lang w:val="kk-KZ"/>
        </w:rPr>
      </w:pPr>
      <w:r w:rsidRPr="00786E45">
        <w:rPr>
          <w:rFonts w:ascii="Times New Roman" w:hAnsi="Times New Roman"/>
          <w:b/>
          <w:sz w:val="24"/>
          <w:szCs w:val="24"/>
          <w:lang w:val="kk-KZ"/>
        </w:rPr>
        <w:t>Қарағанды 2019ж.</w:t>
      </w:r>
    </w:p>
    <w:p w:rsidR="00952262" w:rsidRPr="00786E45" w:rsidRDefault="00952262" w:rsidP="00786E45">
      <w:pPr>
        <w:rPr>
          <w:rFonts w:ascii="Times New Roman" w:hAnsi="Times New Roman"/>
          <w:b/>
          <w:sz w:val="24"/>
          <w:szCs w:val="24"/>
          <w:lang w:val="kk-KZ"/>
        </w:rPr>
      </w:pPr>
      <w:r w:rsidRPr="00786E45">
        <w:rPr>
          <w:rFonts w:ascii="Times New Roman" w:hAnsi="Times New Roman"/>
          <w:b/>
          <w:sz w:val="28"/>
          <w:szCs w:val="28"/>
          <w:lang w:val="kk-KZ"/>
        </w:rPr>
        <w:lastRenderedPageBreak/>
        <w:t>Мазмұны</w:t>
      </w:r>
    </w:p>
    <w:p w:rsidR="00952262" w:rsidRDefault="00952262" w:rsidP="00952262">
      <w:pPr>
        <w:pStyle w:val="a3"/>
        <w:rPr>
          <w:rFonts w:ascii="Times New Roman" w:hAnsi="Times New Roman"/>
          <w:sz w:val="28"/>
          <w:szCs w:val="28"/>
          <w:lang w:val="kk-KZ"/>
        </w:rPr>
      </w:pPr>
    </w:p>
    <w:p w:rsidR="00952262" w:rsidRPr="00074470" w:rsidRDefault="00952262" w:rsidP="006D419A">
      <w:pPr>
        <w:pStyle w:val="a3"/>
        <w:rPr>
          <w:rFonts w:ascii="Times New Roman" w:hAnsi="Times New Roman"/>
          <w:sz w:val="28"/>
          <w:szCs w:val="28"/>
          <w:lang w:val="kk-KZ"/>
        </w:rPr>
      </w:pPr>
      <w:r>
        <w:rPr>
          <w:rFonts w:ascii="Times New Roman" w:hAnsi="Times New Roman"/>
          <w:sz w:val="28"/>
          <w:szCs w:val="28"/>
          <w:lang w:val="kk-KZ"/>
        </w:rPr>
        <w:t>Кіріспе..............................................................................................................</w:t>
      </w:r>
      <w:r w:rsidRPr="00074470">
        <w:rPr>
          <w:rFonts w:ascii="Times New Roman" w:hAnsi="Times New Roman"/>
          <w:sz w:val="28"/>
          <w:szCs w:val="28"/>
          <w:lang w:val="kk-KZ"/>
        </w:rPr>
        <w:t>......</w:t>
      </w:r>
      <w:r>
        <w:rPr>
          <w:rFonts w:ascii="Times New Roman" w:hAnsi="Times New Roman"/>
          <w:sz w:val="28"/>
          <w:szCs w:val="28"/>
          <w:lang w:val="kk-KZ"/>
        </w:rPr>
        <w:t>..</w:t>
      </w:r>
      <w:r w:rsidR="006D419A">
        <w:rPr>
          <w:rFonts w:ascii="Times New Roman" w:hAnsi="Times New Roman"/>
          <w:sz w:val="28"/>
          <w:szCs w:val="28"/>
          <w:lang w:val="kk-KZ"/>
        </w:rPr>
        <w:t>.4</w:t>
      </w:r>
    </w:p>
    <w:p w:rsidR="00952262" w:rsidRDefault="00952262" w:rsidP="006D419A">
      <w:pPr>
        <w:pStyle w:val="a3"/>
        <w:rPr>
          <w:rFonts w:ascii="Times New Roman" w:hAnsi="Times New Roman"/>
          <w:sz w:val="28"/>
          <w:szCs w:val="28"/>
          <w:lang w:val="kk-KZ"/>
        </w:rPr>
      </w:pPr>
    </w:p>
    <w:p w:rsidR="00952262" w:rsidRDefault="00952262" w:rsidP="006D419A">
      <w:pPr>
        <w:pStyle w:val="a3"/>
        <w:rPr>
          <w:rFonts w:ascii="Times New Roman" w:hAnsi="Times New Roman"/>
          <w:sz w:val="28"/>
          <w:szCs w:val="28"/>
          <w:lang w:val="kk-KZ"/>
        </w:rPr>
      </w:pPr>
      <w:r>
        <w:rPr>
          <w:rFonts w:ascii="Times New Roman" w:hAnsi="Times New Roman"/>
          <w:sz w:val="28"/>
          <w:szCs w:val="28"/>
          <w:lang w:val="kk-KZ"/>
        </w:rPr>
        <w:t>Теориялық бөлім.......................................................................</w:t>
      </w:r>
      <w:r w:rsidR="006D419A">
        <w:rPr>
          <w:rFonts w:ascii="Times New Roman" w:hAnsi="Times New Roman"/>
          <w:sz w:val="28"/>
          <w:szCs w:val="28"/>
          <w:lang w:val="kk-KZ"/>
        </w:rPr>
        <w:t>...............................6</w:t>
      </w:r>
    </w:p>
    <w:p w:rsidR="00952262" w:rsidRPr="00727600" w:rsidRDefault="00952262" w:rsidP="006D419A">
      <w:pPr>
        <w:pStyle w:val="a3"/>
        <w:rPr>
          <w:rFonts w:ascii="Times New Roman" w:hAnsi="Times New Roman"/>
          <w:sz w:val="28"/>
          <w:szCs w:val="28"/>
          <w:lang w:val="kk-KZ"/>
        </w:rPr>
      </w:pPr>
      <w:r>
        <w:rPr>
          <w:rFonts w:ascii="Times New Roman" w:hAnsi="Times New Roman"/>
          <w:sz w:val="28"/>
          <w:szCs w:val="28"/>
          <w:lang w:val="kk-KZ"/>
        </w:rPr>
        <w:t>1 тарау. Әйелдер маскүнемділігі – әлеуметтік қауіп-қатер.................................</w:t>
      </w:r>
      <w:r w:rsidR="006D419A">
        <w:rPr>
          <w:rFonts w:ascii="Times New Roman" w:hAnsi="Times New Roman"/>
          <w:sz w:val="28"/>
          <w:szCs w:val="28"/>
          <w:lang w:val="kk-KZ"/>
        </w:rPr>
        <w:t>6</w:t>
      </w:r>
    </w:p>
    <w:p w:rsidR="00952262" w:rsidRDefault="00952262" w:rsidP="006D419A">
      <w:pPr>
        <w:pStyle w:val="a3"/>
        <w:numPr>
          <w:ilvl w:val="1"/>
          <w:numId w:val="1"/>
        </w:numPr>
        <w:tabs>
          <w:tab w:val="left" w:pos="567"/>
        </w:tabs>
        <w:ind w:left="0" w:firstLine="0"/>
        <w:rPr>
          <w:rFonts w:ascii="Times New Roman" w:hAnsi="Times New Roman"/>
          <w:sz w:val="28"/>
          <w:szCs w:val="28"/>
          <w:lang w:val="kk-KZ"/>
        </w:rPr>
      </w:pPr>
      <w:r>
        <w:rPr>
          <w:rFonts w:ascii="Times New Roman" w:hAnsi="Times New Roman"/>
          <w:sz w:val="28"/>
          <w:szCs w:val="28"/>
          <w:lang w:val="kk-KZ"/>
        </w:rPr>
        <w:t>Әйелдер маскүнемділігінің пайда болу тарихы м</w:t>
      </w:r>
      <w:r w:rsidR="006D419A">
        <w:rPr>
          <w:rFonts w:ascii="Times New Roman" w:hAnsi="Times New Roman"/>
          <w:sz w:val="28"/>
          <w:szCs w:val="28"/>
          <w:lang w:val="kk-KZ"/>
        </w:rPr>
        <w:t>ен себептері...................7</w:t>
      </w:r>
    </w:p>
    <w:p w:rsidR="00952262" w:rsidRDefault="00952262" w:rsidP="006D419A">
      <w:pPr>
        <w:pStyle w:val="a3"/>
        <w:numPr>
          <w:ilvl w:val="1"/>
          <w:numId w:val="1"/>
        </w:numPr>
        <w:tabs>
          <w:tab w:val="left" w:pos="567"/>
        </w:tabs>
        <w:ind w:left="0" w:firstLine="0"/>
        <w:rPr>
          <w:rFonts w:ascii="Times New Roman" w:hAnsi="Times New Roman"/>
          <w:sz w:val="28"/>
          <w:szCs w:val="28"/>
          <w:lang w:val="kk-KZ"/>
        </w:rPr>
      </w:pPr>
      <w:r>
        <w:rPr>
          <w:rFonts w:ascii="Times New Roman" w:hAnsi="Times New Roman"/>
          <w:sz w:val="28"/>
          <w:szCs w:val="28"/>
          <w:lang w:val="kk-KZ"/>
        </w:rPr>
        <w:t>Әйелдер маскүнемділігінің әлеуметтік мәселелері......</w:t>
      </w:r>
      <w:r w:rsidR="001F5CF0">
        <w:rPr>
          <w:rFonts w:ascii="Times New Roman" w:hAnsi="Times New Roman"/>
          <w:sz w:val="28"/>
          <w:szCs w:val="28"/>
          <w:lang w:val="kk-KZ"/>
        </w:rPr>
        <w:t>.</w:t>
      </w:r>
      <w:r w:rsidR="006D419A">
        <w:rPr>
          <w:rFonts w:ascii="Times New Roman" w:hAnsi="Times New Roman"/>
          <w:sz w:val="28"/>
          <w:szCs w:val="28"/>
          <w:lang w:val="kk-KZ"/>
        </w:rPr>
        <w:t>...............................11</w:t>
      </w:r>
    </w:p>
    <w:p w:rsidR="00952262" w:rsidRDefault="00952262" w:rsidP="006D419A">
      <w:pPr>
        <w:pStyle w:val="a3"/>
        <w:numPr>
          <w:ilvl w:val="1"/>
          <w:numId w:val="1"/>
        </w:numPr>
        <w:tabs>
          <w:tab w:val="left" w:pos="567"/>
        </w:tabs>
        <w:ind w:left="0" w:firstLine="0"/>
        <w:rPr>
          <w:rFonts w:ascii="Times New Roman" w:hAnsi="Times New Roman"/>
          <w:sz w:val="28"/>
          <w:szCs w:val="28"/>
          <w:lang w:val="kk-KZ"/>
        </w:rPr>
      </w:pPr>
      <w:r>
        <w:rPr>
          <w:rFonts w:ascii="Times New Roman" w:hAnsi="Times New Roman"/>
          <w:sz w:val="28"/>
          <w:szCs w:val="28"/>
          <w:lang w:val="kk-KZ"/>
        </w:rPr>
        <w:t>Әйелдер маскүнемділігі – әлеуметтік-</w:t>
      </w:r>
      <w:r w:rsidR="001F5CF0">
        <w:rPr>
          <w:rFonts w:ascii="Times New Roman" w:hAnsi="Times New Roman"/>
          <w:sz w:val="28"/>
          <w:szCs w:val="28"/>
          <w:lang w:val="kk-KZ"/>
        </w:rPr>
        <w:t>медициналық құбылыс ретінде.</w:t>
      </w:r>
      <w:r w:rsidR="00443C2A">
        <w:rPr>
          <w:rFonts w:ascii="Times New Roman" w:hAnsi="Times New Roman"/>
          <w:sz w:val="28"/>
          <w:szCs w:val="28"/>
          <w:lang w:val="kk-KZ"/>
        </w:rPr>
        <w:t>.</w:t>
      </w:r>
      <w:r w:rsidR="006D419A">
        <w:rPr>
          <w:rFonts w:ascii="Times New Roman" w:hAnsi="Times New Roman"/>
          <w:sz w:val="28"/>
          <w:szCs w:val="28"/>
          <w:lang w:val="kk-KZ"/>
        </w:rPr>
        <w:t>...14</w:t>
      </w:r>
    </w:p>
    <w:p w:rsidR="00952262" w:rsidRDefault="00952262" w:rsidP="006D419A">
      <w:pPr>
        <w:pStyle w:val="a3"/>
        <w:numPr>
          <w:ilvl w:val="1"/>
          <w:numId w:val="1"/>
        </w:numPr>
        <w:tabs>
          <w:tab w:val="left" w:pos="567"/>
        </w:tabs>
        <w:ind w:left="0" w:firstLine="0"/>
        <w:rPr>
          <w:rFonts w:ascii="Times New Roman" w:hAnsi="Times New Roman"/>
          <w:sz w:val="28"/>
          <w:szCs w:val="28"/>
          <w:lang w:val="kk-KZ"/>
        </w:rPr>
      </w:pPr>
      <w:r>
        <w:rPr>
          <w:rFonts w:ascii="Times New Roman" w:hAnsi="Times New Roman"/>
          <w:sz w:val="28"/>
          <w:szCs w:val="28"/>
          <w:lang w:val="kk-KZ"/>
        </w:rPr>
        <w:t>Аурудың және емдеудің әлеуметтік-медицина</w:t>
      </w:r>
      <w:r w:rsidR="001F5CF0">
        <w:rPr>
          <w:rFonts w:ascii="Times New Roman" w:hAnsi="Times New Roman"/>
          <w:sz w:val="28"/>
          <w:szCs w:val="28"/>
          <w:lang w:val="kk-KZ"/>
        </w:rPr>
        <w:t>лық аспектілері..............</w:t>
      </w:r>
      <w:r w:rsidR="00443C2A">
        <w:rPr>
          <w:rFonts w:ascii="Times New Roman" w:hAnsi="Times New Roman"/>
          <w:sz w:val="28"/>
          <w:szCs w:val="28"/>
          <w:lang w:val="kk-KZ"/>
        </w:rPr>
        <w:t>.</w:t>
      </w:r>
      <w:r w:rsidR="006D419A">
        <w:rPr>
          <w:rFonts w:ascii="Times New Roman" w:hAnsi="Times New Roman"/>
          <w:sz w:val="28"/>
          <w:szCs w:val="28"/>
          <w:lang w:val="kk-KZ"/>
        </w:rPr>
        <w:t>...17</w:t>
      </w:r>
    </w:p>
    <w:p w:rsidR="00952262" w:rsidRDefault="00952262" w:rsidP="006D419A">
      <w:pPr>
        <w:pStyle w:val="a3"/>
        <w:numPr>
          <w:ilvl w:val="1"/>
          <w:numId w:val="1"/>
        </w:numPr>
        <w:tabs>
          <w:tab w:val="left" w:pos="567"/>
        </w:tabs>
        <w:ind w:left="0" w:firstLine="0"/>
        <w:rPr>
          <w:rFonts w:ascii="Times New Roman" w:hAnsi="Times New Roman"/>
          <w:sz w:val="28"/>
          <w:szCs w:val="28"/>
          <w:lang w:val="kk-KZ"/>
        </w:rPr>
      </w:pPr>
      <w:r>
        <w:rPr>
          <w:rFonts w:ascii="Times New Roman" w:hAnsi="Times New Roman"/>
          <w:sz w:val="28"/>
          <w:szCs w:val="28"/>
          <w:lang w:val="kk-KZ"/>
        </w:rPr>
        <w:t>Әйелдер  маскүнемділігінің  мәселелерін  шешу  жолдары. Сауықтыру шаралары..................................................................................</w:t>
      </w:r>
      <w:r w:rsidR="001F5CF0">
        <w:rPr>
          <w:rFonts w:ascii="Times New Roman" w:hAnsi="Times New Roman"/>
          <w:sz w:val="28"/>
          <w:szCs w:val="28"/>
          <w:lang w:val="kk-KZ"/>
        </w:rPr>
        <w:t>............................</w:t>
      </w:r>
      <w:r w:rsidR="00443C2A">
        <w:rPr>
          <w:rFonts w:ascii="Times New Roman" w:hAnsi="Times New Roman"/>
          <w:sz w:val="28"/>
          <w:szCs w:val="28"/>
          <w:lang w:val="kk-KZ"/>
        </w:rPr>
        <w:t>.</w:t>
      </w:r>
      <w:r w:rsidR="006D419A">
        <w:rPr>
          <w:rFonts w:ascii="Times New Roman" w:hAnsi="Times New Roman"/>
          <w:sz w:val="28"/>
          <w:szCs w:val="28"/>
          <w:lang w:val="kk-KZ"/>
        </w:rPr>
        <w:t>....21</w:t>
      </w:r>
    </w:p>
    <w:p w:rsidR="00952262" w:rsidRDefault="00952262" w:rsidP="006D419A">
      <w:pPr>
        <w:pStyle w:val="a3"/>
        <w:rPr>
          <w:rFonts w:ascii="Times New Roman" w:hAnsi="Times New Roman"/>
          <w:sz w:val="28"/>
          <w:szCs w:val="28"/>
          <w:lang w:val="kk-KZ"/>
        </w:rPr>
      </w:pPr>
    </w:p>
    <w:p w:rsidR="00952262" w:rsidRDefault="00952262" w:rsidP="006D419A">
      <w:pPr>
        <w:pStyle w:val="a3"/>
        <w:rPr>
          <w:rFonts w:ascii="Times New Roman" w:hAnsi="Times New Roman"/>
          <w:sz w:val="28"/>
          <w:szCs w:val="28"/>
          <w:lang w:val="kk-KZ"/>
        </w:rPr>
      </w:pPr>
      <w:r>
        <w:rPr>
          <w:rFonts w:ascii="Times New Roman" w:hAnsi="Times New Roman"/>
          <w:sz w:val="28"/>
          <w:szCs w:val="28"/>
          <w:lang w:val="kk-KZ"/>
        </w:rPr>
        <w:t>Тәжірибелік бөлім...................................................................</w:t>
      </w:r>
      <w:r w:rsidR="001F5CF0">
        <w:rPr>
          <w:rFonts w:ascii="Times New Roman" w:hAnsi="Times New Roman"/>
          <w:sz w:val="28"/>
          <w:szCs w:val="28"/>
          <w:lang w:val="kk-KZ"/>
        </w:rPr>
        <w:t>..............................</w:t>
      </w:r>
      <w:r w:rsidR="00443C2A">
        <w:rPr>
          <w:rFonts w:ascii="Times New Roman" w:hAnsi="Times New Roman"/>
          <w:sz w:val="28"/>
          <w:szCs w:val="28"/>
          <w:lang w:val="kk-KZ"/>
        </w:rPr>
        <w:t>.</w:t>
      </w:r>
      <w:r w:rsidR="006D419A">
        <w:rPr>
          <w:rFonts w:ascii="Times New Roman" w:hAnsi="Times New Roman"/>
          <w:sz w:val="28"/>
          <w:szCs w:val="28"/>
          <w:lang w:val="kk-KZ"/>
        </w:rPr>
        <w:t>..25</w:t>
      </w:r>
    </w:p>
    <w:p w:rsidR="00952262" w:rsidRDefault="00952262" w:rsidP="006D419A">
      <w:pPr>
        <w:pStyle w:val="a3"/>
        <w:rPr>
          <w:rFonts w:ascii="Times New Roman" w:hAnsi="Times New Roman"/>
          <w:sz w:val="28"/>
          <w:szCs w:val="28"/>
          <w:lang w:val="kk-KZ"/>
        </w:rPr>
      </w:pPr>
      <w:r w:rsidRPr="00254D03">
        <w:rPr>
          <w:rFonts w:ascii="Times New Roman" w:hAnsi="Times New Roman"/>
          <w:sz w:val="28"/>
          <w:szCs w:val="28"/>
          <w:lang w:val="kk-KZ"/>
        </w:rPr>
        <w:t>2 тарау.</w:t>
      </w:r>
      <w:r>
        <w:rPr>
          <w:rFonts w:ascii="Times New Roman" w:hAnsi="Times New Roman"/>
          <w:sz w:val="28"/>
          <w:szCs w:val="28"/>
          <w:lang w:val="kk-KZ"/>
        </w:rPr>
        <w:t xml:space="preserve"> Әйелдердегі маскүнемділіктің эпидемиологиясы (наркологиялық стационардың мәліметтері бойынша)...................................</w:t>
      </w:r>
      <w:r w:rsidR="001F5CF0">
        <w:rPr>
          <w:rFonts w:ascii="Times New Roman" w:hAnsi="Times New Roman"/>
          <w:sz w:val="28"/>
          <w:szCs w:val="28"/>
          <w:lang w:val="kk-KZ"/>
        </w:rPr>
        <w:t>.............................</w:t>
      </w:r>
      <w:r w:rsidR="00443C2A">
        <w:rPr>
          <w:rFonts w:ascii="Times New Roman" w:hAnsi="Times New Roman"/>
          <w:sz w:val="28"/>
          <w:szCs w:val="28"/>
          <w:lang w:val="kk-KZ"/>
        </w:rPr>
        <w:t>.</w:t>
      </w:r>
      <w:r w:rsidR="006D419A">
        <w:rPr>
          <w:rFonts w:ascii="Times New Roman" w:hAnsi="Times New Roman"/>
          <w:sz w:val="28"/>
          <w:szCs w:val="28"/>
          <w:lang w:val="kk-KZ"/>
        </w:rPr>
        <w:t>...28</w:t>
      </w:r>
    </w:p>
    <w:p w:rsidR="00952262" w:rsidRDefault="00952262" w:rsidP="006D419A">
      <w:pPr>
        <w:pStyle w:val="a3"/>
        <w:rPr>
          <w:rFonts w:ascii="Times New Roman" w:hAnsi="Times New Roman"/>
          <w:sz w:val="28"/>
          <w:szCs w:val="28"/>
          <w:lang w:val="kk-KZ"/>
        </w:rPr>
      </w:pPr>
      <w:r w:rsidRPr="00946CF4">
        <w:rPr>
          <w:rFonts w:ascii="Times New Roman" w:hAnsi="Times New Roman"/>
          <w:sz w:val="28"/>
          <w:szCs w:val="28"/>
          <w:lang w:val="kk-KZ"/>
        </w:rPr>
        <w:t xml:space="preserve">2.1 </w:t>
      </w:r>
      <w:r>
        <w:rPr>
          <w:rFonts w:ascii="Times New Roman" w:hAnsi="Times New Roman"/>
          <w:sz w:val="28"/>
          <w:szCs w:val="28"/>
          <w:lang w:val="kk-KZ"/>
        </w:rPr>
        <w:t xml:space="preserve"> Жалпы жүгіну...................................................................</w:t>
      </w:r>
      <w:r w:rsidR="001F5CF0">
        <w:rPr>
          <w:rFonts w:ascii="Times New Roman" w:hAnsi="Times New Roman"/>
          <w:sz w:val="28"/>
          <w:szCs w:val="28"/>
          <w:lang w:val="kk-KZ"/>
        </w:rPr>
        <w:t>.............................</w:t>
      </w:r>
      <w:r w:rsidR="00443C2A">
        <w:rPr>
          <w:rFonts w:ascii="Times New Roman" w:hAnsi="Times New Roman"/>
          <w:sz w:val="28"/>
          <w:szCs w:val="28"/>
          <w:lang w:val="kk-KZ"/>
        </w:rPr>
        <w:t>.</w:t>
      </w:r>
      <w:r w:rsidR="006D419A">
        <w:rPr>
          <w:rFonts w:ascii="Times New Roman" w:hAnsi="Times New Roman"/>
          <w:sz w:val="28"/>
          <w:szCs w:val="28"/>
          <w:lang w:val="kk-KZ"/>
        </w:rPr>
        <w:t>...28</w:t>
      </w:r>
    </w:p>
    <w:p w:rsidR="00952262" w:rsidRDefault="00952262" w:rsidP="006D419A">
      <w:pPr>
        <w:pStyle w:val="a3"/>
        <w:rPr>
          <w:rFonts w:ascii="Times New Roman" w:hAnsi="Times New Roman"/>
          <w:sz w:val="28"/>
          <w:szCs w:val="28"/>
          <w:lang w:val="kk-KZ"/>
        </w:rPr>
      </w:pPr>
      <w:r w:rsidRPr="00946CF4">
        <w:rPr>
          <w:rFonts w:ascii="Times New Roman" w:hAnsi="Times New Roman"/>
          <w:sz w:val="28"/>
          <w:szCs w:val="28"/>
          <w:lang w:val="kk-KZ"/>
        </w:rPr>
        <w:t xml:space="preserve">2.2 </w:t>
      </w:r>
      <w:r>
        <w:rPr>
          <w:rFonts w:ascii="Times New Roman" w:hAnsi="Times New Roman"/>
          <w:sz w:val="28"/>
          <w:szCs w:val="28"/>
          <w:lang w:val="kk-KZ"/>
        </w:rPr>
        <w:t>Жастық сипаттамасы.........................................................</w:t>
      </w:r>
      <w:r w:rsidR="006D419A">
        <w:rPr>
          <w:rFonts w:ascii="Times New Roman" w:hAnsi="Times New Roman"/>
          <w:sz w:val="28"/>
          <w:szCs w:val="28"/>
          <w:lang w:val="kk-KZ"/>
        </w:rPr>
        <w:t>................................35</w:t>
      </w:r>
    </w:p>
    <w:p w:rsidR="00952262" w:rsidRDefault="00952262" w:rsidP="006D419A">
      <w:pPr>
        <w:pStyle w:val="a3"/>
        <w:rPr>
          <w:rFonts w:ascii="Times New Roman" w:hAnsi="Times New Roman"/>
          <w:sz w:val="28"/>
          <w:szCs w:val="28"/>
          <w:lang w:val="kk-KZ"/>
        </w:rPr>
      </w:pPr>
      <w:r w:rsidRPr="00254D03">
        <w:rPr>
          <w:rFonts w:ascii="Times New Roman" w:hAnsi="Times New Roman"/>
          <w:sz w:val="28"/>
          <w:szCs w:val="28"/>
          <w:lang w:val="kk-KZ"/>
        </w:rPr>
        <w:t xml:space="preserve">2.3 </w:t>
      </w:r>
      <w:r>
        <w:rPr>
          <w:rFonts w:ascii="Times New Roman" w:hAnsi="Times New Roman"/>
          <w:sz w:val="28"/>
          <w:szCs w:val="28"/>
          <w:lang w:val="kk-KZ"/>
        </w:rPr>
        <w:t>Әлеуметтік зерттеу............................................................</w:t>
      </w:r>
      <w:r w:rsidR="006D419A">
        <w:rPr>
          <w:rFonts w:ascii="Times New Roman" w:hAnsi="Times New Roman"/>
          <w:sz w:val="28"/>
          <w:szCs w:val="28"/>
          <w:lang w:val="kk-KZ"/>
        </w:rPr>
        <w:t>................................36</w:t>
      </w:r>
    </w:p>
    <w:p w:rsidR="00952262" w:rsidRDefault="00952262" w:rsidP="006D419A">
      <w:pPr>
        <w:pStyle w:val="a3"/>
        <w:rPr>
          <w:rFonts w:ascii="Times New Roman" w:hAnsi="Times New Roman"/>
          <w:sz w:val="28"/>
          <w:szCs w:val="28"/>
          <w:lang w:val="kk-KZ"/>
        </w:rPr>
      </w:pPr>
      <w:r w:rsidRPr="00254D03">
        <w:rPr>
          <w:rFonts w:ascii="Times New Roman" w:hAnsi="Times New Roman"/>
          <w:sz w:val="28"/>
          <w:szCs w:val="28"/>
          <w:lang w:val="kk-KZ"/>
        </w:rPr>
        <w:t>2.4 Зерттеу н</w:t>
      </w:r>
      <w:r>
        <w:rPr>
          <w:rFonts w:ascii="Times New Roman" w:hAnsi="Times New Roman"/>
          <w:sz w:val="28"/>
          <w:szCs w:val="28"/>
          <w:lang w:val="kk-KZ"/>
        </w:rPr>
        <w:t>әтижелерін талдау.............................................</w:t>
      </w:r>
      <w:r w:rsidR="001F5CF0">
        <w:rPr>
          <w:rFonts w:ascii="Times New Roman" w:hAnsi="Times New Roman"/>
          <w:sz w:val="28"/>
          <w:szCs w:val="28"/>
          <w:lang w:val="kk-KZ"/>
        </w:rPr>
        <w:t>.</w:t>
      </w:r>
      <w:r w:rsidR="006D419A">
        <w:rPr>
          <w:rFonts w:ascii="Times New Roman" w:hAnsi="Times New Roman"/>
          <w:sz w:val="28"/>
          <w:szCs w:val="28"/>
          <w:lang w:val="kk-KZ"/>
        </w:rPr>
        <w:t>................................44</w:t>
      </w:r>
    </w:p>
    <w:p w:rsidR="00952262" w:rsidRDefault="00952262" w:rsidP="006D419A">
      <w:pPr>
        <w:pStyle w:val="a3"/>
        <w:rPr>
          <w:rFonts w:ascii="Times New Roman" w:hAnsi="Times New Roman"/>
          <w:sz w:val="28"/>
          <w:szCs w:val="28"/>
          <w:lang w:val="kk-KZ"/>
        </w:rPr>
      </w:pPr>
      <w:r w:rsidRPr="00946CF4">
        <w:rPr>
          <w:rFonts w:ascii="Times New Roman" w:hAnsi="Times New Roman"/>
          <w:sz w:val="28"/>
          <w:szCs w:val="28"/>
          <w:lang w:val="kk-KZ"/>
        </w:rPr>
        <w:t xml:space="preserve">2.5 </w:t>
      </w:r>
      <w:r>
        <w:rPr>
          <w:rFonts w:ascii="Times New Roman" w:hAnsi="Times New Roman"/>
          <w:sz w:val="28"/>
          <w:szCs w:val="28"/>
          <w:lang w:val="kk-KZ"/>
        </w:rPr>
        <w:t xml:space="preserve"> Ұсынымдар мен ұсыныстар.............................................</w:t>
      </w:r>
      <w:r w:rsidR="006D419A">
        <w:rPr>
          <w:rFonts w:ascii="Times New Roman" w:hAnsi="Times New Roman"/>
          <w:sz w:val="28"/>
          <w:szCs w:val="28"/>
          <w:lang w:val="kk-KZ"/>
        </w:rPr>
        <w:t>................................46</w:t>
      </w:r>
    </w:p>
    <w:p w:rsidR="00952262" w:rsidRDefault="00952262" w:rsidP="006D419A">
      <w:pPr>
        <w:pStyle w:val="a3"/>
        <w:rPr>
          <w:rFonts w:ascii="Times New Roman" w:hAnsi="Times New Roman"/>
          <w:sz w:val="28"/>
          <w:szCs w:val="28"/>
          <w:lang w:val="kk-KZ"/>
        </w:rPr>
      </w:pPr>
    </w:p>
    <w:p w:rsidR="00952262" w:rsidRDefault="00952262" w:rsidP="006D419A">
      <w:pPr>
        <w:pStyle w:val="a3"/>
        <w:rPr>
          <w:rFonts w:ascii="Times New Roman" w:hAnsi="Times New Roman"/>
          <w:sz w:val="28"/>
          <w:szCs w:val="28"/>
          <w:lang w:val="kk-KZ"/>
        </w:rPr>
      </w:pPr>
      <w:r>
        <w:rPr>
          <w:rFonts w:ascii="Times New Roman" w:hAnsi="Times New Roman"/>
          <w:sz w:val="28"/>
          <w:szCs w:val="28"/>
          <w:lang w:val="kk-KZ"/>
        </w:rPr>
        <w:t>Қорытынды............................................................................................</w:t>
      </w:r>
      <w:r w:rsidR="006D419A">
        <w:rPr>
          <w:rFonts w:ascii="Times New Roman" w:hAnsi="Times New Roman"/>
          <w:sz w:val="28"/>
          <w:szCs w:val="28"/>
          <w:lang w:val="kk-KZ"/>
        </w:rPr>
        <w:t>....................47</w:t>
      </w:r>
    </w:p>
    <w:p w:rsidR="00952262" w:rsidRDefault="00952262" w:rsidP="006D419A">
      <w:pPr>
        <w:pStyle w:val="a3"/>
        <w:rPr>
          <w:rFonts w:ascii="Times New Roman" w:hAnsi="Times New Roman"/>
          <w:sz w:val="28"/>
          <w:szCs w:val="28"/>
          <w:lang w:val="kk-KZ"/>
        </w:rPr>
      </w:pPr>
      <w:r>
        <w:rPr>
          <w:rFonts w:ascii="Times New Roman" w:hAnsi="Times New Roman"/>
          <w:sz w:val="28"/>
          <w:szCs w:val="28"/>
          <w:lang w:val="kk-KZ"/>
        </w:rPr>
        <w:t>Пайдаланылған әдебиет тізімі................................................</w:t>
      </w:r>
      <w:r w:rsidR="007264D5">
        <w:rPr>
          <w:rFonts w:ascii="Times New Roman" w:hAnsi="Times New Roman"/>
          <w:sz w:val="28"/>
          <w:szCs w:val="28"/>
          <w:lang w:val="kk-KZ"/>
        </w:rPr>
        <w:t>...........................</w:t>
      </w:r>
      <w:r w:rsidR="006D419A">
        <w:rPr>
          <w:rFonts w:ascii="Times New Roman" w:hAnsi="Times New Roman"/>
          <w:sz w:val="28"/>
          <w:szCs w:val="28"/>
          <w:lang w:val="kk-KZ"/>
        </w:rPr>
        <w:t>......49</w:t>
      </w: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1F5CF0" w:rsidRDefault="001F5CF0" w:rsidP="00254D03">
      <w:pPr>
        <w:pStyle w:val="a3"/>
        <w:ind w:left="567"/>
        <w:rPr>
          <w:rFonts w:ascii="Times New Roman" w:hAnsi="Times New Roman"/>
          <w:sz w:val="28"/>
          <w:szCs w:val="28"/>
          <w:lang w:val="kk-KZ"/>
        </w:rPr>
      </w:pPr>
    </w:p>
    <w:p w:rsidR="001F5CF0" w:rsidRDefault="001F5CF0"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254D03">
      <w:pPr>
        <w:pStyle w:val="a3"/>
        <w:ind w:left="567"/>
        <w:rPr>
          <w:rFonts w:ascii="Times New Roman" w:hAnsi="Times New Roman"/>
          <w:sz w:val="28"/>
          <w:szCs w:val="28"/>
          <w:lang w:val="kk-KZ"/>
        </w:rPr>
      </w:pPr>
    </w:p>
    <w:p w:rsidR="006B194D" w:rsidRDefault="006B194D" w:rsidP="00786E45">
      <w:pPr>
        <w:pStyle w:val="a3"/>
        <w:rPr>
          <w:rFonts w:ascii="Times New Roman" w:hAnsi="Times New Roman"/>
          <w:b/>
          <w:sz w:val="28"/>
          <w:szCs w:val="28"/>
          <w:lang w:val="kk-KZ"/>
        </w:rPr>
      </w:pPr>
      <w:r w:rsidRPr="001B27AB">
        <w:rPr>
          <w:rFonts w:ascii="Times New Roman" w:hAnsi="Times New Roman"/>
          <w:b/>
          <w:sz w:val="28"/>
          <w:szCs w:val="28"/>
          <w:lang w:val="kk-KZ"/>
        </w:rPr>
        <w:lastRenderedPageBreak/>
        <w:t>Кіріспе</w:t>
      </w:r>
    </w:p>
    <w:p w:rsidR="001B27AB" w:rsidRPr="001B27AB" w:rsidRDefault="001B27AB" w:rsidP="00254D03">
      <w:pPr>
        <w:pStyle w:val="a3"/>
        <w:ind w:left="567"/>
        <w:rPr>
          <w:rFonts w:ascii="Times New Roman" w:hAnsi="Times New Roman"/>
          <w:b/>
          <w:sz w:val="28"/>
          <w:szCs w:val="28"/>
          <w:lang w:val="kk-KZ"/>
        </w:rPr>
      </w:pPr>
    </w:p>
    <w:p w:rsidR="006B194D" w:rsidRDefault="001B27AB" w:rsidP="001B27AB">
      <w:pPr>
        <w:pStyle w:val="a3"/>
        <w:jc w:val="both"/>
        <w:rPr>
          <w:rFonts w:ascii="Times New Roman" w:hAnsi="Times New Roman"/>
          <w:sz w:val="28"/>
          <w:szCs w:val="28"/>
          <w:lang w:val="kk-KZ"/>
        </w:rPr>
      </w:pPr>
      <w:r>
        <w:rPr>
          <w:rFonts w:ascii="Times New Roman" w:hAnsi="Times New Roman"/>
          <w:sz w:val="28"/>
          <w:szCs w:val="28"/>
          <w:lang w:val="kk-KZ"/>
        </w:rPr>
        <w:t xml:space="preserve">       </w:t>
      </w:r>
      <w:r w:rsidRPr="001B27AB">
        <w:rPr>
          <w:rFonts w:ascii="Times New Roman" w:hAnsi="Times New Roman"/>
          <w:sz w:val="28"/>
          <w:szCs w:val="28"/>
          <w:lang w:val="kk-KZ"/>
        </w:rPr>
        <w:t xml:space="preserve"> </w:t>
      </w:r>
      <w:r w:rsidR="006B194D">
        <w:rPr>
          <w:rFonts w:ascii="Times New Roman" w:hAnsi="Times New Roman"/>
          <w:sz w:val="28"/>
          <w:szCs w:val="28"/>
          <w:lang w:val="kk-KZ"/>
        </w:rPr>
        <w:t>Бұл жұмыс әйелдер маскүнемділігі тақырыбына арналған, мұнда ішімдік баяндау пәні болып табылады. Ерте заманнан бері ішімдікті бір жағынан мадақтап жатса, басқа жағынан қарғап-сілеген. Ішімдік деген не – сөзсіз жау, әлде адамға берілген, мәні түсінілмеген</w:t>
      </w:r>
      <w:r w:rsidR="00D027B2">
        <w:rPr>
          <w:rFonts w:ascii="Times New Roman" w:hAnsi="Times New Roman"/>
          <w:sz w:val="28"/>
          <w:szCs w:val="28"/>
          <w:lang w:val="kk-KZ"/>
        </w:rPr>
        <w:t xml:space="preserve"> ғажап құбылыс па? Жинақта берілген авторлардың әрқайсысы </w:t>
      </w:r>
      <w:r w:rsidR="00D027B2" w:rsidRPr="00D027B2">
        <w:rPr>
          <w:rFonts w:ascii="Times New Roman" w:hAnsi="Times New Roman"/>
          <w:sz w:val="28"/>
          <w:szCs w:val="28"/>
          <w:lang w:val="kk-KZ"/>
        </w:rPr>
        <w:t>spiritus vini  деп аталатын</w:t>
      </w:r>
      <w:r w:rsidR="00D027B2">
        <w:rPr>
          <w:rFonts w:ascii="Times New Roman" w:hAnsi="Times New Roman"/>
          <w:sz w:val="28"/>
          <w:szCs w:val="28"/>
          <w:lang w:val="kk-KZ"/>
        </w:rPr>
        <w:t>,</w:t>
      </w:r>
      <w:r w:rsidR="00D027B2" w:rsidRPr="00D027B2">
        <w:rPr>
          <w:rFonts w:ascii="Times New Roman" w:hAnsi="Times New Roman"/>
          <w:sz w:val="28"/>
          <w:szCs w:val="28"/>
          <w:lang w:val="kk-KZ"/>
        </w:rPr>
        <w:t xml:space="preserve"> з</w:t>
      </w:r>
      <w:r w:rsidR="00D027B2">
        <w:rPr>
          <w:rFonts w:ascii="Times New Roman" w:hAnsi="Times New Roman"/>
          <w:sz w:val="28"/>
          <w:szCs w:val="28"/>
          <w:lang w:val="kk-KZ"/>
        </w:rPr>
        <w:t>ұлым жаудың бар күшін сезіп, оған төтеп бере алған. Нәтижесінде біреулері одан мәңгілікке бас тартып, басқалары одақтас етіп алды.</w:t>
      </w:r>
    </w:p>
    <w:p w:rsidR="00D027B2" w:rsidRDefault="00D027B2" w:rsidP="006B194D">
      <w:pPr>
        <w:pStyle w:val="a3"/>
        <w:ind w:firstLine="567"/>
        <w:jc w:val="both"/>
        <w:rPr>
          <w:rFonts w:ascii="Times New Roman" w:hAnsi="Times New Roman"/>
          <w:sz w:val="28"/>
          <w:szCs w:val="28"/>
          <w:lang w:val="kk-KZ"/>
        </w:rPr>
      </w:pPr>
      <w:r>
        <w:rPr>
          <w:rFonts w:ascii="Times New Roman" w:hAnsi="Times New Roman"/>
          <w:sz w:val="28"/>
          <w:szCs w:val="28"/>
          <w:lang w:val="kk-KZ"/>
        </w:rPr>
        <w:t>Ішімдікке салынудың елеулі медициналық, психологиялық, құқықтық және экономикалық зардаптары бар. Онымен қоса</w:t>
      </w:r>
      <w:r w:rsidR="00273ED9">
        <w:rPr>
          <w:rFonts w:ascii="Times New Roman" w:hAnsi="Times New Roman"/>
          <w:sz w:val="28"/>
          <w:szCs w:val="28"/>
          <w:lang w:val="kk-KZ"/>
        </w:rPr>
        <w:t>,</w:t>
      </w:r>
      <w:r>
        <w:rPr>
          <w:rFonts w:ascii="Times New Roman" w:hAnsi="Times New Roman"/>
          <w:sz w:val="28"/>
          <w:szCs w:val="28"/>
          <w:lang w:val="kk-KZ"/>
        </w:rPr>
        <w:t xml:space="preserve"> бұл жағдай ең бірінші кезекте медициналық емес, әлеуметтік мәселелер</w:t>
      </w:r>
      <w:r w:rsidR="00273ED9">
        <w:rPr>
          <w:rFonts w:ascii="Times New Roman" w:hAnsi="Times New Roman"/>
          <w:sz w:val="28"/>
          <w:szCs w:val="28"/>
          <w:lang w:val="kk-KZ"/>
        </w:rPr>
        <w:t xml:space="preserve"> қатарына жататындықтан қиындай түседі. Ішімдік</w:t>
      </w:r>
      <w:r w:rsidR="00CD1B5A">
        <w:rPr>
          <w:rFonts w:ascii="Times New Roman" w:hAnsi="Times New Roman"/>
          <w:sz w:val="28"/>
          <w:szCs w:val="28"/>
          <w:lang w:val="kk-KZ"/>
        </w:rPr>
        <w:t xml:space="preserve"> әлеуметке қарсы жүріс-тұрыс, тұлғаның тоқырауына, ұлттың денсаулығы мен тектік қорының нашарлауына әкеледі. Ол көптеген әлеуметтік кері әсерлер</w:t>
      </w:r>
      <w:r w:rsidR="00FE1658">
        <w:rPr>
          <w:rFonts w:ascii="Times New Roman" w:hAnsi="Times New Roman"/>
          <w:sz w:val="28"/>
          <w:szCs w:val="28"/>
          <w:lang w:val="kk-KZ"/>
        </w:rPr>
        <w:t>мен тұспа-тұс келеді: жұмыста – еңбектің ынтасы мен нәтижелілігінің төмендеуі, жұмысқа бармау, әріптестермен жанжал, жұмыс орнын жиі ауыстыру, жарақаттар мен кәсіптік сырқаттар, еңбек ақыдан айырылу. Отбасының да шаңырағы шайқалады – ерлі-зайыптылардың ажырасуы, отбасындағы зорлық, балаларға қатал қарау, қатыгездік. Мас болу кезінде тұлғаға қарсы қылмыст</w:t>
      </w:r>
      <w:r w:rsidR="002F03E6">
        <w:rPr>
          <w:rFonts w:ascii="Times New Roman" w:hAnsi="Times New Roman"/>
          <w:sz w:val="28"/>
          <w:szCs w:val="28"/>
          <w:lang w:val="kk-KZ"/>
        </w:rPr>
        <w:t>ардың көбісі жасалады. Маскүнемдік пен ішімдікке салыну еліміздің халқының арасындағы қайтыс болу себептері бойынша үшінші</w:t>
      </w:r>
      <w:r w:rsidR="00FE1658">
        <w:rPr>
          <w:rFonts w:ascii="Times New Roman" w:hAnsi="Times New Roman"/>
          <w:sz w:val="28"/>
          <w:szCs w:val="28"/>
          <w:lang w:val="kk-KZ"/>
        </w:rPr>
        <w:t xml:space="preserve"> </w:t>
      </w:r>
      <w:r w:rsidR="002F03E6">
        <w:rPr>
          <w:rFonts w:ascii="Times New Roman" w:hAnsi="Times New Roman"/>
          <w:sz w:val="28"/>
          <w:szCs w:val="28"/>
          <w:lang w:val="kk-KZ"/>
        </w:rPr>
        <w:t>орын алады. Осының барлығы әлеуметтік қамсыздандыру саласының мойнына жүк болып артылады.</w:t>
      </w:r>
    </w:p>
    <w:p w:rsidR="002F03E6" w:rsidRPr="00094D6A" w:rsidRDefault="001B27AB" w:rsidP="001B27AB">
      <w:pPr>
        <w:pStyle w:val="a3"/>
        <w:jc w:val="both"/>
        <w:rPr>
          <w:rFonts w:ascii="Times New Roman" w:hAnsi="Times New Roman"/>
          <w:b/>
          <w:sz w:val="28"/>
          <w:szCs w:val="28"/>
          <w:lang w:val="kk-KZ"/>
        </w:rPr>
      </w:pPr>
      <w:r w:rsidRPr="00094D6A">
        <w:rPr>
          <w:rFonts w:ascii="Times New Roman" w:hAnsi="Times New Roman"/>
          <w:b/>
          <w:sz w:val="28"/>
          <w:szCs w:val="28"/>
          <w:lang w:val="kk-KZ"/>
        </w:rPr>
        <w:t xml:space="preserve">       Өзектілігі.</w:t>
      </w:r>
    </w:p>
    <w:p w:rsidR="002F03E6" w:rsidRPr="001801AD" w:rsidRDefault="002F03E6" w:rsidP="006B194D">
      <w:pPr>
        <w:pStyle w:val="a3"/>
        <w:ind w:firstLine="567"/>
        <w:jc w:val="both"/>
        <w:rPr>
          <w:rFonts w:ascii="Times New Roman" w:hAnsi="Times New Roman"/>
          <w:sz w:val="28"/>
          <w:szCs w:val="28"/>
          <w:lang w:val="kk-KZ"/>
        </w:rPr>
      </w:pPr>
      <w:r>
        <w:rPr>
          <w:rFonts w:ascii="Times New Roman" w:hAnsi="Times New Roman"/>
          <w:sz w:val="28"/>
          <w:szCs w:val="28"/>
          <w:lang w:val="kk-KZ"/>
        </w:rPr>
        <w:t>Қазіргі заманғы Қазақстанда маскүнемдік мәселесі алдыңғы қатар</w:t>
      </w:r>
      <w:r w:rsidR="002F4A6B">
        <w:rPr>
          <w:rFonts w:ascii="Times New Roman" w:hAnsi="Times New Roman"/>
          <w:sz w:val="28"/>
          <w:szCs w:val="28"/>
          <w:lang w:val="kk-KZ"/>
        </w:rPr>
        <w:t>да</w:t>
      </w:r>
      <w:r>
        <w:rPr>
          <w:rFonts w:ascii="Times New Roman" w:hAnsi="Times New Roman"/>
          <w:sz w:val="28"/>
          <w:szCs w:val="28"/>
          <w:lang w:val="kk-KZ"/>
        </w:rPr>
        <w:t>ғы мәселелерге жатқызылады</w:t>
      </w:r>
      <w:r w:rsidR="002F4A6B">
        <w:rPr>
          <w:rFonts w:ascii="Times New Roman" w:hAnsi="Times New Roman"/>
          <w:sz w:val="28"/>
          <w:szCs w:val="28"/>
          <w:lang w:val="kk-KZ"/>
        </w:rPr>
        <w:t xml:space="preserve">. </w:t>
      </w:r>
      <w:r w:rsidR="001E2E32" w:rsidRPr="001E2E32">
        <w:rPr>
          <w:rFonts w:ascii="Times New Roman" w:hAnsi="Times New Roman"/>
          <w:sz w:val="28"/>
          <w:szCs w:val="28"/>
          <w:lang w:val="kk-KZ"/>
        </w:rPr>
        <w:t>201</w:t>
      </w:r>
      <w:r w:rsidR="00223AB3" w:rsidRPr="000931CB">
        <w:rPr>
          <w:rFonts w:ascii="Times New Roman" w:hAnsi="Times New Roman"/>
          <w:sz w:val="28"/>
          <w:szCs w:val="28"/>
          <w:lang w:val="kk-KZ"/>
        </w:rPr>
        <w:t>8</w:t>
      </w:r>
      <w:r w:rsidR="002F4A6B">
        <w:rPr>
          <w:rFonts w:ascii="Times New Roman" w:hAnsi="Times New Roman"/>
          <w:sz w:val="28"/>
          <w:szCs w:val="28"/>
          <w:lang w:val="kk-KZ"/>
        </w:rPr>
        <w:t xml:space="preserve"> жылдың тізбесінде Қазақстан </w:t>
      </w:r>
      <w:r w:rsidR="00223AB3">
        <w:rPr>
          <w:rFonts w:ascii="Times New Roman" w:hAnsi="Times New Roman"/>
          <w:sz w:val="28"/>
          <w:szCs w:val="28"/>
          <w:lang w:val="kk-KZ"/>
        </w:rPr>
        <w:t>77</w:t>
      </w:r>
      <w:r w:rsidR="002F4A6B" w:rsidRPr="002F4A6B">
        <w:rPr>
          <w:rFonts w:ascii="Times New Roman" w:hAnsi="Times New Roman"/>
          <w:sz w:val="28"/>
          <w:szCs w:val="28"/>
          <w:lang w:val="kk-KZ"/>
        </w:rPr>
        <w:t xml:space="preserve"> орын алды. Еліміздегі ересек әр азаматқа орта есеппен жылына </w:t>
      </w:r>
      <w:r w:rsidR="001801AD">
        <w:rPr>
          <w:rFonts w:ascii="Times New Roman" w:hAnsi="Times New Roman"/>
          <w:sz w:val="28"/>
          <w:szCs w:val="28"/>
          <w:lang w:val="kk-KZ"/>
        </w:rPr>
        <w:t xml:space="preserve">ішілген </w:t>
      </w:r>
      <w:r w:rsidR="002F4A6B" w:rsidRPr="002F4A6B">
        <w:rPr>
          <w:rFonts w:ascii="Times New Roman" w:hAnsi="Times New Roman"/>
          <w:sz w:val="28"/>
          <w:szCs w:val="28"/>
          <w:lang w:val="kk-KZ"/>
        </w:rPr>
        <w:t>11 литр этил спирт</w:t>
      </w:r>
      <w:r w:rsidR="002F4A6B">
        <w:rPr>
          <w:rFonts w:ascii="Times New Roman" w:hAnsi="Times New Roman"/>
          <w:sz w:val="28"/>
          <w:szCs w:val="28"/>
          <w:lang w:val="kk-KZ"/>
        </w:rPr>
        <w:t xml:space="preserve">інен келеді екен. </w:t>
      </w:r>
      <w:r w:rsidR="001801AD">
        <w:rPr>
          <w:rFonts w:ascii="Times New Roman" w:hAnsi="Times New Roman"/>
          <w:sz w:val="28"/>
          <w:szCs w:val="28"/>
          <w:lang w:val="kk-KZ"/>
        </w:rPr>
        <w:t xml:space="preserve">Немесе </w:t>
      </w:r>
      <w:r w:rsidR="001801AD" w:rsidRPr="001801AD">
        <w:rPr>
          <w:rFonts w:ascii="Times New Roman" w:hAnsi="Times New Roman"/>
          <w:sz w:val="28"/>
          <w:szCs w:val="28"/>
          <w:lang w:val="kk-KZ"/>
        </w:rPr>
        <w:t>50</w:t>
      </w:r>
      <w:r w:rsidR="001801AD">
        <w:rPr>
          <w:rFonts w:ascii="Times New Roman" w:hAnsi="Times New Roman"/>
          <w:sz w:val="28"/>
          <w:szCs w:val="28"/>
          <w:lang w:val="kk-KZ"/>
        </w:rPr>
        <w:t xml:space="preserve"> бөтелке жарты литрлі арақтан.</w:t>
      </w:r>
      <w:r w:rsidR="00E60B18">
        <w:rPr>
          <w:rFonts w:ascii="Times New Roman" w:hAnsi="Times New Roman"/>
          <w:sz w:val="28"/>
          <w:szCs w:val="28"/>
          <w:lang w:val="kk-KZ"/>
        </w:rPr>
        <w:t xml:space="preserve"> Нәтижесінде Қазақстан О</w:t>
      </w:r>
      <w:r w:rsidR="001801AD">
        <w:rPr>
          <w:rFonts w:ascii="Times New Roman" w:hAnsi="Times New Roman"/>
          <w:sz w:val="28"/>
          <w:szCs w:val="28"/>
          <w:lang w:val="kk-KZ"/>
        </w:rPr>
        <w:t>рта</w:t>
      </w:r>
      <w:r w:rsidR="00E60B18">
        <w:rPr>
          <w:rFonts w:ascii="Times New Roman" w:hAnsi="Times New Roman"/>
          <w:sz w:val="28"/>
          <w:szCs w:val="28"/>
          <w:lang w:val="kk-KZ"/>
        </w:rPr>
        <w:t>-</w:t>
      </w:r>
      <w:r w:rsidR="001801AD">
        <w:rPr>
          <w:rFonts w:ascii="Times New Roman" w:hAnsi="Times New Roman"/>
          <w:sz w:val="28"/>
          <w:szCs w:val="28"/>
          <w:lang w:val="kk-KZ"/>
        </w:rPr>
        <w:t xml:space="preserve">Азия </w:t>
      </w:r>
      <w:r w:rsidR="00E60B18">
        <w:rPr>
          <w:rFonts w:ascii="Times New Roman" w:hAnsi="Times New Roman"/>
          <w:sz w:val="28"/>
          <w:szCs w:val="28"/>
          <w:lang w:val="kk-KZ"/>
        </w:rPr>
        <w:t>аумағындағы</w:t>
      </w:r>
      <w:r w:rsidR="001801AD">
        <w:rPr>
          <w:rFonts w:ascii="Times New Roman" w:hAnsi="Times New Roman"/>
          <w:sz w:val="28"/>
          <w:szCs w:val="28"/>
          <w:lang w:val="kk-KZ"/>
        </w:rPr>
        <w:t xml:space="preserve"> ең көп ішімдік ішетін ел болып отыр.  </w:t>
      </w:r>
    </w:p>
    <w:p w:rsidR="006B194D" w:rsidRDefault="00E60B18" w:rsidP="00B768D1">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маскүнемділігі мәселесі</w:t>
      </w:r>
      <w:r w:rsidR="00B768D1">
        <w:rPr>
          <w:rFonts w:ascii="Times New Roman" w:hAnsi="Times New Roman"/>
          <w:sz w:val="28"/>
          <w:szCs w:val="28"/>
          <w:lang w:val="kk-KZ"/>
        </w:rPr>
        <w:t xml:space="preserve"> қоғамдық ғылымдардың зерттеу пәні болып табыла</w:t>
      </w:r>
      <w:r w:rsidR="001B27AB">
        <w:rPr>
          <w:rFonts w:ascii="Times New Roman" w:hAnsi="Times New Roman"/>
          <w:sz w:val="28"/>
          <w:szCs w:val="28"/>
          <w:lang w:val="kk-KZ"/>
        </w:rPr>
        <w:t>ды. ДДСҰ мәліметтері бойынша ерл</w:t>
      </w:r>
      <w:r w:rsidR="00B768D1">
        <w:rPr>
          <w:rFonts w:ascii="Times New Roman" w:hAnsi="Times New Roman"/>
          <w:sz w:val="28"/>
          <w:szCs w:val="28"/>
          <w:lang w:val="kk-KZ"/>
        </w:rPr>
        <w:t xml:space="preserve">ер мен әйелдер маскүнемділігінің қатынасы орта шамамен </w:t>
      </w:r>
      <w:r w:rsidR="00B768D1" w:rsidRPr="00B768D1">
        <w:rPr>
          <w:rFonts w:ascii="Times New Roman" w:hAnsi="Times New Roman"/>
          <w:sz w:val="28"/>
          <w:szCs w:val="28"/>
          <w:lang w:val="kk-KZ"/>
        </w:rPr>
        <w:t xml:space="preserve">5:1 </w:t>
      </w:r>
      <w:r w:rsidR="00B768D1">
        <w:rPr>
          <w:rFonts w:ascii="Times New Roman" w:hAnsi="Times New Roman"/>
          <w:sz w:val="28"/>
          <w:szCs w:val="28"/>
          <w:lang w:val="kk-KZ"/>
        </w:rPr>
        <w:t xml:space="preserve">құрап, бұл ара-қатынас екі есе қысқарған. Бүгінгі күні Қазақстанда </w:t>
      </w:r>
      <w:r w:rsidR="00264433">
        <w:rPr>
          <w:rFonts w:ascii="Times New Roman" w:hAnsi="Times New Roman"/>
          <w:sz w:val="28"/>
          <w:szCs w:val="28"/>
          <w:lang w:val="kk-KZ"/>
        </w:rPr>
        <w:t>іші</w:t>
      </w:r>
      <w:r w:rsidR="003A2BC7">
        <w:rPr>
          <w:rFonts w:ascii="Times New Roman" w:hAnsi="Times New Roman"/>
          <w:sz w:val="28"/>
          <w:szCs w:val="28"/>
          <w:lang w:val="kk-KZ"/>
        </w:rPr>
        <w:t>м</w:t>
      </w:r>
      <w:r w:rsidR="00264433">
        <w:rPr>
          <w:rFonts w:ascii="Times New Roman" w:hAnsi="Times New Roman"/>
          <w:sz w:val="28"/>
          <w:szCs w:val="28"/>
          <w:lang w:val="kk-KZ"/>
        </w:rPr>
        <w:t xml:space="preserve">дікті қабылдайтын адамдардың арасында, </w:t>
      </w:r>
      <w:r w:rsidR="00264433" w:rsidRPr="00264433">
        <w:rPr>
          <w:rFonts w:ascii="Times New Roman" w:hAnsi="Times New Roman"/>
          <w:sz w:val="28"/>
          <w:szCs w:val="28"/>
          <w:lang w:val="kk-KZ"/>
        </w:rPr>
        <w:t xml:space="preserve">65% - </w:t>
      </w:r>
      <w:r w:rsidR="00264433">
        <w:rPr>
          <w:rFonts w:ascii="Times New Roman" w:hAnsi="Times New Roman"/>
          <w:sz w:val="28"/>
          <w:szCs w:val="28"/>
          <w:lang w:val="kk-KZ"/>
        </w:rPr>
        <w:t xml:space="preserve">ерлер, </w:t>
      </w:r>
      <w:r w:rsidR="00264433" w:rsidRPr="00264433">
        <w:rPr>
          <w:rFonts w:ascii="Times New Roman" w:hAnsi="Times New Roman"/>
          <w:sz w:val="28"/>
          <w:szCs w:val="28"/>
          <w:lang w:val="kk-KZ"/>
        </w:rPr>
        <w:t>35%</w:t>
      </w:r>
      <w:r w:rsidR="00264433">
        <w:rPr>
          <w:rFonts w:ascii="Times New Roman" w:hAnsi="Times New Roman"/>
          <w:sz w:val="28"/>
          <w:szCs w:val="28"/>
          <w:lang w:val="kk-KZ"/>
        </w:rPr>
        <w:t xml:space="preserve"> - әйелдер құрайды.</w:t>
      </w:r>
    </w:p>
    <w:p w:rsidR="00264433" w:rsidRDefault="00264433" w:rsidP="00B768D1">
      <w:pPr>
        <w:pStyle w:val="a3"/>
        <w:ind w:firstLine="567"/>
        <w:jc w:val="both"/>
        <w:rPr>
          <w:rFonts w:ascii="Times New Roman" w:hAnsi="Times New Roman"/>
          <w:sz w:val="28"/>
          <w:szCs w:val="28"/>
          <w:lang w:val="kk-KZ"/>
        </w:rPr>
      </w:pPr>
      <w:r>
        <w:rPr>
          <w:rFonts w:ascii="Times New Roman" w:hAnsi="Times New Roman"/>
          <w:sz w:val="28"/>
          <w:szCs w:val="28"/>
          <w:lang w:val="kk-KZ"/>
        </w:rPr>
        <w:t>Онымен қоса әйелдер маскүнемділігінің зардаптары едәуір үлкен. Себебі қабылданатын ішімдік оның денсаулы</w:t>
      </w:r>
      <w:r w:rsidR="00E33B57">
        <w:rPr>
          <w:rFonts w:ascii="Times New Roman" w:hAnsi="Times New Roman"/>
          <w:sz w:val="28"/>
          <w:szCs w:val="28"/>
          <w:lang w:val="kk-KZ"/>
        </w:rPr>
        <w:t>ғымен қоса</w:t>
      </w:r>
      <w:r>
        <w:rPr>
          <w:rFonts w:ascii="Times New Roman" w:hAnsi="Times New Roman"/>
          <w:sz w:val="28"/>
          <w:szCs w:val="28"/>
          <w:lang w:val="kk-KZ"/>
        </w:rPr>
        <w:t xml:space="preserve">, </w:t>
      </w:r>
      <w:r w:rsidR="00E33B57">
        <w:rPr>
          <w:rFonts w:ascii="Times New Roman" w:hAnsi="Times New Roman"/>
          <w:sz w:val="28"/>
          <w:szCs w:val="28"/>
          <w:lang w:val="kk-KZ"/>
        </w:rPr>
        <w:t>іште жатқан нәрестенің дұрыс өсіп жетілуіне</w:t>
      </w:r>
      <w:r w:rsidR="003A2BC7">
        <w:rPr>
          <w:rFonts w:ascii="Times New Roman" w:hAnsi="Times New Roman"/>
          <w:sz w:val="28"/>
          <w:szCs w:val="28"/>
          <w:lang w:val="kk-KZ"/>
        </w:rPr>
        <w:t>, балалардың тәрбие алуына</w:t>
      </w:r>
      <w:r w:rsidR="00E33B57">
        <w:rPr>
          <w:rFonts w:ascii="Times New Roman" w:hAnsi="Times New Roman"/>
          <w:sz w:val="28"/>
          <w:szCs w:val="28"/>
          <w:lang w:val="kk-KZ"/>
        </w:rPr>
        <w:t xml:space="preserve"> кері әсер етеді.</w:t>
      </w:r>
    </w:p>
    <w:p w:rsidR="00E33B57" w:rsidRDefault="00E33B57" w:rsidP="00E33B57">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 маскүнемділігі мәселесі көптеген елдер үшін аса өзекті тақырыптардың бірі. Сол себептен әйелдер маскүнемділігімен  күрес </w:t>
      </w:r>
      <w:r w:rsidR="003A2BC7">
        <w:rPr>
          <w:rFonts w:ascii="Times New Roman" w:hAnsi="Times New Roman"/>
          <w:sz w:val="28"/>
          <w:szCs w:val="28"/>
          <w:lang w:val="kk-KZ"/>
        </w:rPr>
        <w:t>елімізде шешуді талап ететін мәселелердің бірі болып табылады</w:t>
      </w:r>
      <w:r>
        <w:rPr>
          <w:rFonts w:ascii="Times New Roman" w:hAnsi="Times New Roman"/>
          <w:sz w:val="28"/>
          <w:szCs w:val="28"/>
          <w:lang w:val="kk-KZ"/>
        </w:rPr>
        <w:t>.</w:t>
      </w:r>
    </w:p>
    <w:p w:rsidR="003A2BC7" w:rsidRDefault="003A2BC7" w:rsidP="00E33B57">
      <w:pPr>
        <w:pStyle w:val="a3"/>
        <w:ind w:firstLine="567"/>
        <w:jc w:val="both"/>
        <w:rPr>
          <w:rFonts w:ascii="Times New Roman" w:hAnsi="Times New Roman"/>
          <w:sz w:val="28"/>
          <w:szCs w:val="28"/>
          <w:lang w:val="kk-KZ"/>
        </w:rPr>
      </w:pPr>
      <w:r>
        <w:rPr>
          <w:rFonts w:ascii="Times New Roman" w:hAnsi="Times New Roman"/>
          <w:sz w:val="28"/>
          <w:szCs w:val="28"/>
          <w:lang w:val="kk-KZ"/>
        </w:rPr>
        <w:t>Тұлғаның ішімдікке тәуелділігі оның құндылықтарына, ынталану құрылымына, адамдармен қарым-қатынасқа түсуіне,</w:t>
      </w:r>
      <w:r w:rsidR="001C514A">
        <w:rPr>
          <w:rFonts w:ascii="Times New Roman" w:hAnsi="Times New Roman"/>
          <w:sz w:val="28"/>
          <w:szCs w:val="28"/>
          <w:lang w:val="kk-KZ"/>
        </w:rPr>
        <w:t xml:space="preserve"> қоғамдағы орны мен дәрежесіне, сонымен қатар өзге әлеуметтік-психологиялық сипаттамаларына</w:t>
      </w:r>
      <w:r>
        <w:rPr>
          <w:rFonts w:ascii="Times New Roman" w:hAnsi="Times New Roman"/>
          <w:sz w:val="28"/>
          <w:szCs w:val="28"/>
          <w:lang w:val="kk-KZ"/>
        </w:rPr>
        <w:t xml:space="preserve"> әсер етпей тұрмайды.</w:t>
      </w:r>
      <w:r w:rsidR="001C514A">
        <w:rPr>
          <w:rFonts w:ascii="Times New Roman" w:hAnsi="Times New Roman"/>
          <w:sz w:val="28"/>
          <w:szCs w:val="28"/>
          <w:lang w:val="kk-KZ"/>
        </w:rPr>
        <w:t xml:space="preserve"> Аталған аспектілердің барлығын ішімдікке салынған </w:t>
      </w:r>
      <w:r w:rsidR="001C514A">
        <w:rPr>
          <w:rFonts w:ascii="Times New Roman" w:hAnsi="Times New Roman"/>
          <w:sz w:val="28"/>
          <w:szCs w:val="28"/>
          <w:lang w:val="kk-KZ"/>
        </w:rPr>
        <w:lastRenderedPageBreak/>
        <w:t>аламдардың оңалуы, олардың әлеуметтік бейімделуі, маскүнемділіктің алдын алу  бағдарламаларын дайындау кезінде ескеру қажет.</w:t>
      </w:r>
    </w:p>
    <w:p w:rsidR="001C514A" w:rsidRDefault="001C514A" w:rsidP="00E33B57">
      <w:pPr>
        <w:pStyle w:val="a3"/>
        <w:ind w:firstLine="567"/>
        <w:jc w:val="both"/>
        <w:rPr>
          <w:rFonts w:ascii="Times New Roman" w:hAnsi="Times New Roman"/>
          <w:sz w:val="28"/>
          <w:szCs w:val="28"/>
          <w:lang w:val="kk-KZ"/>
        </w:rPr>
      </w:pPr>
      <w:r>
        <w:rPr>
          <w:rFonts w:ascii="Times New Roman" w:hAnsi="Times New Roman"/>
          <w:sz w:val="28"/>
          <w:szCs w:val="28"/>
          <w:lang w:val="kk-KZ"/>
        </w:rPr>
        <w:t>Осы жұмыстың гипотезасы – әйелдер маскүнемділігінің тек медицинаның ғана емес, сонымен қатар, әлеуметтанудың да мәселесі болып табылатынында.</w:t>
      </w:r>
    </w:p>
    <w:p w:rsidR="001C514A" w:rsidRDefault="001C514A" w:rsidP="00E33B57">
      <w:pPr>
        <w:pStyle w:val="a3"/>
        <w:ind w:firstLine="567"/>
        <w:jc w:val="both"/>
        <w:rPr>
          <w:rFonts w:ascii="Times New Roman" w:hAnsi="Times New Roman"/>
          <w:sz w:val="28"/>
          <w:szCs w:val="28"/>
          <w:lang w:val="kk-KZ"/>
        </w:rPr>
      </w:pPr>
      <w:r>
        <w:rPr>
          <w:rFonts w:ascii="Times New Roman" w:hAnsi="Times New Roman"/>
          <w:sz w:val="28"/>
          <w:szCs w:val="28"/>
          <w:lang w:val="kk-KZ"/>
        </w:rPr>
        <w:t>Мәсе</w:t>
      </w:r>
      <w:r w:rsidR="001B27AB">
        <w:rPr>
          <w:rFonts w:ascii="Times New Roman" w:hAnsi="Times New Roman"/>
          <w:sz w:val="28"/>
          <w:szCs w:val="28"/>
          <w:lang w:val="kk-KZ"/>
        </w:rPr>
        <w:t xml:space="preserve">ленің өзектілігіне байланысты </w:t>
      </w:r>
      <w:r w:rsidR="001B27AB" w:rsidRPr="00094D6A">
        <w:rPr>
          <w:rFonts w:ascii="Times New Roman" w:hAnsi="Times New Roman"/>
          <w:b/>
          <w:sz w:val="28"/>
          <w:szCs w:val="28"/>
          <w:lang w:val="kk-KZ"/>
        </w:rPr>
        <w:t>жұ</w:t>
      </w:r>
      <w:r w:rsidRPr="00094D6A">
        <w:rPr>
          <w:rFonts w:ascii="Times New Roman" w:hAnsi="Times New Roman"/>
          <w:b/>
          <w:sz w:val="28"/>
          <w:szCs w:val="28"/>
          <w:lang w:val="kk-KZ"/>
        </w:rPr>
        <w:t>мы</w:t>
      </w:r>
      <w:r w:rsidR="001B27AB" w:rsidRPr="00094D6A">
        <w:rPr>
          <w:rFonts w:ascii="Times New Roman" w:hAnsi="Times New Roman"/>
          <w:b/>
          <w:sz w:val="28"/>
          <w:szCs w:val="28"/>
          <w:lang w:val="kk-KZ"/>
        </w:rPr>
        <w:t>стың мақсаты:</w:t>
      </w:r>
      <w:r w:rsidR="001B27AB">
        <w:rPr>
          <w:rFonts w:ascii="Times New Roman" w:hAnsi="Times New Roman"/>
          <w:sz w:val="28"/>
          <w:szCs w:val="28"/>
          <w:lang w:val="kk-KZ"/>
        </w:rPr>
        <w:t xml:space="preserve"> Қарағанды облы</w:t>
      </w:r>
      <w:r>
        <w:rPr>
          <w:rFonts w:ascii="Times New Roman" w:hAnsi="Times New Roman"/>
          <w:sz w:val="28"/>
          <w:szCs w:val="28"/>
          <w:lang w:val="kk-KZ"/>
        </w:rPr>
        <w:t>сындағы әйелдер маскүнемділігінің әлеуметтік-медициналық аспектілерін және маскүнемділікпен ауру динамикасын зерттеу.</w:t>
      </w:r>
    </w:p>
    <w:p w:rsidR="00223AB3" w:rsidRPr="00223AB3" w:rsidRDefault="00223AB3" w:rsidP="00223AB3">
      <w:pPr>
        <w:pStyle w:val="a3"/>
        <w:jc w:val="both"/>
        <w:rPr>
          <w:rFonts w:ascii="Times New Roman" w:hAnsi="Times New Roman"/>
          <w:b/>
          <w:sz w:val="28"/>
          <w:szCs w:val="24"/>
          <w:lang w:val="kk-KZ"/>
        </w:rPr>
      </w:pPr>
      <w:r w:rsidRPr="00223AB3">
        <w:rPr>
          <w:rFonts w:ascii="Times New Roman" w:hAnsi="Times New Roman"/>
          <w:b/>
          <w:sz w:val="28"/>
          <w:szCs w:val="24"/>
          <w:lang w:val="kk-KZ"/>
        </w:rPr>
        <w:t xml:space="preserve">         Міндеттері:</w:t>
      </w:r>
    </w:p>
    <w:p w:rsidR="00223AB3" w:rsidRPr="00223AB3" w:rsidRDefault="00223AB3" w:rsidP="005B3C07">
      <w:pPr>
        <w:pStyle w:val="a3"/>
        <w:numPr>
          <w:ilvl w:val="0"/>
          <w:numId w:val="20"/>
        </w:numPr>
        <w:rPr>
          <w:rFonts w:ascii="Times New Roman" w:hAnsi="Times New Roman"/>
          <w:sz w:val="28"/>
          <w:szCs w:val="24"/>
          <w:lang w:val="kk-KZ"/>
        </w:rPr>
      </w:pPr>
      <w:r w:rsidRPr="00223AB3">
        <w:rPr>
          <w:rFonts w:ascii="Times New Roman" w:hAnsi="Times New Roman"/>
          <w:iCs/>
          <w:sz w:val="28"/>
          <w:szCs w:val="24"/>
          <w:lang w:val="kk-KZ"/>
        </w:rPr>
        <w:t>Әйелдер маскүнемділігінің тұрғын</w:t>
      </w:r>
      <w:r w:rsidR="00822DCE">
        <w:rPr>
          <w:rFonts w:ascii="Times New Roman" w:hAnsi="Times New Roman"/>
          <w:iCs/>
          <w:sz w:val="28"/>
          <w:szCs w:val="24"/>
          <w:lang w:val="kk-KZ"/>
        </w:rPr>
        <w:t xml:space="preserve">дар арасындағы медико - </w:t>
      </w:r>
      <w:r w:rsidRPr="00223AB3">
        <w:rPr>
          <w:rFonts w:ascii="Times New Roman" w:hAnsi="Times New Roman"/>
          <w:iCs/>
          <w:sz w:val="28"/>
          <w:szCs w:val="24"/>
          <w:lang w:val="kk-KZ"/>
        </w:rPr>
        <w:t xml:space="preserve">әлеуметтік аспектілерін зерделеу; </w:t>
      </w:r>
    </w:p>
    <w:p w:rsidR="00223AB3" w:rsidRPr="00223AB3" w:rsidRDefault="00223AB3" w:rsidP="005B3C07">
      <w:pPr>
        <w:pStyle w:val="a3"/>
        <w:numPr>
          <w:ilvl w:val="0"/>
          <w:numId w:val="20"/>
        </w:numPr>
        <w:rPr>
          <w:rFonts w:ascii="Times New Roman" w:hAnsi="Times New Roman"/>
          <w:sz w:val="28"/>
          <w:szCs w:val="24"/>
          <w:lang w:val="kk-KZ"/>
        </w:rPr>
      </w:pPr>
      <w:r w:rsidRPr="00223AB3">
        <w:rPr>
          <w:rFonts w:ascii="Times New Roman" w:hAnsi="Times New Roman"/>
          <w:iCs/>
          <w:sz w:val="28"/>
          <w:szCs w:val="24"/>
          <w:lang w:val="kk-KZ"/>
        </w:rPr>
        <w:t xml:space="preserve">Қарағанды қаласындағы 2014-2018 жылдар аралығындағы әйелдер маскүнемділігімен ауру динамикасын зерттеу; </w:t>
      </w:r>
    </w:p>
    <w:p w:rsidR="00223AB3" w:rsidRPr="00223AB3" w:rsidRDefault="00223AB3" w:rsidP="005B3C07">
      <w:pPr>
        <w:pStyle w:val="a3"/>
        <w:numPr>
          <w:ilvl w:val="0"/>
          <w:numId w:val="20"/>
        </w:numPr>
        <w:rPr>
          <w:rFonts w:ascii="Times New Roman" w:hAnsi="Times New Roman"/>
          <w:sz w:val="28"/>
          <w:szCs w:val="24"/>
          <w:lang w:val="kk-KZ"/>
        </w:rPr>
      </w:pPr>
      <w:r w:rsidRPr="00223AB3">
        <w:rPr>
          <w:rFonts w:ascii="Times New Roman" w:hAnsi="Times New Roman"/>
          <w:iCs/>
          <w:sz w:val="28"/>
          <w:szCs w:val="24"/>
          <w:lang w:val="kk-KZ"/>
        </w:rPr>
        <w:t xml:space="preserve">Әйелдер арасындағы маскүнемділікпен ауру деңгейін төмендету және алдын алу бойынша ұсыныстарды дайындау. </w:t>
      </w:r>
    </w:p>
    <w:p w:rsidR="001E40E3" w:rsidRPr="00094D6A" w:rsidRDefault="001E40E3" w:rsidP="001E40E3">
      <w:pPr>
        <w:pStyle w:val="a3"/>
        <w:ind w:firstLine="567"/>
        <w:jc w:val="both"/>
        <w:rPr>
          <w:rFonts w:ascii="Times New Roman" w:hAnsi="Times New Roman"/>
          <w:b/>
          <w:sz w:val="28"/>
          <w:szCs w:val="28"/>
          <w:lang w:val="kk-KZ"/>
        </w:rPr>
      </w:pPr>
      <w:r w:rsidRPr="00094D6A">
        <w:rPr>
          <w:rFonts w:ascii="Times New Roman" w:hAnsi="Times New Roman"/>
          <w:b/>
          <w:sz w:val="28"/>
          <w:szCs w:val="28"/>
          <w:lang w:val="kk-KZ"/>
        </w:rPr>
        <w:t>Тәжірибелік маңызы:</w:t>
      </w:r>
    </w:p>
    <w:p w:rsidR="001E40E3" w:rsidRDefault="001E40E3" w:rsidP="001E40E3">
      <w:pPr>
        <w:pStyle w:val="a3"/>
        <w:ind w:firstLine="567"/>
        <w:jc w:val="both"/>
        <w:rPr>
          <w:rFonts w:ascii="Times New Roman" w:hAnsi="Times New Roman"/>
          <w:sz w:val="28"/>
          <w:szCs w:val="28"/>
          <w:lang w:val="kk-KZ"/>
        </w:rPr>
      </w:pPr>
      <w:r>
        <w:rPr>
          <w:rFonts w:ascii="Times New Roman" w:hAnsi="Times New Roman"/>
          <w:sz w:val="28"/>
          <w:szCs w:val="28"/>
          <w:lang w:val="kk-KZ"/>
        </w:rPr>
        <w:t>Зерттеу нәтижелері әйелдер арасындағы ішімдікке тәуелділіктің даму ерекшеліктерін ескере отыр</w:t>
      </w:r>
      <w:r w:rsidR="001B27AB">
        <w:rPr>
          <w:rFonts w:ascii="Times New Roman" w:hAnsi="Times New Roman"/>
          <w:sz w:val="28"/>
          <w:szCs w:val="28"/>
          <w:lang w:val="kk-KZ"/>
        </w:rPr>
        <w:t>ып наркологиялық диспансер дәрігерлерінің алдын алу шараларын жасауға</w:t>
      </w:r>
      <w:r>
        <w:rPr>
          <w:rFonts w:ascii="Times New Roman" w:hAnsi="Times New Roman"/>
          <w:sz w:val="28"/>
          <w:szCs w:val="28"/>
          <w:lang w:val="kk-KZ"/>
        </w:rPr>
        <w:t xml:space="preserve"> және еліміздің әлеуметтік-экономикалық жағдайы ұқсас аумақтарында осы мәселенің алдын алу шараларын дайындауға қолданылуы мүмкін.</w:t>
      </w:r>
    </w:p>
    <w:p w:rsidR="001E40E3" w:rsidRPr="00094D6A" w:rsidRDefault="001E40E3" w:rsidP="001E40E3">
      <w:pPr>
        <w:pStyle w:val="a3"/>
        <w:ind w:firstLine="567"/>
        <w:jc w:val="both"/>
        <w:rPr>
          <w:rFonts w:ascii="Times New Roman" w:hAnsi="Times New Roman"/>
          <w:b/>
          <w:sz w:val="28"/>
          <w:szCs w:val="28"/>
          <w:lang w:val="kk-KZ"/>
        </w:rPr>
      </w:pPr>
      <w:r w:rsidRPr="00094D6A">
        <w:rPr>
          <w:rFonts w:ascii="Times New Roman" w:hAnsi="Times New Roman"/>
          <w:b/>
          <w:sz w:val="28"/>
          <w:szCs w:val="28"/>
          <w:lang w:val="kk-KZ"/>
        </w:rPr>
        <w:t>Зерттеу әдістері:</w:t>
      </w:r>
    </w:p>
    <w:p w:rsidR="001E40E3" w:rsidRDefault="001E40E3" w:rsidP="001E40E3">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Жұмысты орындау барысында </w:t>
      </w:r>
      <w:r w:rsidR="009D5F9B">
        <w:rPr>
          <w:rFonts w:ascii="Times New Roman" w:hAnsi="Times New Roman"/>
          <w:sz w:val="28"/>
          <w:szCs w:val="28"/>
          <w:lang w:val="kk-KZ"/>
        </w:rPr>
        <w:t xml:space="preserve">Қарағанды қаласындағы әйелдер маскүнемділігін талдау үшін </w:t>
      </w:r>
      <w:r w:rsidR="001E2E32">
        <w:rPr>
          <w:rFonts w:ascii="Times New Roman" w:hAnsi="Times New Roman"/>
          <w:sz w:val="28"/>
          <w:szCs w:val="28"/>
          <w:lang w:val="kk-KZ"/>
        </w:rPr>
        <w:t>2014-2018</w:t>
      </w:r>
      <w:r w:rsidR="009D5F9B" w:rsidRPr="009D5F9B">
        <w:rPr>
          <w:rFonts w:ascii="Times New Roman" w:hAnsi="Times New Roman"/>
          <w:sz w:val="28"/>
          <w:szCs w:val="28"/>
          <w:lang w:val="kk-KZ"/>
        </w:rPr>
        <w:t xml:space="preserve"> ж</w:t>
      </w:r>
      <w:r w:rsidR="009D5F9B">
        <w:rPr>
          <w:rFonts w:ascii="Times New Roman" w:hAnsi="Times New Roman"/>
          <w:sz w:val="28"/>
          <w:szCs w:val="28"/>
          <w:lang w:val="kk-KZ"/>
        </w:rPr>
        <w:t>ылдардағы мәліметтерге статистикалық, динамикасын бақылау үшін тарихи әдістер қолданылды. Сонымен қатар Облыстық наркологиялық диспансерде маскүнемділіктен емделуден өтіп жатқан әйелдер арасында сауалнама түріндегі әлеуметтік әдіс пайдаланылды.</w:t>
      </w:r>
    </w:p>
    <w:p w:rsidR="001E40E3" w:rsidRDefault="001E40E3">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1E2E32" w:rsidRDefault="001E2E32">
      <w:pPr>
        <w:pStyle w:val="a3"/>
        <w:ind w:firstLine="567"/>
        <w:jc w:val="both"/>
        <w:rPr>
          <w:rFonts w:ascii="Times New Roman" w:hAnsi="Times New Roman"/>
          <w:sz w:val="28"/>
          <w:szCs w:val="28"/>
          <w:lang w:val="kk-KZ"/>
        </w:rPr>
      </w:pPr>
    </w:p>
    <w:p w:rsidR="001E2E32" w:rsidRDefault="001E2E32">
      <w:pPr>
        <w:pStyle w:val="a3"/>
        <w:ind w:firstLine="567"/>
        <w:jc w:val="both"/>
        <w:rPr>
          <w:rFonts w:ascii="Times New Roman" w:hAnsi="Times New Roman"/>
          <w:sz w:val="28"/>
          <w:szCs w:val="28"/>
          <w:lang w:val="kk-KZ"/>
        </w:rPr>
      </w:pPr>
    </w:p>
    <w:p w:rsidR="001E2E32" w:rsidRDefault="001E2E32">
      <w:pPr>
        <w:pStyle w:val="a3"/>
        <w:ind w:firstLine="567"/>
        <w:jc w:val="both"/>
        <w:rPr>
          <w:rFonts w:ascii="Times New Roman" w:hAnsi="Times New Roman"/>
          <w:sz w:val="28"/>
          <w:szCs w:val="28"/>
          <w:lang w:val="kk-KZ"/>
        </w:rPr>
      </w:pPr>
    </w:p>
    <w:p w:rsidR="001E2E32" w:rsidRDefault="001E2E32">
      <w:pPr>
        <w:pStyle w:val="a3"/>
        <w:ind w:firstLine="567"/>
        <w:jc w:val="both"/>
        <w:rPr>
          <w:rFonts w:ascii="Times New Roman" w:hAnsi="Times New Roman"/>
          <w:sz w:val="28"/>
          <w:szCs w:val="28"/>
          <w:lang w:val="kk-KZ"/>
        </w:rPr>
      </w:pPr>
    </w:p>
    <w:p w:rsidR="001E2E32" w:rsidRDefault="001E2E32">
      <w:pPr>
        <w:pStyle w:val="a3"/>
        <w:ind w:firstLine="567"/>
        <w:jc w:val="both"/>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786E45" w:rsidRDefault="00786E45">
      <w:pPr>
        <w:pStyle w:val="a3"/>
        <w:ind w:firstLine="567"/>
        <w:jc w:val="both"/>
        <w:rPr>
          <w:rFonts w:ascii="Times New Roman" w:hAnsi="Times New Roman"/>
          <w:sz w:val="28"/>
          <w:szCs w:val="28"/>
          <w:lang w:val="kk-KZ"/>
        </w:rPr>
      </w:pPr>
    </w:p>
    <w:p w:rsidR="009D5F9B" w:rsidRPr="00094D6A" w:rsidRDefault="009D5F9B" w:rsidP="009D5F9B">
      <w:pPr>
        <w:pStyle w:val="a3"/>
        <w:ind w:firstLine="567"/>
        <w:rPr>
          <w:rFonts w:ascii="Times New Roman" w:hAnsi="Times New Roman"/>
          <w:b/>
          <w:sz w:val="28"/>
          <w:szCs w:val="28"/>
          <w:lang w:val="kk-KZ"/>
        </w:rPr>
      </w:pPr>
      <w:r w:rsidRPr="00094D6A">
        <w:rPr>
          <w:rFonts w:ascii="Times New Roman" w:hAnsi="Times New Roman"/>
          <w:b/>
          <w:sz w:val="28"/>
          <w:szCs w:val="28"/>
          <w:lang w:val="kk-KZ"/>
        </w:rPr>
        <w:t>Теориялық бөлім</w:t>
      </w:r>
    </w:p>
    <w:p w:rsidR="009D5F9B" w:rsidRPr="00094D6A" w:rsidRDefault="009D5F9B" w:rsidP="009D5F9B">
      <w:pPr>
        <w:pStyle w:val="a3"/>
        <w:ind w:firstLine="567"/>
        <w:rPr>
          <w:rFonts w:ascii="Times New Roman" w:hAnsi="Times New Roman"/>
          <w:b/>
          <w:sz w:val="28"/>
          <w:szCs w:val="28"/>
          <w:lang w:val="kk-KZ"/>
        </w:rPr>
      </w:pPr>
    </w:p>
    <w:p w:rsidR="009D5F9B" w:rsidRPr="00094D6A" w:rsidRDefault="009D5F9B" w:rsidP="009D5F9B">
      <w:pPr>
        <w:pStyle w:val="a3"/>
        <w:ind w:firstLine="567"/>
        <w:rPr>
          <w:rFonts w:ascii="Times New Roman" w:hAnsi="Times New Roman"/>
          <w:b/>
          <w:sz w:val="28"/>
          <w:szCs w:val="28"/>
          <w:lang w:val="kk-KZ"/>
        </w:rPr>
      </w:pPr>
      <w:r w:rsidRPr="00094D6A">
        <w:rPr>
          <w:rFonts w:ascii="Times New Roman" w:hAnsi="Times New Roman"/>
          <w:b/>
          <w:sz w:val="28"/>
          <w:szCs w:val="28"/>
          <w:lang w:val="kk-KZ"/>
        </w:rPr>
        <w:t>1 тарау. Әйелдер маскүнемділігі – әлеуметтік қауіп-қатер</w:t>
      </w:r>
    </w:p>
    <w:p w:rsidR="009D5F9B" w:rsidRPr="00727600" w:rsidRDefault="009D5F9B" w:rsidP="009D5F9B">
      <w:pPr>
        <w:pStyle w:val="a3"/>
        <w:ind w:firstLine="567"/>
        <w:rPr>
          <w:rFonts w:ascii="Times New Roman" w:hAnsi="Times New Roman"/>
          <w:sz w:val="28"/>
          <w:szCs w:val="28"/>
          <w:lang w:val="kk-KZ"/>
        </w:rPr>
      </w:pPr>
    </w:p>
    <w:p w:rsidR="009D5F9B" w:rsidRDefault="009D5F9B">
      <w:pPr>
        <w:pStyle w:val="a3"/>
        <w:ind w:firstLine="567"/>
        <w:jc w:val="both"/>
        <w:rPr>
          <w:rFonts w:ascii="Times New Roman" w:hAnsi="Times New Roman"/>
          <w:sz w:val="28"/>
          <w:szCs w:val="28"/>
          <w:lang w:val="kk-KZ"/>
        </w:rPr>
      </w:pPr>
    </w:p>
    <w:p w:rsidR="009D5F9B" w:rsidRDefault="009D5F9B" w:rsidP="009D5F9B">
      <w:pPr>
        <w:pStyle w:val="a3"/>
        <w:ind w:left="2835"/>
        <w:jc w:val="both"/>
        <w:rPr>
          <w:rFonts w:ascii="Times New Roman" w:hAnsi="Times New Roman"/>
          <w:sz w:val="28"/>
          <w:szCs w:val="28"/>
          <w:lang w:val="kk-KZ"/>
        </w:rPr>
      </w:pPr>
      <w:r>
        <w:rPr>
          <w:rFonts w:ascii="Times New Roman" w:hAnsi="Times New Roman"/>
          <w:sz w:val="28"/>
          <w:szCs w:val="28"/>
          <w:lang w:val="kk-KZ"/>
        </w:rPr>
        <w:t>«</w:t>
      </w:r>
      <w:r w:rsidR="00CC6F51">
        <w:rPr>
          <w:rFonts w:ascii="Times New Roman" w:hAnsi="Times New Roman"/>
          <w:sz w:val="28"/>
          <w:szCs w:val="28"/>
          <w:lang w:val="kk-KZ"/>
        </w:rPr>
        <w:t>Маскүнемдіктің</w:t>
      </w:r>
      <w:r>
        <w:rPr>
          <w:rFonts w:ascii="Times New Roman" w:hAnsi="Times New Roman"/>
          <w:sz w:val="28"/>
          <w:szCs w:val="28"/>
          <w:lang w:val="kk-KZ"/>
        </w:rPr>
        <w:t xml:space="preserve"> отбасыға әкелетін көз жасы</w:t>
      </w:r>
      <w:r w:rsidR="001B27AB">
        <w:rPr>
          <w:rFonts w:ascii="Times New Roman" w:hAnsi="Times New Roman"/>
          <w:sz w:val="28"/>
          <w:szCs w:val="28"/>
          <w:lang w:val="kk-KZ"/>
        </w:rPr>
        <w:t>н</w:t>
      </w:r>
      <w:r>
        <w:rPr>
          <w:rFonts w:ascii="Times New Roman" w:hAnsi="Times New Roman"/>
          <w:sz w:val="28"/>
          <w:szCs w:val="28"/>
          <w:lang w:val="kk-KZ"/>
        </w:rPr>
        <w:t>, балаларға қарсы бағытталған қылмыс</w:t>
      </w:r>
      <w:r w:rsidR="001B27AB">
        <w:rPr>
          <w:rFonts w:ascii="Times New Roman" w:hAnsi="Times New Roman"/>
          <w:sz w:val="28"/>
          <w:szCs w:val="28"/>
          <w:lang w:val="kk-KZ"/>
        </w:rPr>
        <w:t>ты, өмірге әкелінген</w:t>
      </w:r>
      <w:r>
        <w:rPr>
          <w:rFonts w:ascii="Times New Roman" w:hAnsi="Times New Roman"/>
          <w:sz w:val="28"/>
          <w:szCs w:val="28"/>
          <w:lang w:val="kk-KZ"/>
        </w:rPr>
        <w:t xml:space="preserve"> </w:t>
      </w:r>
      <w:r w:rsidR="00CC6F51">
        <w:rPr>
          <w:rFonts w:ascii="Times New Roman" w:hAnsi="Times New Roman"/>
          <w:sz w:val="28"/>
          <w:szCs w:val="28"/>
          <w:lang w:val="kk-KZ"/>
        </w:rPr>
        <w:t xml:space="preserve">алауыздық пен жанжалды ешқандай материалдық </w:t>
      </w:r>
      <w:r w:rsidR="001B27AB">
        <w:rPr>
          <w:rFonts w:ascii="Times New Roman" w:hAnsi="Times New Roman"/>
          <w:sz w:val="28"/>
          <w:szCs w:val="28"/>
          <w:lang w:val="kk-KZ"/>
        </w:rPr>
        <w:t>және ақшалай өлшеммен есептей</w:t>
      </w:r>
      <w:r w:rsidR="00CC6F51">
        <w:rPr>
          <w:rFonts w:ascii="Times New Roman" w:hAnsi="Times New Roman"/>
          <w:sz w:val="28"/>
          <w:szCs w:val="28"/>
          <w:lang w:val="kk-KZ"/>
        </w:rPr>
        <w:t xml:space="preserve"> алмайды».</w:t>
      </w:r>
    </w:p>
    <w:p w:rsidR="00CC6F51" w:rsidRDefault="00CC6F51" w:rsidP="009D5F9B">
      <w:pPr>
        <w:pStyle w:val="a3"/>
        <w:ind w:left="2835"/>
        <w:jc w:val="both"/>
        <w:rPr>
          <w:rFonts w:ascii="Times New Roman" w:hAnsi="Times New Roman"/>
          <w:sz w:val="28"/>
          <w:szCs w:val="28"/>
          <w:lang w:val="kk-KZ"/>
        </w:rPr>
      </w:pPr>
      <w:r>
        <w:rPr>
          <w:rFonts w:ascii="Times New Roman" w:hAnsi="Times New Roman"/>
          <w:sz w:val="28"/>
          <w:szCs w:val="28"/>
          <w:lang w:val="kk-KZ"/>
        </w:rPr>
        <w:t xml:space="preserve">                                                          Сенолика</w:t>
      </w:r>
    </w:p>
    <w:p w:rsidR="00CC6F51" w:rsidRDefault="00CC6F51" w:rsidP="009D5F9B">
      <w:pPr>
        <w:pStyle w:val="a3"/>
        <w:ind w:left="2835"/>
        <w:jc w:val="both"/>
        <w:rPr>
          <w:rFonts w:ascii="Times New Roman" w:hAnsi="Times New Roman"/>
          <w:sz w:val="28"/>
          <w:szCs w:val="28"/>
          <w:lang w:val="kk-KZ"/>
        </w:rPr>
      </w:pPr>
    </w:p>
    <w:p w:rsidR="00CC6F51" w:rsidRPr="00D74C7F" w:rsidRDefault="00CC6F51" w:rsidP="00CC6F51">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Мартыненко зерттеушісі өзінің «Тұлға және маскүнемдік» еңбегінде маскүнемділіктің ең түсінікті анықтамасын береді: «Маскүнемдідік – спиртті ішімдікке шамадан тыс </w:t>
      </w:r>
      <w:r w:rsidR="00F32977">
        <w:rPr>
          <w:rFonts w:ascii="Times New Roman" w:hAnsi="Times New Roman"/>
          <w:sz w:val="28"/>
          <w:szCs w:val="28"/>
          <w:lang w:val="kk-KZ"/>
        </w:rPr>
        <w:t xml:space="preserve"> </w:t>
      </w:r>
      <w:r>
        <w:rPr>
          <w:rFonts w:ascii="Times New Roman" w:hAnsi="Times New Roman"/>
          <w:sz w:val="28"/>
          <w:szCs w:val="28"/>
          <w:lang w:val="kk-KZ"/>
        </w:rPr>
        <w:t>әуестік</w:t>
      </w:r>
      <w:r w:rsidR="00C04291">
        <w:rPr>
          <w:rFonts w:ascii="Times New Roman" w:hAnsi="Times New Roman"/>
          <w:sz w:val="28"/>
          <w:szCs w:val="28"/>
          <w:lang w:val="kk-KZ"/>
        </w:rPr>
        <w:t xml:space="preserve"> пен созылмалы ішімдік интоксикациясы</w:t>
      </w:r>
      <w:r w:rsidR="00F32977">
        <w:rPr>
          <w:rFonts w:ascii="Times New Roman" w:hAnsi="Times New Roman"/>
          <w:sz w:val="28"/>
          <w:szCs w:val="28"/>
          <w:lang w:val="kk-KZ"/>
        </w:rPr>
        <w:t xml:space="preserve">ның нәтижесінде ағзаның бұзылуымен сипатталатын патологиялық күй». </w:t>
      </w:r>
      <w:r w:rsidR="00F32977" w:rsidRPr="00D74C7F">
        <w:rPr>
          <w:rFonts w:ascii="Times New Roman" w:hAnsi="Times New Roman"/>
          <w:sz w:val="28"/>
          <w:szCs w:val="28"/>
          <w:lang w:val="kk-KZ"/>
        </w:rPr>
        <w:t>[1]</w:t>
      </w:r>
    </w:p>
    <w:p w:rsidR="00F32977" w:rsidRDefault="00F32977" w:rsidP="00CC6F51">
      <w:pPr>
        <w:pStyle w:val="a3"/>
        <w:ind w:firstLine="567"/>
        <w:jc w:val="both"/>
        <w:rPr>
          <w:rFonts w:ascii="Times New Roman" w:hAnsi="Times New Roman"/>
          <w:sz w:val="28"/>
          <w:szCs w:val="28"/>
          <w:lang w:val="kk-KZ"/>
        </w:rPr>
      </w:pPr>
      <w:r>
        <w:rPr>
          <w:rFonts w:ascii="Times New Roman" w:hAnsi="Times New Roman"/>
          <w:sz w:val="28"/>
          <w:szCs w:val="28"/>
          <w:lang w:val="kk-KZ"/>
        </w:rPr>
        <w:t>Дүниежүзілік денсаулық сақтау ұйымының мәліметтері</w:t>
      </w:r>
      <w:r w:rsidR="00D74C7F">
        <w:rPr>
          <w:rFonts w:ascii="Times New Roman" w:hAnsi="Times New Roman"/>
          <w:sz w:val="28"/>
          <w:szCs w:val="28"/>
          <w:lang w:val="kk-KZ"/>
        </w:rPr>
        <w:t>не сәйкес маскүнемдік</w:t>
      </w:r>
      <w:r>
        <w:rPr>
          <w:rFonts w:ascii="Times New Roman" w:hAnsi="Times New Roman"/>
          <w:sz w:val="28"/>
          <w:szCs w:val="28"/>
          <w:lang w:val="kk-KZ"/>
        </w:rPr>
        <w:t xml:space="preserve"> бойынша Қырғызстан </w:t>
      </w:r>
      <w:r w:rsidRPr="00D74C7F">
        <w:rPr>
          <w:rFonts w:ascii="Times New Roman" w:hAnsi="Times New Roman"/>
          <w:sz w:val="28"/>
          <w:szCs w:val="28"/>
          <w:lang w:val="kk-KZ"/>
        </w:rPr>
        <w:t xml:space="preserve">106, </w:t>
      </w:r>
      <w:r>
        <w:rPr>
          <w:rFonts w:ascii="Times New Roman" w:hAnsi="Times New Roman"/>
          <w:sz w:val="28"/>
          <w:szCs w:val="28"/>
          <w:lang w:val="kk-KZ"/>
        </w:rPr>
        <w:t xml:space="preserve">Түркменстан </w:t>
      </w:r>
      <w:r w:rsidRPr="00D74C7F">
        <w:rPr>
          <w:rFonts w:ascii="Times New Roman" w:hAnsi="Times New Roman"/>
          <w:sz w:val="28"/>
          <w:szCs w:val="28"/>
          <w:lang w:val="kk-KZ"/>
        </w:rPr>
        <w:t xml:space="preserve">114, </w:t>
      </w:r>
      <w:r>
        <w:rPr>
          <w:rFonts w:ascii="Times New Roman" w:hAnsi="Times New Roman"/>
          <w:sz w:val="28"/>
          <w:szCs w:val="28"/>
          <w:lang w:val="kk-KZ"/>
        </w:rPr>
        <w:t xml:space="preserve">Өзбекстан </w:t>
      </w:r>
      <w:r w:rsidRPr="00D74C7F">
        <w:rPr>
          <w:rFonts w:ascii="Times New Roman" w:hAnsi="Times New Roman"/>
          <w:sz w:val="28"/>
          <w:szCs w:val="28"/>
          <w:lang w:val="kk-KZ"/>
        </w:rPr>
        <w:t xml:space="preserve">131, </w:t>
      </w:r>
      <w:r>
        <w:rPr>
          <w:rFonts w:ascii="Times New Roman" w:hAnsi="Times New Roman"/>
          <w:sz w:val="28"/>
          <w:szCs w:val="28"/>
          <w:lang w:val="kk-KZ"/>
        </w:rPr>
        <w:t xml:space="preserve">Тәжікстан </w:t>
      </w:r>
      <w:r w:rsidR="00D74C7F">
        <w:rPr>
          <w:rFonts w:ascii="Times New Roman" w:hAnsi="Times New Roman"/>
          <w:sz w:val="28"/>
          <w:szCs w:val="28"/>
          <w:lang w:val="kk-KZ"/>
        </w:rPr>
        <w:t xml:space="preserve">134 орында. Тіпті бір жарым миллиард халқы бар қытайдың өзі 95 орында болса, Қазақстан </w:t>
      </w:r>
      <w:r w:rsidR="00D74C7F" w:rsidRPr="00D74C7F">
        <w:rPr>
          <w:rFonts w:ascii="Times New Roman" w:hAnsi="Times New Roman"/>
          <w:sz w:val="28"/>
          <w:szCs w:val="28"/>
          <w:lang w:val="kk-KZ"/>
        </w:rPr>
        <w:t xml:space="preserve">34 </w:t>
      </w:r>
      <w:r w:rsidR="00D74C7F">
        <w:rPr>
          <w:rFonts w:ascii="Times New Roman" w:hAnsi="Times New Roman"/>
          <w:sz w:val="28"/>
          <w:szCs w:val="28"/>
          <w:lang w:val="kk-KZ"/>
        </w:rPr>
        <w:t xml:space="preserve"> орында!</w:t>
      </w:r>
    </w:p>
    <w:p w:rsidR="00D74C7F" w:rsidRDefault="0017209C" w:rsidP="0017209C">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Бұл әлеуметтік дерттің елеулі зардабын өз еліміздің мысалында көрсеткіміз келеді. Соңғы бес жылда мас </w:t>
      </w:r>
      <w:r w:rsidR="00840E8F">
        <w:rPr>
          <w:rFonts w:ascii="Times New Roman" w:hAnsi="Times New Roman"/>
          <w:sz w:val="28"/>
          <w:szCs w:val="28"/>
          <w:lang w:val="kk-KZ"/>
        </w:rPr>
        <w:t>күйінде</w:t>
      </w:r>
      <w:r>
        <w:rPr>
          <w:rFonts w:ascii="Times New Roman" w:hAnsi="Times New Roman"/>
          <w:sz w:val="28"/>
          <w:szCs w:val="28"/>
          <w:lang w:val="kk-KZ"/>
        </w:rPr>
        <w:t xml:space="preserve"> жасалған қылмыстардың саны екі есе өсіп </w:t>
      </w:r>
      <w:r w:rsidR="00840E8F">
        <w:rPr>
          <w:rFonts w:ascii="Times New Roman" w:hAnsi="Times New Roman"/>
          <w:sz w:val="28"/>
          <w:szCs w:val="28"/>
          <w:lang w:val="kk-KZ"/>
        </w:rPr>
        <w:t>13 мың фактіні</w:t>
      </w:r>
      <w:r w:rsidR="005974AD">
        <w:rPr>
          <w:rFonts w:ascii="Times New Roman" w:hAnsi="Times New Roman"/>
          <w:sz w:val="28"/>
          <w:szCs w:val="28"/>
          <w:lang w:val="kk-KZ"/>
        </w:rPr>
        <w:t xml:space="preserve"> құрайды</w:t>
      </w:r>
      <w:r w:rsidR="00840E8F">
        <w:rPr>
          <w:rFonts w:ascii="Times New Roman" w:hAnsi="Times New Roman"/>
          <w:sz w:val="28"/>
          <w:szCs w:val="28"/>
          <w:lang w:val="kk-KZ"/>
        </w:rPr>
        <w:t>. Осы уақыт</w:t>
      </w:r>
      <w:r w:rsidR="00B14CEE">
        <w:rPr>
          <w:rFonts w:ascii="Times New Roman" w:hAnsi="Times New Roman"/>
          <w:sz w:val="28"/>
          <w:szCs w:val="28"/>
          <w:lang w:val="kk-KZ"/>
        </w:rPr>
        <w:t xml:space="preserve"> аралығынд</w:t>
      </w:r>
      <w:r w:rsidR="00840E8F">
        <w:rPr>
          <w:rFonts w:ascii="Times New Roman" w:hAnsi="Times New Roman"/>
          <w:sz w:val="28"/>
          <w:szCs w:val="28"/>
          <w:lang w:val="kk-KZ"/>
        </w:rPr>
        <w:t>а мас кісі</w:t>
      </w:r>
      <w:r w:rsidR="005974AD">
        <w:rPr>
          <w:rFonts w:ascii="Times New Roman" w:hAnsi="Times New Roman"/>
          <w:sz w:val="28"/>
          <w:szCs w:val="28"/>
          <w:lang w:val="kk-KZ"/>
        </w:rPr>
        <w:t>нің</w:t>
      </w:r>
      <w:r w:rsidR="00840E8F">
        <w:rPr>
          <w:rFonts w:ascii="Times New Roman" w:hAnsi="Times New Roman"/>
          <w:sz w:val="28"/>
          <w:szCs w:val="28"/>
          <w:lang w:val="kk-KZ"/>
        </w:rPr>
        <w:t xml:space="preserve">  қолынан </w:t>
      </w:r>
      <w:r w:rsidR="00840E8F" w:rsidRPr="00B14CEE">
        <w:rPr>
          <w:rFonts w:ascii="Times New Roman" w:hAnsi="Times New Roman"/>
          <w:sz w:val="28"/>
          <w:szCs w:val="28"/>
          <w:lang w:val="kk-KZ"/>
        </w:rPr>
        <w:t xml:space="preserve">3172 </w:t>
      </w:r>
      <w:r w:rsidR="00B14CEE">
        <w:rPr>
          <w:rFonts w:ascii="Times New Roman" w:hAnsi="Times New Roman"/>
          <w:sz w:val="28"/>
          <w:szCs w:val="28"/>
          <w:lang w:val="kk-KZ"/>
        </w:rPr>
        <w:t>қазақстандық</w:t>
      </w:r>
      <w:r w:rsidR="005974AD">
        <w:rPr>
          <w:rFonts w:ascii="Times New Roman" w:hAnsi="Times New Roman"/>
          <w:sz w:val="28"/>
          <w:szCs w:val="28"/>
          <w:lang w:val="kk-KZ"/>
        </w:rPr>
        <w:t xml:space="preserve"> қа</w:t>
      </w:r>
      <w:r w:rsidR="00B14CEE">
        <w:rPr>
          <w:rFonts w:ascii="Times New Roman" w:hAnsi="Times New Roman"/>
          <w:sz w:val="28"/>
          <w:szCs w:val="28"/>
          <w:lang w:val="kk-KZ"/>
        </w:rPr>
        <w:t xml:space="preserve">йтыс болды. Мастық күйдегі көлік жүргізушілері де жүгенсіз кетіп жатыр, соңғы бес жылда ұсталғандардың саны </w:t>
      </w:r>
      <w:r w:rsidR="00B14CEE" w:rsidRPr="00B14CEE">
        <w:rPr>
          <w:rFonts w:ascii="Times New Roman" w:hAnsi="Times New Roman"/>
          <w:sz w:val="28"/>
          <w:szCs w:val="28"/>
          <w:lang w:val="kk-KZ"/>
        </w:rPr>
        <w:t>330</w:t>
      </w:r>
      <w:r w:rsidR="00B14CEE">
        <w:rPr>
          <w:rFonts w:ascii="Times New Roman" w:hAnsi="Times New Roman"/>
          <w:sz w:val="28"/>
          <w:szCs w:val="28"/>
          <w:lang w:val="kk-KZ"/>
        </w:rPr>
        <w:t xml:space="preserve"> мыңға жетті</w:t>
      </w:r>
      <w:r w:rsidR="005974AD">
        <w:rPr>
          <w:rFonts w:ascii="Times New Roman" w:hAnsi="Times New Roman"/>
          <w:sz w:val="28"/>
          <w:szCs w:val="28"/>
          <w:lang w:val="kk-KZ"/>
        </w:rPr>
        <w:t>, олармен жасалған жол көлік апаттарының</w:t>
      </w:r>
      <w:r w:rsidR="00091497">
        <w:rPr>
          <w:rFonts w:ascii="Times New Roman" w:hAnsi="Times New Roman"/>
          <w:sz w:val="28"/>
          <w:szCs w:val="28"/>
          <w:lang w:val="kk-KZ"/>
        </w:rPr>
        <w:t xml:space="preserve"> саны </w:t>
      </w:r>
      <w:r w:rsidR="00091497" w:rsidRPr="00091497">
        <w:rPr>
          <w:rFonts w:ascii="Times New Roman" w:hAnsi="Times New Roman"/>
          <w:sz w:val="28"/>
          <w:szCs w:val="28"/>
          <w:lang w:val="kk-KZ"/>
        </w:rPr>
        <w:t>1814</w:t>
      </w:r>
      <w:r w:rsidR="00091497">
        <w:rPr>
          <w:rFonts w:ascii="Times New Roman" w:hAnsi="Times New Roman"/>
          <w:sz w:val="28"/>
          <w:szCs w:val="28"/>
          <w:lang w:val="kk-KZ"/>
        </w:rPr>
        <w:t xml:space="preserve"> құрады</w:t>
      </w:r>
      <w:r w:rsidR="0035198E">
        <w:rPr>
          <w:rFonts w:ascii="Times New Roman" w:hAnsi="Times New Roman"/>
          <w:sz w:val="28"/>
          <w:szCs w:val="28"/>
          <w:lang w:val="kk-KZ"/>
        </w:rPr>
        <w:t>, солардың нәтижесінде 493</w:t>
      </w:r>
      <w:r w:rsidR="00091497">
        <w:rPr>
          <w:rFonts w:ascii="Times New Roman" w:hAnsi="Times New Roman"/>
          <w:sz w:val="28"/>
          <w:szCs w:val="28"/>
          <w:lang w:val="kk-KZ"/>
        </w:rPr>
        <w:t xml:space="preserve"> адам қайтыс болып, </w:t>
      </w:r>
      <w:r w:rsidR="00091497" w:rsidRPr="00091497">
        <w:rPr>
          <w:rFonts w:ascii="Times New Roman" w:hAnsi="Times New Roman"/>
          <w:sz w:val="28"/>
          <w:szCs w:val="28"/>
          <w:lang w:val="kk-KZ"/>
        </w:rPr>
        <w:t>2,5 мы</w:t>
      </w:r>
      <w:r w:rsidR="00091497">
        <w:rPr>
          <w:rFonts w:ascii="Times New Roman" w:hAnsi="Times New Roman"/>
          <w:sz w:val="28"/>
          <w:szCs w:val="28"/>
          <w:lang w:val="kk-KZ"/>
        </w:rPr>
        <w:t xml:space="preserve">ң адам түрлі жарақат алды. Ішкіштік көптеген өрттерге себепкер болды, солардың салдарынан соңғы бес жылда </w:t>
      </w:r>
      <w:r w:rsidR="0088553F">
        <w:rPr>
          <w:rFonts w:ascii="Times New Roman" w:hAnsi="Times New Roman"/>
          <w:sz w:val="28"/>
          <w:szCs w:val="28"/>
          <w:lang w:val="kk-KZ"/>
        </w:rPr>
        <w:t>1275 адам мерт болды.</w:t>
      </w:r>
    </w:p>
    <w:p w:rsidR="003A2052" w:rsidRDefault="005A538B" w:rsidP="002816E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Дәрігерлер әйелдер маскүнемдігі жайлы: «Мен дәрігермін, алайда өзімді </w:t>
      </w:r>
      <w:r w:rsidR="002816EA">
        <w:rPr>
          <w:rFonts w:ascii="Times New Roman" w:hAnsi="Times New Roman"/>
          <w:sz w:val="28"/>
          <w:szCs w:val="28"/>
          <w:lang w:val="kk-KZ"/>
        </w:rPr>
        <w:t>жағымсыз ойлардан арыта алмаймын. Алдыма салпиған беттер елестеп, сасық иістер мұрнымды жарып, сынған шыны мен балағат сөздерді естимін. Не істейсін? Психиатр дәрігерінің жұмысы көптеген жылдар бойы мені адам тағдырларының бұзылуымен, аурулар мен бақытсыздықтармен тұспа-тұс әкелді. Осылардың бәріне себепкер – сол ішімдік болды.»</w:t>
      </w:r>
      <w:r w:rsidR="00EA487A">
        <w:rPr>
          <w:rFonts w:ascii="Times New Roman" w:hAnsi="Times New Roman"/>
          <w:sz w:val="28"/>
          <w:szCs w:val="28"/>
          <w:lang w:val="kk-KZ"/>
        </w:rPr>
        <w:t>.</w:t>
      </w:r>
    </w:p>
    <w:p w:rsidR="00EA487A" w:rsidRDefault="00EA487A"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Бұл ащы сөздерді көп жылдарын маскүнемдіктің зардаптарымен күресуге арнаған, КСРО-ның еңбек сіңірген дәрігері И.К.Янушевский айтқан.</w:t>
      </w:r>
    </w:p>
    <w:p w:rsidR="00EA487A" w:rsidRDefault="00EA487A"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Ішпейтін адамдарға қарағанда маскүнем әйелдердің өмірі </w:t>
      </w:r>
      <w:r w:rsidRPr="00EA487A">
        <w:rPr>
          <w:rFonts w:ascii="Times New Roman" w:hAnsi="Times New Roman"/>
          <w:sz w:val="28"/>
          <w:szCs w:val="28"/>
          <w:lang w:val="kk-KZ"/>
        </w:rPr>
        <w:t>10%-</w:t>
      </w:r>
      <w:r>
        <w:rPr>
          <w:rFonts w:ascii="Times New Roman" w:hAnsi="Times New Roman"/>
          <w:sz w:val="28"/>
          <w:szCs w:val="28"/>
          <w:lang w:val="kk-KZ"/>
        </w:rPr>
        <w:t>ға, еркектердің өмірі</w:t>
      </w:r>
      <w:r w:rsidRPr="00EA487A">
        <w:rPr>
          <w:rFonts w:ascii="Times New Roman" w:hAnsi="Times New Roman"/>
          <w:sz w:val="28"/>
          <w:szCs w:val="28"/>
          <w:lang w:val="kk-KZ"/>
        </w:rPr>
        <w:t xml:space="preserve"> 15%-</w:t>
      </w:r>
      <w:r>
        <w:rPr>
          <w:rFonts w:ascii="Times New Roman" w:hAnsi="Times New Roman"/>
          <w:sz w:val="28"/>
          <w:szCs w:val="28"/>
          <w:lang w:val="kk-KZ"/>
        </w:rPr>
        <w:t>ға қысқаратыны туралы мәліметтер бар. Неміс дәрігері Крепелин өткен ға</w:t>
      </w:r>
      <w:r w:rsidR="00311C47">
        <w:rPr>
          <w:rFonts w:ascii="Times New Roman" w:hAnsi="Times New Roman"/>
          <w:sz w:val="28"/>
          <w:szCs w:val="28"/>
          <w:lang w:val="kk-KZ"/>
        </w:rPr>
        <w:t>сырдың басында:</w:t>
      </w:r>
      <w:r w:rsidR="0037259B">
        <w:rPr>
          <w:rFonts w:ascii="Times New Roman" w:hAnsi="Times New Roman"/>
          <w:sz w:val="28"/>
          <w:szCs w:val="28"/>
          <w:lang w:val="kk-KZ"/>
        </w:rPr>
        <w:t xml:space="preserve"> </w:t>
      </w:r>
      <w:r w:rsidR="00311C47">
        <w:rPr>
          <w:rFonts w:ascii="Times New Roman" w:hAnsi="Times New Roman"/>
          <w:sz w:val="28"/>
          <w:szCs w:val="28"/>
          <w:lang w:val="kk-KZ"/>
        </w:rPr>
        <w:t>«А</w:t>
      </w:r>
      <w:r w:rsidR="0037259B">
        <w:rPr>
          <w:rFonts w:ascii="Times New Roman" w:hAnsi="Times New Roman"/>
          <w:sz w:val="28"/>
          <w:szCs w:val="28"/>
          <w:lang w:val="kk-KZ"/>
        </w:rPr>
        <w:t xml:space="preserve">дамзаттың жартысы </w:t>
      </w:r>
      <w:r w:rsidR="00311C47">
        <w:rPr>
          <w:rFonts w:ascii="Times New Roman" w:hAnsi="Times New Roman"/>
          <w:sz w:val="28"/>
          <w:szCs w:val="28"/>
          <w:lang w:val="kk-KZ"/>
        </w:rPr>
        <w:t>–</w:t>
      </w:r>
      <w:r w:rsidR="0037259B">
        <w:rPr>
          <w:rFonts w:ascii="Times New Roman" w:hAnsi="Times New Roman"/>
          <w:sz w:val="28"/>
          <w:szCs w:val="28"/>
          <w:lang w:val="kk-KZ"/>
        </w:rPr>
        <w:t xml:space="preserve"> әйелдер</w:t>
      </w:r>
      <w:r w:rsidR="005974AD">
        <w:rPr>
          <w:rFonts w:ascii="Times New Roman" w:hAnsi="Times New Roman"/>
          <w:sz w:val="28"/>
          <w:szCs w:val="28"/>
          <w:lang w:val="kk-KZ"/>
        </w:rPr>
        <w:t>,</w:t>
      </w:r>
      <w:r w:rsidR="00311C47">
        <w:rPr>
          <w:rFonts w:ascii="Times New Roman" w:hAnsi="Times New Roman"/>
          <w:sz w:val="28"/>
          <w:szCs w:val="28"/>
          <w:lang w:val="kk-KZ"/>
        </w:rPr>
        <w:t xml:space="preserve"> ішімдікке әуес болмағанынша,</w:t>
      </w:r>
      <w:r>
        <w:rPr>
          <w:rFonts w:ascii="Times New Roman" w:hAnsi="Times New Roman"/>
          <w:sz w:val="28"/>
          <w:szCs w:val="28"/>
          <w:lang w:val="kk-KZ"/>
        </w:rPr>
        <w:t xml:space="preserve"> </w:t>
      </w:r>
      <w:r w:rsidR="0037259B">
        <w:rPr>
          <w:rFonts w:ascii="Times New Roman" w:hAnsi="Times New Roman"/>
          <w:sz w:val="28"/>
          <w:szCs w:val="28"/>
          <w:lang w:val="kk-KZ"/>
        </w:rPr>
        <w:t>маскүнемдіктің зар</w:t>
      </w:r>
      <w:r w:rsidR="00311C47">
        <w:rPr>
          <w:rFonts w:ascii="Times New Roman" w:hAnsi="Times New Roman"/>
          <w:sz w:val="28"/>
          <w:szCs w:val="28"/>
          <w:lang w:val="kk-KZ"/>
        </w:rPr>
        <w:t>даптары қорқынышты емес. Алайда, әйелдер маскүнемдігі тарап кететін болса, біздің ұрпағымыз толықтай жойылады», - деген екен.</w:t>
      </w:r>
    </w:p>
    <w:p w:rsidR="00311C47" w:rsidRPr="001B27AB" w:rsidRDefault="00311C47" w:rsidP="006D2E9B">
      <w:pPr>
        <w:pStyle w:val="a3"/>
        <w:jc w:val="both"/>
        <w:rPr>
          <w:rFonts w:ascii="Times New Roman" w:hAnsi="Times New Roman"/>
          <w:sz w:val="28"/>
          <w:szCs w:val="28"/>
          <w:lang w:val="kk-KZ"/>
        </w:rPr>
      </w:pPr>
    </w:p>
    <w:p w:rsidR="00311C47" w:rsidRPr="00932860" w:rsidRDefault="00311C47" w:rsidP="00EA487A">
      <w:pPr>
        <w:pStyle w:val="a3"/>
        <w:ind w:firstLine="567"/>
        <w:jc w:val="both"/>
        <w:rPr>
          <w:rFonts w:ascii="Times New Roman" w:hAnsi="Times New Roman"/>
          <w:b/>
          <w:sz w:val="28"/>
          <w:szCs w:val="28"/>
          <w:lang w:val="kk-KZ"/>
        </w:rPr>
      </w:pPr>
      <w:r w:rsidRPr="00932860">
        <w:rPr>
          <w:rFonts w:ascii="Times New Roman" w:hAnsi="Times New Roman"/>
          <w:b/>
          <w:sz w:val="28"/>
          <w:szCs w:val="28"/>
          <w:lang w:val="kk-KZ"/>
        </w:rPr>
        <w:t>1.</w:t>
      </w:r>
      <w:r w:rsidR="0034062B" w:rsidRPr="00932860">
        <w:rPr>
          <w:rFonts w:ascii="Times New Roman" w:hAnsi="Times New Roman"/>
          <w:b/>
          <w:sz w:val="28"/>
          <w:szCs w:val="28"/>
          <w:lang w:val="kk-KZ"/>
        </w:rPr>
        <w:t>1</w:t>
      </w:r>
      <w:r w:rsidRPr="00932860">
        <w:rPr>
          <w:rFonts w:ascii="Times New Roman" w:hAnsi="Times New Roman"/>
          <w:b/>
          <w:sz w:val="28"/>
          <w:szCs w:val="28"/>
          <w:lang w:val="kk-KZ"/>
        </w:rPr>
        <w:t xml:space="preserve"> Әйелдер маскүнемділігінің пайда болу тарихы мен себептері</w:t>
      </w:r>
    </w:p>
    <w:p w:rsidR="00311C47" w:rsidRPr="00932860" w:rsidRDefault="00311C47" w:rsidP="00EA487A">
      <w:pPr>
        <w:pStyle w:val="a3"/>
        <w:ind w:firstLine="567"/>
        <w:jc w:val="both"/>
        <w:rPr>
          <w:rFonts w:ascii="Times New Roman" w:hAnsi="Times New Roman"/>
          <w:b/>
          <w:sz w:val="28"/>
          <w:szCs w:val="28"/>
          <w:lang w:val="kk-KZ"/>
        </w:rPr>
      </w:pPr>
      <w:r w:rsidRPr="00932860">
        <w:rPr>
          <w:rFonts w:ascii="Times New Roman" w:hAnsi="Times New Roman"/>
          <w:b/>
          <w:sz w:val="28"/>
          <w:szCs w:val="28"/>
          <w:lang w:val="kk-KZ"/>
        </w:rPr>
        <w:t>(кейбір шет елдерінің мысалында)</w:t>
      </w:r>
    </w:p>
    <w:p w:rsidR="00311C47" w:rsidRDefault="00311C47" w:rsidP="00EA487A">
      <w:pPr>
        <w:pStyle w:val="a3"/>
        <w:ind w:firstLine="567"/>
        <w:jc w:val="both"/>
        <w:rPr>
          <w:rFonts w:ascii="Times New Roman" w:hAnsi="Times New Roman"/>
          <w:sz w:val="28"/>
          <w:szCs w:val="28"/>
          <w:lang w:val="kk-KZ"/>
        </w:rPr>
      </w:pPr>
    </w:p>
    <w:p w:rsidR="00311C47" w:rsidRDefault="00311C47"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Тарихи анализ негізінде шет елдерінің мысалында</w:t>
      </w:r>
      <w:r w:rsidRPr="00311C47">
        <w:rPr>
          <w:rFonts w:ascii="Times New Roman" w:hAnsi="Times New Roman"/>
          <w:sz w:val="28"/>
          <w:szCs w:val="28"/>
          <w:lang w:val="kk-KZ"/>
        </w:rPr>
        <w:t xml:space="preserve"> </w:t>
      </w:r>
      <w:r>
        <w:rPr>
          <w:rFonts w:ascii="Times New Roman" w:hAnsi="Times New Roman"/>
          <w:sz w:val="28"/>
          <w:szCs w:val="28"/>
          <w:lang w:val="kk-KZ"/>
        </w:rPr>
        <w:t>әйелдер маскүнемділігінің дамуын бақылайық.</w:t>
      </w:r>
    </w:p>
    <w:p w:rsidR="00311C47" w:rsidRPr="00311C47" w:rsidRDefault="00311C47"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Белгілі ежелгі грек жазушысы Плутарх әйгілі формуланы айтқан: «Маскүнемнен маскүнем туады». Бұл сөздерді сол замандардың өзінде ішкіш еркек немесе әйелдердің үйлерінің қабырғасына жазған. Мұндай үйлерге құда болып түсу – ұят саналған. </w:t>
      </w:r>
      <w:r w:rsidRPr="00311C47">
        <w:rPr>
          <w:rFonts w:ascii="Times New Roman" w:hAnsi="Times New Roman"/>
          <w:sz w:val="28"/>
          <w:szCs w:val="28"/>
          <w:lang w:val="kk-KZ"/>
        </w:rPr>
        <w:t>[2]</w:t>
      </w:r>
    </w:p>
    <w:p w:rsidR="00311C47" w:rsidRDefault="00311C47"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Ежелгі гректер масайтатын ішімдікті көп пайдаланбаған. Афиныда</w:t>
      </w:r>
      <w:r w:rsidR="00502C2A">
        <w:rPr>
          <w:rFonts w:ascii="Times New Roman" w:hAnsi="Times New Roman"/>
          <w:sz w:val="28"/>
          <w:szCs w:val="28"/>
          <w:lang w:val="kk-KZ"/>
        </w:rPr>
        <w:t xml:space="preserve"> ішімдік жасайтын мекемелерге жиі баратын тұлғаларға қарап жүретін арнайы бақылаушы болған. Онымен қоса, Ежелгі Грекия тарихының бір кезеңінде тойлар мен мерекелерде ішімдікті пайдалануға тиым салынғаны белгілі. Б.э.д. </w:t>
      </w:r>
      <w:r w:rsidR="00502C2A" w:rsidRPr="00502C2A">
        <w:rPr>
          <w:rFonts w:ascii="Times New Roman" w:hAnsi="Times New Roman"/>
          <w:sz w:val="28"/>
          <w:szCs w:val="28"/>
          <w:lang w:val="kk-KZ"/>
        </w:rPr>
        <w:t>VII</w:t>
      </w:r>
      <w:r w:rsidR="00502C2A">
        <w:rPr>
          <w:rFonts w:ascii="Times New Roman" w:hAnsi="Times New Roman"/>
          <w:sz w:val="28"/>
          <w:szCs w:val="28"/>
          <w:lang w:val="kk-KZ"/>
        </w:rPr>
        <w:t xml:space="preserve"> ғасырда, Локрахта (Италияның оңтүстігіндегі грек колониясы) дәрігердің нұсқаулығынсыз ішімдікті пайдалану – өлім жазасына кесілетіні туралы жазылған заңнама болған. Б.э.д. </w:t>
      </w:r>
      <w:r w:rsidR="00502C2A" w:rsidRPr="00502C2A">
        <w:rPr>
          <w:rFonts w:ascii="Times New Roman" w:hAnsi="Times New Roman"/>
          <w:sz w:val="28"/>
          <w:szCs w:val="28"/>
          <w:lang w:val="kk-KZ"/>
        </w:rPr>
        <w:t>621 жылы за</w:t>
      </w:r>
      <w:r w:rsidR="00502C2A">
        <w:rPr>
          <w:rFonts w:ascii="Times New Roman" w:hAnsi="Times New Roman"/>
          <w:sz w:val="28"/>
          <w:szCs w:val="28"/>
          <w:lang w:val="kk-KZ"/>
        </w:rPr>
        <w:t xml:space="preserve">ңдар жинағын жазған Драконт та, мас адамдарды өлтіру керек деген бұйрық берген. Ежелгі грек ақылшысы Питтак, мас күйінде қылмыс жасаған адам, екі есе ауыр жаза тартуы тиіс деп айтқан, яғни бір жаза – қылмыс үшін, екінші жаза – маскүнемдік үшін. Ежелгі Римде ішімдікті </w:t>
      </w:r>
      <w:r w:rsidR="00502C2A" w:rsidRPr="00502C2A">
        <w:rPr>
          <w:rFonts w:ascii="Times New Roman" w:hAnsi="Times New Roman"/>
          <w:sz w:val="28"/>
          <w:szCs w:val="28"/>
          <w:lang w:val="kk-KZ"/>
        </w:rPr>
        <w:t xml:space="preserve">30 </w:t>
      </w:r>
      <w:r w:rsidR="00502C2A">
        <w:rPr>
          <w:rFonts w:ascii="Times New Roman" w:hAnsi="Times New Roman"/>
          <w:sz w:val="28"/>
          <w:szCs w:val="28"/>
          <w:lang w:val="kk-KZ"/>
        </w:rPr>
        <w:t>жастан асқаннан кейін ішуге рұқсат берілген.</w:t>
      </w:r>
    </w:p>
    <w:p w:rsidR="00502C2A" w:rsidRDefault="00502C2A"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Ескере кететіні, маскүнемдікке тек еркектер ғана емес, әйелдер қауымы да бой берген. </w:t>
      </w:r>
      <w:r w:rsidR="002A10C4">
        <w:rPr>
          <w:rFonts w:ascii="Times New Roman" w:hAnsi="Times New Roman"/>
          <w:sz w:val="28"/>
          <w:szCs w:val="28"/>
          <w:lang w:val="kk-KZ"/>
        </w:rPr>
        <w:t xml:space="preserve">Әйелдер маскүнемдігі соңғы екі-үш онжылдықта туындаған мәселе болып саналады. Алайда, ежелгі заманнан бері әйелдер ішімдікке салынып, оның ауыр зардаптары ол заманнан бері белгілі. </w:t>
      </w:r>
    </w:p>
    <w:p w:rsidR="002A10C4" w:rsidRDefault="002A10C4"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Барлық ғасырларда, әйелдердің маскүнемдігі қоғамдық үрей туғызған. Себебі ол ана болудың ауыр зардаптарымен қоса, </w:t>
      </w:r>
      <w:r w:rsidR="008D426D">
        <w:rPr>
          <w:rFonts w:ascii="Times New Roman" w:hAnsi="Times New Roman"/>
          <w:sz w:val="28"/>
          <w:szCs w:val="28"/>
          <w:lang w:val="kk-KZ"/>
        </w:rPr>
        <w:t>жөзе</w:t>
      </w:r>
      <w:r>
        <w:rPr>
          <w:rFonts w:ascii="Times New Roman" w:hAnsi="Times New Roman"/>
          <w:sz w:val="28"/>
          <w:szCs w:val="28"/>
          <w:lang w:val="kk-KZ"/>
        </w:rPr>
        <w:t>кшелікке себепкер болған.</w:t>
      </w:r>
    </w:p>
    <w:p w:rsidR="002A10C4" w:rsidRDefault="002A10C4"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Ежелгі Индияда ішімдіктен аулақ жүру барлық касталарға міндетті болды. Будда да, әсіресе әйелдерге ішімдік пайдалануға қатаң тиым салған.</w:t>
      </w:r>
      <w:r w:rsidR="001129F6">
        <w:rPr>
          <w:rFonts w:ascii="Times New Roman" w:hAnsi="Times New Roman"/>
          <w:sz w:val="28"/>
          <w:szCs w:val="28"/>
          <w:lang w:val="kk-KZ"/>
        </w:rPr>
        <w:t xml:space="preserve"> Бірақ тиымға қарамай, шарап кең пайдаланылған. Кейін әйелдерге шарап ішуге тиым салатын заңдар пайда болады, үлкен рөлді мұнда этика нормалары атқарған.</w:t>
      </w:r>
    </w:p>
    <w:p w:rsidR="001129F6" w:rsidRDefault="001129F6"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Аристотель мас әйел өзіне ұқсаған бала туады деген. Соломон заңдарында, Плутарх, Дионисий және басқа авторлардың еңбектерінде, ішкіш әйел, ерлі-зайыптылардың опасыздығы сияқты ажырасуға себеп бола алады деп жазылған. Лациумда күйеуі әйелін шараптың дәмін татқаны үшін өлтіре алды, және бұл қылмыс болып саналмады.</w:t>
      </w:r>
    </w:p>
    <w:p w:rsidR="001129F6" w:rsidRDefault="001129F6"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Талдау нәтижесінде көптеген ғасырлар бойы бір үрдіс берік бола түсті: бір жағынан - мемлекеттік және діни басқарманың тарапынан маскүнемдік үшін қатаң жаза қолданса, екінші тараптан – шығармашылық әдебиетте бұл құбылыстың кең етек алуы.</w:t>
      </w:r>
    </w:p>
    <w:p w:rsidR="00A67F7E" w:rsidRDefault="00A67F7E"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Б.з.д. </w:t>
      </w:r>
      <w:r w:rsidRPr="00A67F7E">
        <w:rPr>
          <w:rFonts w:ascii="Times New Roman" w:hAnsi="Times New Roman"/>
          <w:sz w:val="28"/>
          <w:szCs w:val="28"/>
          <w:lang w:val="kk-KZ"/>
        </w:rPr>
        <w:t xml:space="preserve">VII-VI </w:t>
      </w:r>
      <w:r>
        <w:rPr>
          <w:rFonts w:ascii="Times New Roman" w:hAnsi="Times New Roman"/>
          <w:sz w:val="28"/>
          <w:szCs w:val="28"/>
          <w:lang w:val="kk-KZ"/>
        </w:rPr>
        <w:t>ғасырларда т</w:t>
      </w:r>
      <w:r w:rsidR="001129F6">
        <w:rPr>
          <w:rFonts w:ascii="Times New Roman" w:hAnsi="Times New Roman"/>
          <w:sz w:val="28"/>
          <w:szCs w:val="28"/>
          <w:lang w:val="kk-KZ"/>
        </w:rPr>
        <w:t>аза спиртті арабтар</w:t>
      </w:r>
      <w:r>
        <w:rPr>
          <w:rFonts w:ascii="Times New Roman" w:hAnsi="Times New Roman"/>
          <w:sz w:val="28"/>
          <w:szCs w:val="28"/>
          <w:lang w:val="kk-KZ"/>
        </w:rPr>
        <w:t xml:space="preserve"> ала бастады да, оны «алкоголь», яғни «есеңгірететін» деп атаған. Шарапты қайта айдау, жағдайды одан сайын ушықтырды.</w:t>
      </w:r>
      <w:r w:rsidR="00946CF4">
        <w:rPr>
          <w:rFonts w:ascii="Times New Roman" w:hAnsi="Times New Roman"/>
          <w:sz w:val="28"/>
          <w:szCs w:val="28"/>
          <w:lang w:val="kk-KZ"/>
        </w:rPr>
        <w:t xml:space="preserve"> Мүмкін осы жағдай ислам дінінің негізін салушы </w:t>
      </w:r>
      <w:r w:rsidR="00946CF4">
        <w:rPr>
          <w:rFonts w:ascii="Times New Roman" w:hAnsi="Times New Roman"/>
          <w:sz w:val="28"/>
          <w:szCs w:val="28"/>
          <w:lang w:val="kk-KZ"/>
        </w:rPr>
        <w:lastRenderedPageBreak/>
        <w:t>Мұхаммед пайғамбардың ішімдікке тиым салуға себепкер болды. Бұл тиым қасиетті кітап – Құранда да бар. Т</w:t>
      </w:r>
      <w:r w:rsidR="008D426D">
        <w:rPr>
          <w:rFonts w:ascii="Times New Roman" w:hAnsi="Times New Roman"/>
          <w:sz w:val="28"/>
          <w:szCs w:val="28"/>
          <w:lang w:val="kk-KZ"/>
        </w:rPr>
        <w:t>и</w:t>
      </w:r>
      <w:r w:rsidR="00946CF4">
        <w:rPr>
          <w:rFonts w:ascii="Times New Roman" w:hAnsi="Times New Roman"/>
          <w:sz w:val="28"/>
          <w:szCs w:val="28"/>
          <w:lang w:val="kk-KZ"/>
        </w:rPr>
        <w:t xml:space="preserve">ымды бұзғаны үшін ерікті адам </w:t>
      </w:r>
      <w:r w:rsidR="00946CF4" w:rsidRPr="00946CF4">
        <w:rPr>
          <w:rFonts w:ascii="Times New Roman" w:hAnsi="Times New Roman"/>
          <w:sz w:val="28"/>
          <w:szCs w:val="28"/>
          <w:lang w:val="kk-KZ"/>
        </w:rPr>
        <w:t xml:space="preserve">40, </w:t>
      </w:r>
      <w:r w:rsidR="00946CF4">
        <w:rPr>
          <w:rFonts w:ascii="Times New Roman" w:hAnsi="Times New Roman"/>
          <w:sz w:val="28"/>
          <w:szCs w:val="28"/>
          <w:lang w:val="kk-KZ"/>
        </w:rPr>
        <w:t xml:space="preserve"> құл екі есе көп таяқпен ұрылған. </w:t>
      </w:r>
    </w:p>
    <w:p w:rsidR="00946CF4" w:rsidRPr="008B7079" w:rsidRDefault="00946CF4"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Ерте кезден бастап маскүнемдерді емдеуге тырысқан. Германияда, кітап басып шығару пайда болысымен, </w:t>
      </w:r>
      <w:r w:rsidRPr="00946CF4">
        <w:rPr>
          <w:rFonts w:ascii="Times New Roman" w:hAnsi="Times New Roman"/>
          <w:sz w:val="28"/>
          <w:szCs w:val="28"/>
          <w:lang w:val="kk-KZ"/>
        </w:rPr>
        <w:t xml:space="preserve">1483 жылы </w:t>
      </w:r>
      <w:r>
        <w:rPr>
          <w:rFonts w:ascii="Times New Roman" w:hAnsi="Times New Roman"/>
          <w:sz w:val="28"/>
          <w:szCs w:val="28"/>
          <w:lang w:val="kk-KZ"/>
        </w:rPr>
        <w:t>маскүнемдікті емдеу және алдын алу бойынша  бірнеше медициналық кітаптар басып шығарылды. Мұндай кітаптар Францияда (</w:t>
      </w:r>
      <w:r w:rsidR="004F0624">
        <w:rPr>
          <w:rFonts w:ascii="Times New Roman" w:hAnsi="Times New Roman"/>
          <w:sz w:val="28"/>
          <w:szCs w:val="28"/>
          <w:lang w:val="kk-KZ"/>
        </w:rPr>
        <w:t>1537 ж.), Англияда (</w:t>
      </w:r>
      <w:r w:rsidR="008B7079">
        <w:rPr>
          <w:rFonts w:ascii="Times New Roman" w:hAnsi="Times New Roman"/>
          <w:sz w:val="28"/>
          <w:szCs w:val="28"/>
          <w:lang w:val="kk-KZ"/>
        </w:rPr>
        <w:t>15</w:t>
      </w:r>
      <w:r w:rsidR="008B7079" w:rsidRPr="008B7079">
        <w:rPr>
          <w:rFonts w:ascii="Times New Roman" w:hAnsi="Times New Roman"/>
          <w:sz w:val="28"/>
          <w:szCs w:val="28"/>
          <w:lang w:val="kk-KZ"/>
        </w:rPr>
        <w:t>68</w:t>
      </w:r>
      <w:r w:rsidR="004F0624">
        <w:rPr>
          <w:rFonts w:ascii="Times New Roman" w:hAnsi="Times New Roman"/>
          <w:sz w:val="28"/>
          <w:szCs w:val="28"/>
          <w:lang w:val="kk-KZ"/>
        </w:rPr>
        <w:t xml:space="preserve"> ж.) шықты.</w:t>
      </w:r>
      <w:r w:rsidR="008B7079">
        <w:rPr>
          <w:rFonts w:ascii="Times New Roman" w:hAnsi="Times New Roman"/>
          <w:sz w:val="28"/>
          <w:szCs w:val="28"/>
          <w:lang w:val="kk-KZ"/>
        </w:rPr>
        <w:t xml:space="preserve"> 1558 жылдан бастап Швецияда маскүнемдікпен медицианалық күрес пропагандасы басталды. </w:t>
      </w:r>
      <w:r w:rsidR="008B7079" w:rsidRPr="008B7079">
        <w:rPr>
          <w:rFonts w:ascii="Times New Roman" w:hAnsi="Times New Roman"/>
          <w:sz w:val="28"/>
          <w:szCs w:val="28"/>
          <w:lang w:val="kk-KZ"/>
        </w:rPr>
        <w:t xml:space="preserve">1747 </w:t>
      </w:r>
      <w:r w:rsidR="008B7079">
        <w:rPr>
          <w:rFonts w:ascii="Times New Roman" w:hAnsi="Times New Roman"/>
          <w:sz w:val="28"/>
          <w:szCs w:val="28"/>
          <w:lang w:val="kk-KZ"/>
        </w:rPr>
        <w:t>жылы француз дәрігері Кондилак асқан маскүнемдер үшін емхана ашу қажеттілігін баспа бетіне басып шығарған.</w:t>
      </w:r>
      <w:r w:rsidR="008B7079" w:rsidRPr="008B7079">
        <w:rPr>
          <w:rFonts w:ascii="Times New Roman" w:hAnsi="Times New Roman"/>
          <w:sz w:val="28"/>
          <w:szCs w:val="28"/>
          <w:lang w:val="kk-KZ"/>
        </w:rPr>
        <w:t>[3]</w:t>
      </w:r>
    </w:p>
    <w:p w:rsidR="008B7079" w:rsidRDefault="008B7079"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Бір қызықтысы – тек ХІХ ғасырдың екінші жартысынан бастап, ғылыми әдебиеттерде әйелдер маскүнемдігіне байланысты жүйелі мәліметтер пайда бола бастаған. Мұндай </w:t>
      </w:r>
      <w:r w:rsidR="00BF4896">
        <w:rPr>
          <w:rFonts w:ascii="Times New Roman" w:hAnsi="Times New Roman"/>
          <w:sz w:val="28"/>
          <w:szCs w:val="28"/>
          <w:lang w:val="kk-KZ"/>
        </w:rPr>
        <w:t xml:space="preserve">жинақы </w:t>
      </w:r>
      <w:r>
        <w:rPr>
          <w:rFonts w:ascii="Times New Roman" w:hAnsi="Times New Roman"/>
          <w:sz w:val="28"/>
          <w:szCs w:val="28"/>
          <w:lang w:val="kk-KZ"/>
        </w:rPr>
        <w:t>мәліметтерді Б.М. Гузиков және А.А. Мейроян</w:t>
      </w:r>
      <w:r w:rsidR="00BF4896">
        <w:rPr>
          <w:rFonts w:ascii="Times New Roman" w:hAnsi="Times New Roman"/>
          <w:sz w:val="28"/>
          <w:szCs w:val="28"/>
          <w:lang w:val="kk-KZ"/>
        </w:rPr>
        <w:t xml:space="preserve"> көрсеткен.</w:t>
      </w:r>
    </w:p>
    <w:p w:rsidR="00BF4896" w:rsidRDefault="00BF4896"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маскүнемдігі еркектердің маскүнемдігімен бірдей дәрежеге жеткен елдердің бірі Англия саналған. Бұл елдегі балалар туу көрсеткіштерінің төмендеуіне бірден-бір себепкер – халықтың барлық таптарында тамырын жіберген, «созылмалы, жүйелі таралатын әйелдер маскүнемдігі» болды.</w:t>
      </w:r>
    </w:p>
    <w:p w:rsidR="00BF4896" w:rsidRDefault="00BF4896"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Авторлардың бір бөлігі Франция, Германия, Пруссия, Австрия және т.б. елдердегі әйелдер мен еркектердің ішімдікті асыра пайдаланудың салыстырмалы жоспарының қызықты деректерін келтіреді. Берілген деректерге сәйкес маскүнемдік әйелдер арасында да қатты тарап кеткенін дәлелдеді. </w:t>
      </w:r>
    </w:p>
    <w:p w:rsidR="00BF4896" w:rsidRDefault="00BF4896"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ХІХ ғасырдың ортасынан бастап Еуропа мен Америкада ішімдікке қарсы қозғалыс жүйелі сипатқа келе бастады. Бұл істегі маңызды рөлді маскүнемдікпен күрес мәселелері бойынша халықаралық және арнайы медициналық съездер атқарды. Мұнда </w:t>
      </w:r>
      <w:r w:rsidR="000C791A">
        <w:rPr>
          <w:rFonts w:ascii="Times New Roman" w:hAnsi="Times New Roman"/>
          <w:sz w:val="28"/>
          <w:szCs w:val="28"/>
          <w:lang w:val="kk-KZ"/>
        </w:rPr>
        <w:t xml:space="preserve">жеке отырыстарда әйелдер маскүнемдігі мәселелері қаралды. </w:t>
      </w:r>
    </w:p>
    <w:p w:rsidR="000C791A" w:rsidRDefault="000C791A"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ХХ ғасырдың екінші бөлігінен бастап экономикалық дамыған елдерде әйелдер маскүнемдігі күрт тарала бастады.</w:t>
      </w:r>
    </w:p>
    <w:p w:rsidR="000C791A" w:rsidRPr="000C791A" w:rsidRDefault="000C791A" w:rsidP="00EA487A">
      <w:pPr>
        <w:pStyle w:val="a3"/>
        <w:ind w:firstLine="567"/>
        <w:jc w:val="both"/>
        <w:rPr>
          <w:rFonts w:ascii="Times New Roman" w:hAnsi="Times New Roman"/>
          <w:b/>
          <w:sz w:val="28"/>
          <w:szCs w:val="28"/>
          <w:lang w:val="kk-KZ"/>
        </w:rPr>
      </w:pPr>
      <w:r w:rsidRPr="000C791A">
        <w:rPr>
          <w:rFonts w:ascii="Times New Roman" w:hAnsi="Times New Roman"/>
          <w:b/>
          <w:sz w:val="28"/>
          <w:szCs w:val="28"/>
          <w:lang w:val="kk-KZ"/>
        </w:rPr>
        <w:t>Әйелдер маскүнемділігінің пайда болу себептері</w:t>
      </w:r>
    </w:p>
    <w:p w:rsidR="000C791A" w:rsidRDefault="008D426D"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М</w:t>
      </w:r>
      <w:r w:rsidR="000C791A">
        <w:rPr>
          <w:rFonts w:ascii="Times New Roman" w:hAnsi="Times New Roman"/>
          <w:sz w:val="28"/>
          <w:szCs w:val="28"/>
          <w:lang w:val="kk-KZ"/>
        </w:rPr>
        <w:t>ыңжылдықтары бойы адамдарда құрамында алкоголі бар заттарды пайдалану дәстүрі қалыптасқан. Оны түрлі мақсатта ішеді, алайда ішетін адам алдына мас немесе маскүнем боламын деп, ешқашан мақсат қоймайды.</w:t>
      </w:r>
    </w:p>
    <w:p w:rsidR="000C791A" w:rsidRPr="000C791A" w:rsidRDefault="000C791A" w:rsidP="000C791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Әйелді ішімдікті пайдалануға түрлі жағдайлар итермелейді. Ол әлеуметтік дәреже мен отбасындағы жағдайға қарамайды, сәтті бизнес-арулардан бастап, үйде отырған әйелге дейін ішімдік пайдалана бастауы мүмкін. Жүргізілген зерттеулерге сәйкес ішімдікті асыра пайдаланатын әйелдердің </w:t>
      </w:r>
      <w:r w:rsidRPr="000C791A">
        <w:rPr>
          <w:rFonts w:ascii="Times New Roman" w:hAnsi="Times New Roman"/>
          <w:sz w:val="28"/>
          <w:szCs w:val="28"/>
          <w:lang w:val="kk-KZ"/>
        </w:rPr>
        <w:t>50%-</w:t>
      </w:r>
      <w:r>
        <w:rPr>
          <w:rFonts w:ascii="Times New Roman" w:hAnsi="Times New Roman"/>
          <w:sz w:val="28"/>
          <w:szCs w:val="28"/>
          <w:lang w:val="kk-KZ"/>
        </w:rPr>
        <w:t xml:space="preserve">ы </w:t>
      </w:r>
      <w:r w:rsidRPr="000C791A">
        <w:rPr>
          <w:rFonts w:ascii="Times New Roman" w:hAnsi="Times New Roman"/>
          <w:sz w:val="28"/>
          <w:szCs w:val="28"/>
          <w:lang w:val="kk-KZ"/>
        </w:rPr>
        <w:t xml:space="preserve">20 жасынан бастап </w:t>
      </w:r>
      <w:r>
        <w:rPr>
          <w:rFonts w:ascii="Times New Roman" w:hAnsi="Times New Roman"/>
          <w:sz w:val="28"/>
          <w:szCs w:val="28"/>
          <w:lang w:val="kk-KZ"/>
        </w:rPr>
        <w:t>іше бастаған.</w:t>
      </w:r>
      <w:r w:rsidRPr="000C791A">
        <w:rPr>
          <w:rFonts w:ascii="Times New Roman" w:hAnsi="Times New Roman"/>
          <w:sz w:val="28"/>
          <w:szCs w:val="28"/>
          <w:lang w:val="kk-KZ"/>
        </w:rPr>
        <w:t>[4]</w:t>
      </w:r>
    </w:p>
    <w:p w:rsidR="000C791A" w:rsidRDefault="000C791A" w:rsidP="000C791A">
      <w:pPr>
        <w:pStyle w:val="a3"/>
        <w:ind w:firstLine="567"/>
        <w:jc w:val="both"/>
        <w:rPr>
          <w:rFonts w:ascii="Times New Roman" w:hAnsi="Times New Roman"/>
          <w:sz w:val="28"/>
          <w:szCs w:val="28"/>
          <w:lang w:val="kk-KZ"/>
        </w:rPr>
      </w:pPr>
      <w:r>
        <w:rPr>
          <w:rFonts w:ascii="Times New Roman" w:hAnsi="Times New Roman"/>
          <w:sz w:val="28"/>
          <w:szCs w:val="28"/>
          <w:lang w:val="kk-KZ"/>
        </w:rPr>
        <w:t>Не себепті емес, не үшін ішеді? Себептер өте көп, ақталу одан да асады,</w:t>
      </w:r>
      <w:r w:rsidR="002A28E8">
        <w:rPr>
          <w:rFonts w:ascii="Times New Roman" w:hAnsi="Times New Roman"/>
          <w:sz w:val="28"/>
          <w:szCs w:val="28"/>
          <w:lang w:val="kk-KZ"/>
        </w:rPr>
        <w:t xml:space="preserve"> ал нақты түрткі болған зат санаулы.</w:t>
      </w:r>
    </w:p>
    <w:p w:rsidR="002A28E8" w:rsidRPr="000C791A" w:rsidRDefault="002A28E8" w:rsidP="000C791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Көбіне амалсыздықтан, өмірде тығырыққа тірелгендіктен ішеді. </w:t>
      </w:r>
      <w:r w:rsidR="00591313">
        <w:rPr>
          <w:rFonts w:ascii="Times New Roman" w:hAnsi="Times New Roman"/>
          <w:sz w:val="28"/>
          <w:szCs w:val="28"/>
          <w:lang w:val="kk-KZ"/>
        </w:rPr>
        <w:t xml:space="preserve">Бұл мінезі әлсіз, өмірдің қиындықтарына төтеп бере алмайтын адамдарға тән. </w:t>
      </w:r>
    </w:p>
    <w:p w:rsidR="00BF4896" w:rsidRDefault="00591313"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маскүнемдігінің ерекше жағдайы – отбасылық. Ол ішкіш күйеуге шыққан әйелдерде жиі кездеседі. Мұндай жағдайға, тұрмысқа шығарда</w:t>
      </w:r>
      <w:r w:rsidR="00D2028A">
        <w:rPr>
          <w:rFonts w:ascii="Times New Roman" w:hAnsi="Times New Roman"/>
          <w:sz w:val="28"/>
          <w:szCs w:val="28"/>
          <w:lang w:val="kk-KZ"/>
        </w:rPr>
        <w:t xml:space="preserve"> </w:t>
      </w:r>
      <w:r w:rsidR="00D2028A">
        <w:rPr>
          <w:rFonts w:ascii="Times New Roman" w:hAnsi="Times New Roman"/>
          <w:sz w:val="28"/>
          <w:szCs w:val="28"/>
          <w:lang w:val="kk-KZ"/>
        </w:rPr>
        <w:lastRenderedPageBreak/>
        <w:t>болашақ жолдасының үйленгеннен кейін ішуін қойып, бәрін тастаймын деген сөзіне сенген әйелдер тап болады. Тұрмысқа шыққаннан кейін күйеуі бұрыннан да көп ішімдік ішіп, бұл құрдымға әйелін де түсіреді.</w:t>
      </w:r>
    </w:p>
    <w:p w:rsidR="00D2028A" w:rsidRDefault="00CC49D4"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Өте жиі маскүнемдік климакс нәтижесінде дамиды, </w:t>
      </w:r>
      <w:r w:rsidR="00CC571A">
        <w:rPr>
          <w:rFonts w:ascii="Times New Roman" w:hAnsi="Times New Roman"/>
          <w:sz w:val="28"/>
          <w:szCs w:val="28"/>
          <w:lang w:val="kk-KZ"/>
        </w:rPr>
        <w:t>себебі ол уақытта әйел физикалық жайсыздықпен қоса, психологиялық дағдарысқа түседі.</w:t>
      </w:r>
    </w:p>
    <w:p w:rsidR="00CC571A" w:rsidRDefault="00CC571A"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Ішімдікке әуестіктің қалыптасуына әйелдің мінезі ерекше рөл атқарады. Мысалы: эгоцентризм, еркелік, жалғаншылық, әрдайым ел назарында болу ықыласы – тұлғаның бірінші түріне сай. Ішімдікке әуестікке шалдығу қаупі жоғары тұлғаның тағы бір мысалы – жасқаншақ, тұйық, сыпайы, өзіне сене бермейтін, ішіндегі проблемаларын ешкіммен бөліспейтін әйелдер, олардың құрбы-жолдастары болмайды.</w:t>
      </w:r>
    </w:p>
    <w:p w:rsidR="00CC571A" w:rsidRDefault="00CC571A"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Маскүнемдік себептерін қарастырғанда «еліктеушілік» феноменін де қарастыру қажет. Ішетін әйелдер қатарының кеңеюіне, әсіресе жас қыздардың ішімдікке салынуында ол ерекше орын алады. </w:t>
      </w:r>
      <w:r w:rsidR="00251F80">
        <w:rPr>
          <w:rFonts w:ascii="Times New Roman" w:hAnsi="Times New Roman"/>
          <w:sz w:val="28"/>
          <w:szCs w:val="28"/>
          <w:lang w:val="kk-KZ"/>
        </w:rPr>
        <w:t>Бұл кезде, еліктеудің символы мен адам мұратына – сексуалды өмірге еркін көз-қараспен қарайтын, ішіп, темекі тартатын бос әйел болады. Мұндай көз-қарасқа жат ортада қыздар оған еліктей де алмайды, оны көрсете де алмайды.</w:t>
      </w:r>
    </w:p>
    <w:p w:rsidR="00251F80" w:rsidRDefault="00251F80"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маскүнемдігіне тағы бір себеп – жарнама мен киноларда ішімдіктің кең насихаты. Онымен қоса ішімдік бәріне қол жетімді, ол кез-келген дүкен немесе супермаркетте еркін сатылады. Зерттеушілердің пікірі бойынша бұл өзге факторлармен қоса, ішімдікке әуестікті бұрынғыдан күштірек туғызады.</w:t>
      </w:r>
    </w:p>
    <w:p w:rsidR="00251F80" w:rsidRPr="004A4E7E" w:rsidRDefault="00251F80"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маскүнемдігіне еркектер қауымы тікелей кінәлі. Бұл мойындалуы тиіс ащы шындық. Әйелдер өз</w:t>
      </w:r>
      <w:r w:rsidR="009B28B9">
        <w:rPr>
          <w:rFonts w:ascii="Times New Roman" w:hAnsi="Times New Roman"/>
          <w:sz w:val="28"/>
          <w:szCs w:val="28"/>
          <w:lang w:val="kk-KZ"/>
        </w:rPr>
        <w:t xml:space="preserve"> табиғатына сәйкес – эмоционалды сезімтал, жаман үлгіге еліктегіш болып келеді. Осылайша, статистикалық мәліметтерге сәйкес ауыр тұқым қуалаушылық маскүнем әйелдердің </w:t>
      </w:r>
      <w:r w:rsidR="009B28B9" w:rsidRPr="009B28B9">
        <w:rPr>
          <w:rFonts w:ascii="Times New Roman" w:hAnsi="Times New Roman"/>
          <w:sz w:val="28"/>
          <w:szCs w:val="28"/>
          <w:lang w:val="kk-KZ"/>
        </w:rPr>
        <w:t>54%-</w:t>
      </w:r>
      <w:r w:rsidR="009B28B9">
        <w:rPr>
          <w:rFonts w:ascii="Times New Roman" w:hAnsi="Times New Roman"/>
          <w:sz w:val="28"/>
          <w:szCs w:val="28"/>
          <w:lang w:val="kk-KZ"/>
        </w:rPr>
        <w:t xml:space="preserve">да кездеседі. Егер қыздың отбасысында бір ата-ана жиі ішімдік ішсе, онда болашақта оның ішімдікке салыну қаупі </w:t>
      </w:r>
      <w:r w:rsidR="009B28B9" w:rsidRPr="009B28B9">
        <w:rPr>
          <w:rFonts w:ascii="Times New Roman" w:hAnsi="Times New Roman"/>
          <w:sz w:val="28"/>
          <w:szCs w:val="28"/>
          <w:lang w:val="kk-KZ"/>
        </w:rPr>
        <w:t xml:space="preserve">2 есе </w:t>
      </w:r>
      <w:r w:rsidR="009B28B9">
        <w:rPr>
          <w:rFonts w:ascii="Times New Roman" w:hAnsi="Times New Roman"/>
          <w:sz w:val="28"/>
          <w:szCs w:val="28"/>
          <w:lang w:val="kk-KZ"/>
        </w:rPr>
        <w:t>артады.</w:t>
      </w:r>
      <w:r w:rsidR="004A4E7E" w:rsidRPr="004A4E7E">
        <w:rPr>
          <w:rFonts w:ascii="Times New Roman" w:hAnsi="Times New Roman"/>
          <w:sz w:val="28"/>
          <w:szCs w:val="28"/>
          <w:lang w:val="kk-KZ"/>
        </w:rPr>
        <w:t>[5]</w:t>
      </w:r>
    </w:p>
    <w:p w:rsidR="004A4E7E" w:rsidRDefault="004A4E7E"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Егер қыз бала кішкентай кезінде зорлық, жәбір немесе физикалық жарақат алған болса, онда бұл оның ішімдікке салыну қаупін арттырады. Осындай себептер қатарына толық емес отбасы, өгей әкенің сексуалды зорлығы, жеке өмірдегі сәтсіздіктер қосылады. </w:t>
      </w:r>
    </w:p>
    <w:p w:rsidR="004A4E7E" w:rsidRDefault="004A4E7E" w:rsidP="00EA487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 маскүнемдігінің одан әрі дамуына жыныстар арасындағы қарым-қатынасқа байланысты. Жасөспірім қыздар ер балалардың көңілін өзіне аудару үшін, өдерінің «өскендіктерін» көрсету үшін іше бастайды. Мектеп бітіретін жасқа келгенде, ішімдік дәмін татып көрмеген қыздар жоқтың қасы. Жоғары сыныпта ішетін қыздардың </w:t>
      </w:r>
      <w:r w:rsidRPr="004A4E7E">
        <w:rPr>
          <w:rFonts w:ascii="Times New Roman" w:hAnsi="Times New Roman"/>
          <w:sz w:val="28"/>
          <w:szCs w:val="28"/>
          <w:lang w:val="kk-KZ"/>
        </w:rPr>
        <w:t>89%</w:t>
      </w:r>
      <w:r>
        <w:rPr>
          <w:rFonts w:ascii="Times New Roman" w:hAnsi="Times New Roman"/>
          <w:sz w:val="28"/>
          <w:szCs w:val="28"/>
          <w:lang w:val="kk-KZ"/>
        </w:rPr>
        <w:t xml:space="preserve"> темекі шегеді. Әрмен қарай, одан да қиындай түседі. Егер қыз бала тұрмыс құрғанға дейін ішімдіктің құмарлығына бойын бермесе, онда оған ішпейтін болашақ жар табу қажет.</w:t>
      </w:r>
      <w:r w:rsidR="00DD6AA2">
        <w:rPr>
          <w:rFonts w:ascii="Times New Roman" w:hAnsi="Times New Roman"/>
          <w:sz w:val="28"/>
          <w:szCs w:val="28"/>
          <w:lang w:val="kk-KZ"/>
        </w:rPr>
        <w:t xml:space="preserve"> Алайда оны табу өте қиын. Маскүнем әйелдердің </w:t>
      </w:r>
      <w:r w:rsidR="00DD6AA2" w:rsidRPr="00DD6AA2">
        <w:rPr>
          <w:rFonts w:ascii="Times New Roman" w:hAnsi="Times New Roman"/>
          <w:sz w:val="28"/>
          <w:szCs w:val="28"/>
          <w:lang w:val="kk-KZ"/>
        </w:rPr>
        <w:t>70%-</w:t>
      </w:r>
      <w:r w:rsidR="00DD6AA2">
        <w:rPr>
          <w:rFonts w:ascii="Times New Roman" w:hAnsi="Times New Roman"/>
          <w:sz w:val="28"/>
          <w:szCs w:val="28"/>
          <w:lang w:val="kk-KZ"/>
        </w:rPr>
        <w:t>да күйеулері де маскүнем.</w:t>
      </w:r>
    </w:p>
    <w:p w:rsidR="008B7079" w:rsidRDefault="00DD6AA2" w:rsidP="00DD6AA2">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 маскүнемдігінің себептерінің ішінде «жесір әйел маскүнемдігі» ерекше орын алады. Барлығына белгілі, әйелдер ерлерге қарағанда ұзағырақ өмір сүреді, және өте жиі </w:t>
      </w:r>
      <w:r w:rsidRPr="00DD6AA2">
        <w:rPr>
          <w:rFonts w:ascii="Times New Roman" w:hAnsi="Times New Roman"/>
          <w:sz w:val="28"/>
          <w:szCs w:val="28"/>
          <w:lang w:val="kk-KZ"/>
        </w:rPr>
        <w:t xml:space="preserve">50-60 </w:t>
      </w:r>
      <w:r>
        <w:rPr>
          <w:rFonts w:ascii="Times New Roman" w:hAnsi="Times New Roman"/>
          <w:sz w:val="28"/>
          <w:szCs w:val="28"/>
          <w:lang w:val="kk-KZ"/>
        </w:rPr>
        <w:t xml:space="preserve">жасқа қарай олар жалғыз қалады. Балалар өсіп, өз отбасыларын құрады, карьералық өсім тоқтады, сексуалды өмір жайлы тіпті </w:t>
      </w:r>
      <w:r>
        <w:rPr>
          <w:rFonts w:ascii="Times New Roman" w:hAnsi="Times New Roman"/>
          <w:sz w:val="28"/>
          <w:szCs w:val="28"/>
          <w:lang w:val="kk-KZ"/>
        </w:rPr>
        <w:lastRenderedPageBreak/>
        <w:t xml:space="preserve">ұмытуға болады... Теледидардан бір стақан ішімдіксіз көрілмейтін телесериалдар болады. Бұл дағды жесір әйелдердің перделерінің ар жағынан көрінбесе де, өте кең таралған. Зерттеушілердің пайымдауынша, </w:t>
      </w:r>
      <w:r w:rsidRPr="00DD6AA2">
        <w:rPr>
          <w:rFonts w:ascii="Times New Roman" w:hAnsi="Times New Roman"/>
          <w:sz w:val="28"/>
          <w:szCs w:val="28"/>
          <w:lang w:val="kk-KZ"/>
        </w:rPr>
        <w:t>40 жастан ас</w:t>
      </w:r>
      <w:r>
        <w:rPr>
          <w:rFonts w:ascii="Times New Roman" w:hAnsi="Times New Roman"/>
          <w:sz w:val="28"/>
          <w:szCs w:val="28"/>
          <w:lang w:val="kk-KZ"/>
        </w:rPr>
        <w:t>қан маскүнемдердің ішінде әйелдер саны еркектерге қарағанда асады екен.</w:t>
      </w:r>
    </w:p>
    <w:p w:rsidR="00DD6AA2" w:rsidRDefault="00DD6AA2" w:rsidP="00DD6AA2">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 қауымының ішімдікке салынуға тағы бір себеп – жақындар тарапынан көмектің жоқтығы. Егер ішетін еркекті «өмірінің адал серігі» барлық шындық пен өтірікті пайдаланып, оны ішімдікке тәуелділіктен құтқарып, бағып-қағатын болса, маскүнем әйелге қатысты, </w:t>
      </w:r>
      <w:r w:rsidR="00240D56">
        <w:rPr>
          <w:rFonts w:ascii="Times New Roman" w:hAnsi="Times New Roman"/>
          <w:sz w:val="28"/>
          <w:szCs w:val="28"/>
          <w:lang w:val="kk-KZ"/>
        </w:rPr>
        <w:t>қоғамның көзқарасы басқаша. Ішкіш әйелді ешкім жақтыртпаса, күйеуі де жақтыртпайды. Балалар мұндай анадан аулақ жүруге тырысып, шешелерін өз дертімен жападан жалғыз тастап кетеді.</w:t>
      </w:r>
    </w:p>
    <w:p w:rsidR="00311C47" w:rsidRDefault="00240D56" w:rsidP="00240D56">
      <w:pPr>
        <w:pStyle w:val="a3"/>
        <w:ind w:firstLine="567"/>
        <w:jc w:val="both"/>
        <w:rPr>
          <w:rFonts w:ascii="Times New Roman" w:hAnsi="Times New Roman"/>
          <w:sz w:val="28"/>
          <w:szCs w:val="28"/>
          <w:lang w:val="kk-KZ"/>
        </w:rPr>
      </w:pPr>
      <w:r>
        <w:rPr>
          <w:rFonts w:ascii="Times New Roman" w:hAnsi="Times New Roman"/>
          <w:sz w:val="28"/>
          <w:szCs w:val="28"/>
          <w:lang w:val="kk-KZ"/>
        </w:rPr>
        <w:t>Өзін-өзі жүзеге асыра алмағандықтан да ішеді. Шын мәніне келгенде әр бір адамға өзін жоғары сезініп, өзгелерге әсер еткісі келеді. Қазір бұл мәселе әйелдерге де жетті, себебі заманауи қоғамда әйелдер тек үй шаруасын ғана емес, сонымен қатар бизнес леди де болулары керек.</w:t>
      </w:r>
    </w:p>
    <w:p w:rsidR="00240D56" w:rsidRPr="007D2BFD" w:rsidRDefault="00240D56" w:rsidP="00240D56">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Онымен қоса, өзіне және өзінің проблемалаларына назар аударту ішеді (көбіне жасөспірім қыздар). Кейде, тек осы әдіспен ғана, ол көмек сұрап, «көмектесіңдерші, мен адастым» деп айта алады. Және де бұл себеп, психикасының ерекшелігіне байланысты, іштегісін ешкіммен бөлісе алмайтын әйелдерде болады. Кейде жалғызбасты маскүнемдерден себебін сұрағанда, </w:t>
      </w:r>
      <w:r w:rsidR="0021024C">
        <w:rPr>
          <w:rFonts w:ascii="Times New Roman" w:hAnsi="Times New Roman"/>
          <w:sz w:val="28"/>
          <w:szCs w:val="28"/>
          <w:lang w:val="kk-KZ"/>
        </w:rPr>
        <w:t xml:space="preserve">ешкімге жан жарасын айтуға, ішкі мұңын бөлісуге жанында ешкімнің болмағанын айтады. </w:t>
      </w:r>
      <w:r w:rsidR="0021024C" w:rsidRPr="007D2BFD">
        <w:rPr>
          <w:rFonts w:ascii="Times New Roman" w:hAnsi="Times New Roman"/>
          <w:sz w:val="28"/>
          <w:szCs w:val="28"/>
          <w:lang w:val="kk-KZ"/>
        </w:rPr>
        <w:t>[6]</w:t>
      </w:r>
    </w:p>
    <w:p w:rsidR="007D2BFD" w:rsidRDefault="002E18BA" w:rsidP="00240D56">
      <w:pPr>
        <w:pStyle w:val="a3"/>
        <w:ind w:firstLine="567"/>
        <w:jc w:val="both"/>
        <w:rPr>
          <w:rFonts w:ascii="Times New Roman" w:hAnsi="Times New Roman"/>
          <w:sz w:val="28"/>
          <w:szCs w:val="28"/>
          <w:lang w:val="kk-KZ"/>
        </w:rPr>
      </w:pPr>
      <w:r w:rsidRPr="007D2BFD">
        <w:rPr>
          <w:rFonts w:ascii="Times New Roman" w:hAnsi="Times New Roman"/>
          <w:sz w:val="28"/>
          <w:szCs w:val="28"/>
          <w:lang w:val="kk-KZ"/>
        </w:rPr>
        <w:t xml:space="preserve">Сонымен </w:t>
      </w:r>
      <w:r>
        <w:rPr>
          <w:rFonts w:ascii="Times New Roman" w:hAnsi="Times New Roman"/>
          <w:sz w:val="28"/>
          <w:szCs w:val="28"/>
          <w:lang w:val="kk-KZ"/>
        </w:rPr>
        <w:t>қатар өзін кем сезіну</w:t>
      </w:r>
      <w:r w:rsidR="007D2BFD">
        <w:rPr>
          <w:rFonts w:ascii="Times New Roman" w:hAnsi="Times New Roman"/>
          <w:sz w:val="28"/>
          <w:szCs w:val="28"/>
          <w:lang w:val="kk-KZ"/>
        </w:rPr>
        <w:t xml:space="preserve"> де ішуге себеп болады. Және де бұл әрдайым сыртқы кемшіліктерге байланысты бола бермейді. Әйелдер үшін сырт келбетінің кемістігі үлкен психологиялық дағдарысқа, кейін маскүнемдікке әкеледі.</w:t>
      </w:r>
    </w:p>
    <w:p w:rsidR="0021024C" w:rsidRDefault="007D2BFD" w:rsidP="00240D56">
      <w:pPr>
        <w:pStyle w:val="a3"/>
        <w:ind w:firstLine="567"/>
        <w:jc w:val="both"/>
        <w:rPr>
          <w:rFonts w:ascii="Times New Roman" w:hAnsi="Times New Roman"/>
          <w:sz w:val="28"/>
          <w:szCs w:val="28"/>
          <w:lang w:val="kk-KZ"/>
        </w:rPr>
      </w:pPr>
      <w:r>
        <w:rPr>
          <w:rFonts w:ascii="Times New Roman" w:hAnsi="Times New Roman"/>
          <w:sz w:val="28"/>
          <w:szCs w:val="28"/>
          <w:lang w:val="kk-KZ"/>
        </w:rPr>
        <w:t>Қасындағы ішетін жолдастар  да  маскүнемдікке итермелеуі  мүмкін. Жалғыз болғысы келмеген адам, көпшіліктің күшімен алғашқы рөмкесін де ішеді. Кейін оған тағы да талай рөмке қосылады.</w:t>
      </w:r>
    </w:p>
    <w:p w:rsidR="007D2BFD" w:rsidRDefault="007D2BFD" w:rsidP="00240D56">
      <w:pPr>
        <w:pStyle w:val="a3"/>
        <w:ind w:firstLine="567"/>
        <w:jc w:val="both"/>
        <w:rPr>
          <w:rFonts w:ascii="Times New Roman" w:hAnsi="Times New Roman"/>
          <w:sz w:val="28"/>
          <w:szCs w:val="28"/>
          <w:lang w:val="kk-KZ"/>
        </w:rPr>
      </w:pPr>
      <w:r>
        <w:rPr>
          <w:rFonts w:ascii="Times New Roman" w:hAnsi="Times New Roman"/>
          <w:sz w:val="28"/>
          <w:szCs w:val="28"/>
          <w:lang w:val="kk-KZ"/>
        </w:rPr>
        <w:t>Кейбіреулер денсаулығын жақсарту үшін ішімдік іше</w:t>
      </w:r>
      <w:r w:rsidR="00932860">
        <w:rPr>
          <w:rFonts w:ascii="Times New Roman" w:hAnsi="Times New Roman"/>
          <w:sz w:val="28"/>
          <w:szCs w:val="28"/>
          <w:lang w:val="kk-KZ"/>
        </w:rPr>
        <w:t>ді. Ғылым шынымен, белгілі-бір м</w:t>
      </w:r>
      <w:r>
        <w:rPr>
          <w:rFonts w:ascii="Times New Roman" w:hAnsi="Times New Roman"/>
          <w:sz w:val="28"/>
          <w:szCs w:val="28"/>
          <w:lang w:val="kk-KZ"/>
        </w:rPr>
        <w:t xml:space="preserve">өлшерде ғана ішімдік ішетін адамдарда жүйрек-қан тамыр жүйесінің аурулары </w:t>
      </w:r>
      <w:r w:rsidRPr="007D2BFD">
        <w:rPr>
          <w:rFonts w:ascii="Times New Roman" w:hAnsi="Times New Roman"/>
          <w:sz w:val="28"/>
          <w:szCs w:val="28"/>
          <w:lang w:val="kk-KZ"/>
        </w:rPr>
        <w:t>20%-</w:t>
      </w:r>
      <w:r>
        <w:rPr>
          <w:rFonts w:ascii="Times New Roman" w:hAnsi="Times New Roman"/>
          <w:sz w:val="28"/>
          <w:szCs w:val="28"/>
          <w:lang w:val="kk-KZ"/>
        </w:rPr>
        <w:t xml:space="preserve">ға аз кездесетінін дәлелдеді. Алайда </w:t>
      </w:r>
      <w:r w:rsidR="00BC4D41">
        <w:rPr>
          <w:rFonts w:ascii="Times New Roman" w:hAnsi="Times New Roman"/>
          <w:sz w:val="28"/>
          <w:szCs w:val="28"/>
          <w:lang w:val="kk-KZ"/>
        </w:rPr>
        <w:t>бұл феноменнің неге орын алатыны әлі түсініксіз.</w:t>
      </w:r>
    </w:p>
    <w:p w:rsidR="00BC4D41" w:rsidRDefault="00BC4D41" w:rsidP="00240D56">
      <w:pPr>
        <w:pStyle w:val="a3"/>
        <w:ind w:firstLine="567"/>
        <w:jc w:val="both"/>
        <w:rPr>
          <w:rFonts w:ascii="Times New Roman" w:hAnsi="Times New Roman"/>
          <w:sz w:val="28"/>
          <w:szCs w:val="28"/>
          <w:lang w:val="kk-KZ"/>
        </w:rPr>
      </w:pPr>
      <w:r>
        <w:rPr>
          <w:rFonts w:ascii="Times New Roman" w:hAnsi="Times New Roman"/>
          <w:sz w:val="28"/>
          <w:szCs w:val="28"/>
          <w:lang w:val="kk-KZ"/>
        </w:rPr>
        <w:t>Ішудің тағы бір себебі – өзін өзі жек көру. Бұл себеп ең қатерлі, себебі түбінде адамның ө</w:t>
      </w:r>
      <w:r w:rsidR="00932860">
        <w:rPr>
          <w:rFonts w:ascii="Times New Roman" w:hAnsi="Times New Roman"/>
          <w:sz w:val="28"/>
          <w:szCs w:val="28"/>
          <w:lang w:val="kk-KZ"/>
        </w:rPr>
        <w:t>з-өзіне қол жұмсауына әкеледі ж</w:t>
      </w:r>
      <w:r>
        <w:rPr>
          <w:rFonts w:ascii="Times New Roman" w:hAnsi="Times New Roman"/>
          <w:sz w:val="28"/>
          <w:szCs w:val="28"/>
          <w:lang w:val="kk-KZ"/>
        </w:rPr>
        <w:t xml:space="preserve">әне де оны емдеу қолдан келмейді. </w:t>
      </w:r>
    </w:p>
    <w:p w:rsidR="00BC4D41" w:rsidRDefault="00BC4D41" w:rsidP="00240D56">
      <w:pPr>
        <w:pStyle w:val="a3"/>
        <w:ind w:firstLine="567"/>
        <w:jc w:val="both"/>
        <w:rPr>
          <w:rFonts w:ascii="Times New Roman" w:hAnsi="Times New Roman"/>
          <w:sz w:val="28"/>
          <w:szCs w:val="28"/>
          <w:lang w:val="kk-KZ"/>
        </w:rPr>
      </w:pPr>
      <w:r>
        <w:rPr>
          <w:rFonts w:ascii="Times New Roman" w:hAnsi="Times New Roman"/>
          <w:sz w:val="28"/>
          <w:szCs w:val="28"/>
          <w:lang w:val="kk-KZ"/>
        </w:rPr>
        <w:t>Себептердің ең соңғысы – ішімдік ішудің ұнайтындығы. Бұл себептен ішетін адамдарды емдеу өте қиын, себебі сүйікті затты ішуді қойып кету мүмкін емес тәрізді.</w:t>
      </w:r>
      <w:r w:rsidR="00C4576C" w:rsidRPr="00C4576C">
        <w:rPr>
          <w:rFonts w:ascii="Times New Roman" w:hAnsi="Times New Roman"/>
          <w:sz w:val="28"/>
          <w:szCs w:val="28"/>
          <w:lang w:val="kk-KZ"/>
        </w:rPr>
        <w:t xml:space="preserve"> </w:t>
      </w:r>
      <w:r w:rsidR="00C4576C">
        <w:rPr>
          <w:rFonts w:ascii="Times New Roman" w:hAnsi="Times New Roman"/>
          <w:sz w:val="28"/>
          <w:szCs w:val="28"/>
          <w:lang w:val="kk-KZ"/>
        </w:rPr>
        <w:t>[</w:t>
      </w:r>
      <w:r w:rsidR="00C4576C" w:rsidRPr="00C017AC">
        <w:rPr>
          <w:rFonts w:ascii="Times New Roman" w:hAnsi="Times New Roman"/>
          <w:sz w:val="28"/>
          <w:szCs w:val="28"/>
          <w:lang w:val="kk-KZ"/>
        </w:rPr>
        <w:t>7</w:t>
      </w:r>
      <w:r w:rsidR="00C4576C" w:rsidRPr="007D2BFD">
        <w:rPr>
          <w:rFonts w:ascii="Times New Roman" w:hAnsi="Times New Roman"/>
          <w:sz w:val="28"/>
          <w:szCs w:val="28"/>
          <w:lang w:val="kk-KZ"/>
        </w:rPr>
        <w:t>]</w:t>
      </w:r>
    </w:p>
    <w:p w:rsidR="00F20BDA" w:rsidRDefault="00F20BDA" w:rsidP="00F20BDA">
      <w:pPr>
        <w:pStyle w:val="a3"/>
        <w:ind w:left="927"/>
        <w:jc w:val="both"/>
        <w:rPr>
          <w:rFonts w:ascii="Times New Roman" w:hAnsi="Times New Roman"/>
          <w:sz w:val="28"/>
          <w:szCs w:val="28"/>
          <w:lang w:val="kk-KZ"/>
        </w:rPr>
      </w:pPr>
    </w:p>
    <w:p w:rsidR="00932860" w:rsidRDefault="00932860" w:rsidP="00F20BDA">
      <w:pPr>
        <w:pStyle w:val="a3"/>
        <w:ind w:left="927"/>
        <w:jc w:val="both"/>
        <w:rPr>
          <w:rFonts w:ascii="Times New Roman" w:hAnsi="Times New Roman"/>
          <w:sz w:val="28"/>
          <w:szCs w:val="28"/>
          <w:lang w:val="kk-KZ"/>
        </w:rPr>
      </w:pPr>
    </w:p>
    <w:p w:rsidR="00932860" w:rsidRDefault="00932860" w:rsidP="00F20BDA">
      <w:pPr>
        <w:pStyle w:val="a3"/>
        <w:ind w:left="927"/>
        <w:jc w:val="both"/>
        <w:rPr>
          <w:rFonts w:ascii="Times New Roman" w:hAnsi="Times New Roman"/>
          <w:sz w:val="28"/>
          <w:szCs w:val="28"/>
          <w:lang w:val="kk-KZ"/>
        </w:rPr>
      </w:pPr>
    </w:p>
    <w:p w:rsidR="00932860" w:rsidRDefault="00932860" w:rsidP="00F20BDA">
      <w:pPr>
        <w:pStyle w:val="a3"/>
        <w:ind w:left="927"/>
        <w:jc w:val="both"/>
        <w:rPr>
          <w:rFonts w:ascii="Times New Roman" w:hAnsi="Times New Roman"/>
          <w:sz w:val="28"/>
          <w:szCs w:val="28"/>
          <w:lang w:val="kk-KZ"/>
        </w:rPr>
      </w:pPr>
    </w:p>
    <w:p w:rsidR="00786E45" w:rsidRDefault="00786E45" w:rsidP="00F20BDA">
      <w:pPr>
        <w:pStyle w:val="a3"/>
        <w:ind w:left="927"/>
        <w:jc w:val="both"/>
        <w:rPr>
          <w:rFonts w:ascii="Times New Roman" w:hAnsi="Times New Roman"/>
          <w:sz w:val="28"/>
          <w:szCs w:val="28"/>
          <w:lang w:val="kk-KZ"/>
        </w:rPr>
      </w:pPr>
    </w:p>
    <w:p w:rsidR="00F20BDA" w:rsidRPr="00C017AC" w:rsidRDefault="00F20BDA" w:rsidP="00F20BDA">
      <w:pPr>
        <w:pStyle w:val="a3"/>
        <w:ind w:left="927"/>
        <w:jc w:val="both"/>
        <w:rPr>
          <w:rFonts w:ascii="Times New Roman" w:hAnsi="Times New Roman"/>
          <w:b/>
          <w:sz w:val="28"/>
          <w:szCs w:val="28"/>
          <w:lang w:val="kk-KZ"/>
        </w:rPr>
      </w:pPr>
      <w:r w:rsidRPr="00C017AC">
        <w:rPr>
          <w:rFonts w:ascii="Times New Roman" w:hAnsi="Times New Roman"/>
          <w:b/>
          <w:sz w:val="28"/>
          <w:szCs w:val="28"/>
          <w:lang w:val="kk-KZ"/>
        </w:rPr>
        <w:lastRenderedPageBreak/>
        <w:t xml:space="preserve">1.2 </w:t>
      </w:r>
      <w:r w:rsidRPr="00932860">
        <w:rPr>
          <w:rFonts w:ascii="Times New Roman" w:hAnsi="Times New Roman"/>
          <w:b/>
          <w:sz w:val="28"/>
          <w:szCs w:val="28"/>
          <w:lang w:val="kk-KZ"/>
        </w:rPr>
        <w:t>Әйелдер маскүнемділігінің әлеуметтік мәселелері</w:t>
      </w:r>
    </w:p>
    <w:p w:rsidR="00C2343C" w:rsidRPr="00F20BDA" w:rsidRDefault="00C2343C" w:rsidP="00C2343C">
      <w:pPr>
        <w:pStyle w:val="a3"/>
        <w:jc w:val="both"/>
        <w:rPr>
          <w:rFonts w:ascii="Times New Roman" w:hAnsi="Times New Roman"/>
          <w:sz w:val="28"/>
          <w:szCs w:val="28"/>
          <w:lang w:val="kk-KZ"/>
        </w:rPr>
      </w:pPr>
    </w:p>
    <w:p w:rsidR="00F20BDA" w:rsidRDefault="00F20BDA"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Бірнеше онжылдықтар бойы ғылыми әдебиеттерде, әйелдер маскүнемдігінің ерекшелігі, оның барысы мен нәтижесі, қалыптасуына себеп болатын ішкі және сыртқы жағдайлар туралы жазылды.</w:t>
      </w:r>
    </w:p>
    <w:p w:rsidR="009F37D0" w:rsidRDefault="00F20BDA"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Еркектерге қарағанда, маскүнемдікке шалдыққан әйелдерде ата-аналарды</w:t>
      </w:r>
      <w:r w:rsidR="00932860">
        <w:rPr>
          <w:rFonts w:ascii="Times New Roman" w:hAnsi="Times New Roman"/>
          <w:sz w:val="28"/>
          <w:szCs w:val="28"/>
          <w:lang w:val="kk-KZ"/>
        </w:rPr>
        <w:t>ң</w:t>
      </w:r>
      <w:r>
        <w:rPr>
          <w:rFonts w:ascii="Times New Roman" w:hAnsi="Times New Roman"/>
          <w:sz w:val="28"/>
          <w:szCs w:val="28"/>
          <w:lang w:val="kk-KZ"/>
        </w:rPr>
        <w:t xml:space="preserve"> маскүнемдігі, толық емес отбасылар, ажырасу, ерлі-зайыптылардың бір-біріне қиянат жасауы,</w:t>
      </w:r>
      <w:r w:rsidR="009F37D0">
        <w:rPr>
          <w:rFonts w:ascii="Times New Roman" w:hAnsi="Times New Roman"/>
          <w:sz w:val="28"/>
          <w:szCs w:val="28"/>
          <w:lang w:val="kk-KZ"/>
        </w:rPr>
        <w:t xml:space="preserve"> психикалық аурулар, өзіне қол жұмсау жиі кездеседі.</w:t>
      </w:r>
    </w:p>
    <w:p w:rsidR="00C2343C" w:rsidRDefault="009F37D0"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«Ішкіш әйелдер» ер азаматтарға қарағанда ішуді кеш бастайды, бірақ олармен бірдей жасқа келгенде емделеді, ерлермен салыстырғанда олар күйзеліс кезінде ішімдікке жиірек</w:t>
      </w:r>
      <w:r w:rsidR="00F20BDA">
        <w:rPr>
          <w:rFonts w:ascii="Times New Roman" w:hAnsi="Times New Roman"/>
          <w:sz w:val="28"/>
          <w:szCs w:val="28"/>
          <w:lang w:val="kk-KZ"/>
        </w:rPr>
        <w:t xml:space="preserve"> </w:t>
      </w:r>
      <w:r>
        <w:rPr>
          <w:rFonts w:ascii="Times New Roman" w:hAnsi="Times New Roman"/>
          <w:sz w:val="28"/>
          <w:szCs w:val="28"/>
          <w:lang w:val="kk-KZ"/>
        </w:rPr>
        <w:t>салынады, емделуден кейін жолдастары оларды жиірек тастап кетеді, олар транквилизаторларды жиірек қолданады, үрей мен жабығуға жиі бой береді, олардың өзін бағалау дәрежесі төменірек болады, бірақ өлім, өзіне қол жұмсау, жазатайым оқиға</w:t>
      </w:r>
      <w:r w:rsidR="00BB3D55">
        <w:rPr>
          <w:rFonts w:ascii="Times New Roman" w:hAnsi="Times New Roman"/>
          <w:sz w:val="28"/>
          <w:szCs w:val="28"/>
          <w:lang w:val="kk-KZ"/>
        </w:rPr>
        <w:t>, зорлық, соматикалық патология дәрежесі артық болады.</w:t>
      </w:r>
    </w:p>
    <w:p w:rsidR="00BB3D55" w:rsidRDefault="00BB3D55"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 маскүнемдігіне қатысты отандық және шетелдік әдебиеттерде көз қарастың әр түрлілігіне қарамастан, олардың екі ортақ ойы – маскүнемдіктің екі жынысқа бірдей әмбебап және әйелдер үшін ерекше </w:t>
      </w:r>
      <w:r w:rsidR="003A2298">
        <w:rPr>
          <w:rFonts w:ascii="Times New Roman" w:hAnsi="Times New Roman"/>
          <w:sz w:val="28"/>
          <w:szCs w:val="28"/>
          <w:lang w:val="kk-KZ"/>
        </w:rPr>
        <w:t>бірегейлік.</w:t>
      </w:r>
    </w:p>
    <w:p w:rsidR="003A2298" w:rsidRPr="00076CC5" w:rsidRDefault="003A2298"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Авторлардың тағы бір ашқан ерекшелігі, әйелдердің маскүнемдікке салынуын</w:t>
      </w:r>
      <w:r w:rsidR="00CF0D86">
        <w:rPr>
          <w:rFonts w:ascii="Times New Roman" w:hAnsi="Times New Roman"/>
          <w:sz w:val="28"/>
          <w:szCs w:val="28"/>
          <w:lang w:val="kk-KZ"/>
        </w:rPr>
        <w:t>д</w:t>
      </w:r>
      <w:r>
        <w:rPr>
          <w:rFonts w:ascii="Times New Roman" w:hAnsi="Times New Roman"/>
          <w:sz w:val="28"/>
          <w:szCs w:val="28"/>
          <w:lang w:val="kk-KZ"/>
        </w:rPr>
        <w:t>а «ішімдікке жақын</w:t>
      </w:r>
      <w:r w:rsidR="00CF0D86">
        <w:rPr>
          <w:rFonts w:ascii="Times New Roman" w:hAnsi="Times New Roman"/>
          <w:sz w:val="28"/>
          <w:szCs w:val="28"/>
          <w:lang w:val="kk-KZ"/>
        </w:rPr>
        <w:t xml:space="preserve">» мамандық үлкен роль атқарады: қызмет көрсету, тамақ, сауда, құрылыс саласында, себебі  мұнда ішімдік қол жетімді болып, сәл-сәл ұрттау дәстүрге айналады, «еркектің» жұмысы орындалады. </w:t>
      </w:r>
      <w:r w:rsidR="00CF0D86" w:rsidRPr="00076CC5">
        <w:rPr>
          <w:rFonts w:ascii="Times New Roman" w:hAnsi="Times New Roman"/>
          <w:sz w:val="28"/>
          <w:szCs w:val="28"/>
          <w:lang w:val="kk-KZ"/>
        </w:rPr>
        <w:t>[8]</w:t>
      </w:r>
    </w:p>
    <w:p w:rsidR="00CF0D86" w:rsidRDefault="00CF0D86"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w:t>
      </w:r>
      <w:r w:rsidR="00076CC5">
        <w:rPr>
          <w:rFonts w:ascii="Times New Roman" w:hAnsi="Times New Roman"/>
          <w:sz w:val="28"/>
          <w:szCs w:val="28"/>
          <w:lang w:val="kk-KZ"/>
        </w:rPr>
        <w:t xml:space="preserve"> маскүнемдігі мәселесінің жастық аспектісі олардың әр түрлі жаста ауыратындығында. Аурудың жас және егде кездегі емі баламалы әлеуметтік-педагогикалық, дәрілік және психотерапевтикалық тәсілдерді түзетуді қажет етеді.</w:t>
      </w:r>
    </w:p>
    <w:p w:rsidR="00076CC5" w:rsidRDefault="00076CC5"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Жас өспірім қыздардың</w:t>
      </w:r>
      <w:r w:rsidR="008F4661">
        <w:rPr>
          <w:rFonts w:ascii="Times New Roman" w:hAnsi="Times New Roman"/>
          <w:sz w:val="28"/>
          <w:szCs w:val="28"/>
          <w:lang w:val="kk-KZ"/>
        </w:rPr>
        <w:t xml:space="preserve"> бастапқы</w:t>
      </w:r>
      <w:r>
        <w:rPr>
          <w:rFonts w:ascii="Times New Roman" w:hAnsi="Times New Roman"/>
          <w:sz w:val="28"/>
          <w:szCs w:val="28"/>
          <w:lang w:val="kk-KZ"/>
        </w:rPr>
        <w:t xml:space="preserve"> ішімдікке салынуы басқа мінез-құлық </w:t>
      </w:r>
      <w:r w:rsidR="008F4661">
        <w:rPr>
          <w:rFonts w:ascii="Times New Roman" w:hAnsi="Times New Roman"/>
          <w:sz w:val="28"/>
          <w:szCs w:val="28"/>
          <w:lang w:val="kk-KZ"/>
        </w:rPr>
        <w:t>ауытқуларының белгілерімен қатар жүруі мүмкін, мысалы құрамдастырылған аддитивті мінез-құлық.</w:t>
      </w:r>
    </w:p>
    <w:p w:rsidR="001777FC" w:rsidRDefault="008F4661"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Егде жастағы әйелдер маскүнемдігіне бірнеше факторлар себепші болады:  климактерийлік кезең, менопаузадағы гормоналды өзгерістер</w:t>
      </w:r>
      <w:r w:rsidR="001777FC">
        <w:rPr>
          <w:rFonts w:ascii="Times New Roman" w:hAnsi="Times New Roman"/>
          <w:sz w:val="28"/>
          <w:szCs w:val="28"/>
          <w:lang w:val="kk-KZ"/>
        </w:rPr>
        <w:t>; егде, қарт жаста күшеетін бірінші және екінші сипаттағы аффективті ауытқулар; кәрілікке тән психогенді әсерлердің күшеюі, пайда болған соматикалық патология, т.б.</w:t>
      </w:r>
    </w:p>
    <w:p w:rsidR="008C5F3E" w:rsidRDefault="001777FC"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 маскүнемдігі кезінде өте жиі «стигматизация» феномені орын алады </w:t>
      </w:r>
      <w:r w:rsidR="00280E0C">
        <w:rPr>
          <w:rFonts w:ascii="Times New Roman" w:hAnsi="Times New Roman"/>
          <w:sz w:val="28"/>
          <w:szCs w:val="28"/>
          <w:lang w:val="kk-KZ"/>
        </w:rPr>
        <w:t>–</w:t>
      </w:r>
      <w:r>
        <w:rPr>
          <w:rFonts w:ascii="Times New Roman" w:hAnsi="Times New Roman"/>
          <w:sz w:val="28"/>
          <w:szCs w:val="28"/>
          <w:lang w:val="kk-KZ"/>
        </w:rPr>
        <w:t xml:space="preserve"> </w:t>
      </w:r>
      <w:r w:rsidR="00280E0C">
        <w:rPr>
          <w:rFonts w:ascii="Times New Roman" w:hAnsi="Times New Roman"/>
          <w:sz w:val="28"/>
          <w:szCs w:val="28"/>
          <w:lang w:val="kk-KZ"/>
        </w:rPr>
        <w:t xml:space="preserve">ішімдік ішетін адамдарға «таңба» немесе «стигма» тағылады. </w:t>
      </w:r>
      <w:r w:rsidR="00BE5767">
        <w:rPr>
          <w:rFonts w:ascii="Times New Roman" w:hAnsi="Times New Roman"/>
          <w:sz w:val="28"/>
          <w:szCs w:val="28"/>
          <w:lang w:val="kk-KZ"/>
        </w:rPr>
        <w:t>Әйелдерге қатысты қоғамның көзқарасы өте қатал, сондықтан оларда аурудың клиникасына елеулі әсер ететін ерекше феномендер орын алады – кінәлік сезім мен ұят, өзін төмен бағалау, көмекке кеш жүгіну,</w:t>
      </w:r>
      <w:r w:rsidR="008F4661">
        <w:rPr>
          <w:rFonts w:ascii="Times New Roman" w:hAnsi="Times New Roman"/>
          <w:sz w:val="28"/>
          <w:szCs w:val="28"/>
          <w:lang w:val="kk-KZ"/>
        </w:rPr>
        <w:t xml:space="preserve"> </w:t>
      </w:r>
      <w:r w:rsidR="00BE5767">
        <w:rPr>
          <w:rFonts w:ascii="Times New Roman" w:hAnsi="Times New Roman"/>
          <w:sz w:val="28"/>
          <w:szCs w:val="28"/>
          <w:lang w:val="kk-KZ"/>
        </w:rPr>
        <w:t>ішімдікт</w:t>
      </w:r>
      <w:r w:rsidR="00C4576C">
        <w:rPr>
          <w:rFonts w:ascii="Times New Roman" w:hAnsi="Times New Roman"/>
          <w:sz w:val="28"/>
          <w:szCs w:val="28"/>
          <w:lang w:val="kk-KZ"/>
        </w:rPr>
        <w:t>і тығылып пайдалану, жалғыз ішу</w:t>
      </w:r>
      <w:r w:rsidR="00BE5767">
        <w:rPr>
          <w:rFonts w:ascii="Times New Roman" w:hAnsi="Times New Roman"/>
          <w:sz w:val="28"/>
          <w:szCs w:val="28"/>
          <w:lang w:val="kk-KZ"/>
        </w:rPr>
        <w:t xml:space="preserve"> және</w:t>
      </w:r>
      <w:r w:rsidR="00C4576C">
        <w:rPr>
          <w:rFonts w:ascii="Times New Roman" w:hAnsi="Times New Roman"/>
          <w:sz w:val="28"/>
          <w:szCs w:val="28"/>
          <w:lang w:val="kk-KZ"/>
        </w:rPr>
        <w:t xml:space="preserve"> т</w:t>
      </w:r>
      <w:r w:rsidR="00BE5767">
        <w:rPr>
          <w:rFonts w:ascii="Times New Roman" w:hAnsi="Times New Roman"/>
          <w:sz w:val="28"/>
          <w:szCs w:val="28"/>
          <w:lang w:val="kk-KZ"/>
        </w:rPr>
        <w:t>.</w:t>
      </w:r>
      <w:r w:rsidR="00C4576C">
        <w:rPr>
          <w:rFonts w:ascii="Times New Roman" w:hAnsi="Times New Roman"/>
          <w:sz w:val="28"/>
          <w:szCs w:val="28"/>
          <w:lang w:val="kk-KZ"/>
        </w:rPr>
        <w:t>б.</w:t>
      </w:r>
      <w:r w:rsidR="00BE5767">
        <w:rPr>
          <w:rFonts w:ascii="Times New Roman" w:hAnsi="Times New Roman"/>
          <w:sz w:val="28"/>
          <w:szCs w:val="28"/>
          <w:lang w:val="kk-KZ"/>
        </w:rPr>
        <w:t xml:space="preserve"> Әйелдер маскүнемдігінің стигматизациясы </w:t>
      </w:r>
      <w:r w:rsidR="008C5F3E">
        <w:rPr>
          <w:rFonts w:ascii="Times New Roman" w:hAnsi="Times New Roman"/>
          <w:sz w:val="28"/>
          <w:szCs w:val="28"/>
          <w:lang w:val="kk-KZ"/>
        </w:rPr>
        <w:t>ішуді жасыруға,  оны айналадағыларға көрсетпеуге талпынуды туғызады, бұл өз кезегінде маскүнемдіктің латентті, жасырын өтуіне әкеледі.</w:t>
      </w:r>
    </w:p>
    <w:p w:rsidR="008F4661" w:rsidRPr="00B83C8B" w:rsidRDefault="008C5F3E"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Әйелдердің ішімдікті пайдалануы мен сексуалды ортадағы мәселелері арасындағы байланысына, отандық және шетел зерттеушілерінің еңбектері арналған.  Зерттеу бірнеше бағытта жүзеге асырылды. Әйелдердің жыныстық </w:t>
      </w:r>
      <w:r>
        <w:rPr>
          <w:rFonts w:ascii="Times New Roman" w:hAnsi="Times New Roman"/>
          <w:sz w:val="28"/>
          <w:szCs w:val="28"/>
          <w:lang w:val="kk-KZ"/>
        </w:rPr>
        <w:lastRenderedPageBreak/>
        <w:t xml:space="preserve">рольдік </w:t>
      </w:r>
      <w:r w:rsidR="00A013BD">
        <w:rPr>
          <w:rFonts w:ascii="Times New Roman" w:hAnsi="Times New Roman"/>
          <w:sz w:val="28"/>
          <w:szCs w:val="28"/>
          <w:lang w:val="kk-KZ"/>
        </w:rPr>
        <w:t xml:space="preserve">өзін-өзі тану </w:t>
      </w:r>
      <w:r>
        <w:rPr>
          <w:rFonts w:ascii="Times New Roman" w:hAnsi="Times New Roman"/>
          <w:sz w:val="28"/>
          <w:szCs w:val="28"/>
          <w:lang w:val="kk-KZ"/>
        </w:rPr>
        <w:t>аспектілері</w:t>
      </w:r>
      <w:r w:rsidR="00A013BD">
        <w:rPr>
          <w:rFonts w:ascii="Times New Roman" w:hAnsi="Times New Roman"/>
          <w:sz w:val="28"/>
          <w:szCs w:val="28"/>
          <w:lang w:val="kk-KZ"/>
        </w:rPr>
        <w:t xml:space="preserve"> зерттелді; осылайша, «еркектердің ауруы» - маскүнемдік, әйелдер үшін олардың еркектәрізденуі болып табылады, ол жасырын немесе ашық формада болуы мүмкін. </w:t>
      </w:r>
      <w:r w:rsidR="00A013BD" w:rsidRPr="00B83C8B">
        <w:rPr>
          <w:rFonts w:ascii="Times New Roman" w:hAnsi="Times New Roman"/>
          <w:sz w:val="28"/>
          <w:szCs w:val="28"/>
          <w:lang w:val="kk-KZ"/>
        </w:rPr>
        <w:t>[9]</w:t>
      </w:r>
    </w:p>
    <w:p w:rsidR="00A013BD" w:rsidRDefault="00B83C8B"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Өзге зерттеушілердің пікірінше, маскүнем әйелдердің еркек тәріздес болуы жүре пайда болған</w:t>
      </w:r>
      <w:r w:rsidR="00482C7D">
        <w:rPr>
          <w:rFonts w:ascii="Times New Roman" w:hAnsi="Times New Roman"/>
          <w:sz w:val="28"/>
          <w:szCs w:val="28"/>
          <w:lang w:val="kk-KZ"/>
        </w:rPr>
        <w:t xml:space="preserve"> қасиет, себебі олар сыртқы жағдайларға байланысты өздерінің жыныстық рөлін өзгертуі қажет болды – олар жалғыз қалды, жұбайдың, ананың, тәрбиешінің, жыныстық серіктес, ошақ иесінің әлеуметтік рөлін жоғалтты. </w:t>
      </w:r>
    </w:p>
    <w:p w:rsidR="00482C7D" w:rsidRDefault="00DF1D32"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Маскүнемдікке салынған әйелдердің жыныстық өмірінің анамнезін талдау – сексуалды ортаны зерттеудің басқа бағыты болды. Зерттеулер мұндай әйелдердің сексуалды өмірі мәселеге толы болғанын көрсетті. Оны анамнездегі зорлық пен инцесттердің көптігімен түсіндіріледі. Шетел авторлардың мәліметтеріне сәйкес мұндай әйелдерде сексуалды зорлық фактілері жиірек тіркелген, алайда ауытқу 23-85% аралығын қамтыған.</w:t>
      </w:r>
    </w:p>
    <w:p w:rsidR="00DF1D32" w:rsidRDefault="00DF1D32"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Басқа зерттеуде зорланған маскүнем және ішімдік ішпейтін әйелдер салыстырылған. Авторлар екі топтан да сексуалды мәселелердің бар екендігін тапқан, бірақ екі топтағы әйелдердің </w:t>
      </w:r>
      <w:r w:rsidR="00951598">
        <w:rPr>
          <w:rFonts w:ascii="Times New Roman" w:hAnsi="Times New Roman"/>
          <w:sz w:val="28"/>
          <w:szCs w:val="28"/>
          <w:lang w:val="kk-KZ"/>
        </w:rPr>
        <w:t xml:space="preserve">мінез-құлқы әр түрлі болды. </w:t>
      </w:r>
      <w:r>
        <w:rPr>
          <w:rFonts w:ascii="Times New Roman" w:hAnsi="Times New Roman"/>
          <w:sz w:val="28"/>
          <w:szCs w:val="28"/>
          <w:lang w:val="kk-KZ"/>
        </w:rPr>
        <w:t xml:space="preserve">Оған сәйкес маскүнем әйелдер </w:t>
      </w:r>
      <w:r w:rsidR="00951598">
        <w:rPr>
          <w:rFonts w:ascii="Times New Roman" w:hAnsi="Times New Roman"/>
          <w:sz w:val="28"/>
          <w:szCs w:val="28"/>
          <w:lang w:val="kk-KZ"/>
        </w:rPr>
        <w:t>сексуалды ауытқуларды ұмыту үшін ішімдік ішіп, қажеттісін алуын жеңілдеткен. Ал ішімдік ішпейтін әйелдер ішімдікті де, сексуалды қатынастарды да қаламаған.</w:t>
      </w:r>
    </w:p>
    <w:p w:rsidR="00951598" w:rsidRDefault="00951598"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Маскүнемдіктің себебі болмаса да, өткен өмірдегі жағымсыз сексуалды тәжірибе әйелдердің ауру ағымы мен келесі алкогольді-сексуалды мінез-құлқына әсер еткен.</w:t>
      </w:r>
    </w:p>
    <w:p w:rsidR="00A4536D" w:rsidRDefault="00951598"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Ішімдік пен сексуалды құмарлық маскүнем әйелдердің ауруын одан сайын асқындырады, себебі екі затқа тәуелділік орнап, бір-біріне итермелейді. Жасөспірім қыздардың жыныстық қатынасқа ерте түсуі, жыныстық серіктестерді жиі ауыстыру – маскүнем</w:t>
      </w:r>
      <w:r w:rsidR="00C4576C">
        <w:rPr>
          <w:rFonts w:ascii="Times New Roman" w:hAnsi="Times New Roman"/>
          <w:sz w:val="28"/>
          <w:szCs w:val="28"/>
          <w:lang w:val="kk-KZ"/>
        </w:rPr>
        <w:t>діктің кіріптарлығының күшеюіне</w:t>
      </w:r>
      <w:r>
        <w:rPr>
          <w:rFonts w:ascii="Times New Roman" w:hAnsi="Times New Roman"/>
          <w:sz w:val="28"/>
          <w:szCs w:val="28"/>
          <w:lang w:val="kk-KZ"/>
        </w:rPr>
        <w:t xml:space="preserve"> және </w:t>
      </w:r>
      <w:r w:rsidRPr="00951598">
        <w:rPr>
          <w:rFonts w:ascii="Times New Roman" w:hAnsi="Times New Roman"/>
          <w:sz w:val="28"/>
          <w:szCs w:val="28"/>
          <w:lang w:val="kk-KZ"/>
        </w:rPr>
        <w:t>25 жас</w:t>
      </w:r>
      <w:r>
        <w:rPr>
          <w:rFonts w:ascii="Times New Roman" w:hAnsi="Times New Roman"/>
          <w:sz w:val="28"/>
          <w:szCs w:val="28"/>
          <w:lang w:val="kk-KZ"/>
        </w:rPr>
        <w:t xml:space="preserve">қа дейін оның </w:t>
      </w:r>
      <w:r w:rsidR="00A4536D">
        <w:rPr>
          <w:rFonts w:ascii="Times New Roman" w:hAnsi="Times New Roman"/>
          <w:sz w:val="28"/>
          <w:szCs w:val="28"/>
          <w:lang w:val="kk-KZ"/>
        </w:rPr>
        <w:t>шарықтауына әкелді.</w:t>
      </w:r>
    </w:p>
    <w:p w:rsidR="00A4536D" w:rsidRDefault="00A4536D"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маскүнемдігінің ерекшелігін зерттеу кезінде зерттеушілердің оның еркектер маскүнемдігімен тығыз байланыста болатынын анықтаған, бұл жағдайларда ол жұпты-топты формада болып, отбасылық маскүнемдіктің қалыптасуы орын алды.</w:t>
      </w:r>
    </w:p>
    <w:p w:rsidR="00951598" w:rsidRDefault="00A4536D"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Зерттеушілердің пікірінше, маскүнем әйелдер еркектерге қарағанда отбасында қиыншылықты көбірек көреді, себебі күйеулер әйелдердің мұндай ауруға салынғанда шыдамайды. Және де егер бұл еркектер психикалық ауырмаса, соматикалық шарасыз болмаса, ішімдікке салынбаса, олардың бастамасымен ажырасу он есе жиі болады.</w:t>
      </w:r>
    </w:p>
    <w:p w:rsidR="00A4536D" w:rsidRDefault="00A4536D"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маскүнемдігінің тағы бір ерекшелігі – еркектерге қарағанда оларға психологиялық қысым көбірек көрсетіледі. Өте жиі ішімдікке әуестік күйзеліс кезінде туындайды. Әйелдер бұл жағдайларға өте эмоционалды жауап береді, олар «бақытсыздыққа» басымен сүңгіп,  проблеманың тез шешімін іздейді, ыстық ықылас пен қолдауды күтеді. Көмек жоқ болса, көмекке ішімдік келеді.</w:t>
      </w:r>
      <w:r w:rsidR="00EC6582">
        <w:rPr>
          <w:rFonts w:ascii="Times New Roman" w:hAnsi="Times New Roman"/>
          <w:sz w:val="28"/>
          <w:szCs w:val="28"/>
          <w:lang w:val="kk-KZ"/>
        </w:rPr>
        <w:t xml:space="preserve"> Бастапқы сатыларда ішімдік жан жарасын тез емдейді, эйфория сезімін береді. Одан басқа ішімдіктің қолжетімдігі де үлкен рол атқарады.</w:t>
      </w:r>
    </w:p>
    <w:p w:rsidR="00EC6582" w:rsidRDefault="00EC6582" w:rsidP="00F20BDA">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Еркектерге қарағанда әйелдер ішімдікке тезірек әуестенеді. Туыстар үшін ол өте жиі байқаусыз өтеді, себебі қоғам ішкіш әйелдерді жақтыртпайтындықтан, олар ішімдік ішетінін жасырады, өте жиі жалғыз немесе өзі сияқты «бақытсыз» құрбыларымен бірге ішеді. Өз күйіне қатысты сын болмағандықтан, олар іше береді. Сол себептен туыстар дәрігерлердің көмегіне тым кеш кезде жүгінеді – ол кезде маскүнемдік күнделікті, салынып ішетін жағдайға түседі, абстинентті синдром орын алады.</w:t>
      </w:r>
    </w:p>
    <w:p w:rsidR="00EC6582" w:rsidRDefault="00EC6582"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Алайда </w:t>
      </w:r>
      <w:r w:rsidR="007B0E09">
        <w:rPr>
          <w:rFonts w:ascii="Times New Roman" w:hAnsi="Times New Roman"/>
          <w:sz w:val="28"/>
          <w:szCs w:val="28"/>
          <w:lang w:val="kk-KZ"/>
        </w:rPr>
        <w:t>ішімдікке тәуелді</w:t>
      </w:r>
      <w:r>
        <w:rPr>
          <w:rFonts w:ascii="Times New Roman" w:hAnsi="Times New Roman"/>
          <w:sz w:val="28"/>
          <w:szCs w:val="28"/>
          <w:lang w:val="kk-KZ"/>
        </w:rPr>
        <w:t xml:space="preserve"> әйел</w:t>
      </w:r>
      <w:r w:rsidR="007B0E09">
        <w:rPr>
          <w:rFonts w:ascii="Times New Roman" w:hAnsi="Times New Roman"/>
          <w:sz w:val="28"/>
          <w:szCs w:val="28"/>
          <w:lang w:val="kk-KZ"/>
        </w:rPr>
        <w:t xml:space="preserve"> түк болмағандай маскүнемнің кейпінен шығып, дене бітімі домалақ келген сау әйелге ұқсауы да мүмкін, дене пішінінің өзгеруі ішімдіктің эндокринді жүйеге әсер етіп гормондық ауы</w:t>
      </w:r>
      <w:r w:rsidR="00ED260D">
        <w:rPr>
          <w:rFonts w:ascii="Times New Roman" w:hAnsi="Times New Roman"/>
          <w:sz w:val="28"/>
          <w:szCs w:val="28"/>
          <w:lang w:val="kk-KZ"/>
        </w:rPr>
        <w:t>тқудан болуы мүмкін.</w:t>
      </w:r>
    </w:p>
    <w:p w:rsidR="00ED260D" w:rsidRDefault="00895D70"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Онымен қоса маскүнемдік тек арақпен ғана байланысты бола бермейді. Бүгінгі күні маскүнемдіктің өзге формалары қауіп төндіруде.</w:t>
      </w:r>
    </w:p>
    <w:p w:rsidR="00895D70" w:rsidRDefault="00895D70"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Орта жастағы көптеген үй шаруасындағы әйелдер құрбыларымен кездесу немесе жалғыз уақыт өткізу үшін түрлі коктейлдерді сатып алады. </w:t>
      </w:r>
      <w:r w:rsidR="00143E52">
        <w:rPr>
          <w:rFonts w:ascii="Times New Roman" w:hAnsi="Times New Roman"/>
          <w:sz w:val="28"/>
          <w:szCs w:val="28"/>
          <w:lang w:val="kk-KZ"/>
        </w:rPr>
        <w:t>Олардың құрамы әр түрлі болуы мүмкін – құрамында алкоголь мөлшері төмен немесе жоғары. Білмегендіктен, осындай бір қарағанда залалсыз газды сусындар әйелдердің денсаулығына әсер етеді. Олардың зияны жоқ, құрамында алкоголь аз деп ойлағандықтан, бұл ішімдіктер шектеусіз ішілуі мүмкін. Бірақ тұрақты, есепсіз ішілген бұл сусындар нағыз маскүнемдікке әкелуі әбден мүмкін.</w:t>
      </w:r>
    </w:p>
    <w:p w:rsidR="00143E52" w:rsidRDefault="00143E52" w:rsidP="00F20BDA">
      <w:pPr>
        <w:pStyle w:val="a3"/>
        <w:ind w:firstLine="567"/>
        <w:jc w:val="both"/>
        <w:rPr>
          <w:rFonts w:ascii="Times New Roman" w:hAnsi="Times New Roman"/>
          <w:sz w:val="28"/>
          <w:szCs w:val="28"/>
          <w:lang w:val="kk-KZ"/>
        </w:rPr>
      </w:pPr>
      <w:r>
        <w:rPr>
          <w:rFonts w:ascii="Times New Roman" w:hAnsi="Times New Roman"/>
          <w:sz w:val="28"/>
          <w:szCs w:val="28"/>
          <w:lang w:val="kk-KZ"/>
        </w:rPr>
        <w:t>Отандың зерттеушілердің пікірінше әйелдердің ішімдікке салынуына әкеліп соғатын негізгі әлеуметтік-медициналық ерекшеліктерге келесілер жатқызылады:</w:t>
      </w:r>
    </w:p>
    <w:p w:rsidR="00143E52" w:rsidRDefault="00143E52"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Ішімдікпен кеш танысу, бірақ оған тез бо</w:t>
      </w:r>
      <w:r w:rsidR="00DE6751">
        <w:rPr>
          <w:rFonts w:ascii="Times New Roman" w:hAnsi="Times New Roman"/>
          <w:sz w:val="28"/>
          <w:szCs w:val="28"/>
          <w:lang w:val="kk-KZ"/>
        </w:rPr>
        <w:t>й беру;</w:t>
      </w:r>
    </w:p>
    <w:p w:rsidR="00DE6751" w:rsidRDefault="00DE6751"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Топпен бірігіп ішу сирек кездеседі, көбіне әйелдер маскүнемдігі жалғыз болады;</w:t>
      </w:r>
    </w:p>
    <w:p w:rsidR="00DE6751" w:rsidRDefault="00DE6751"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Құрамында алкоголі төменірек сусындар және аз мөлшерде ішіледі;</w:t>
      </w:r>
    </w:p>
    <w:p w:rsidR="00DE6751" w:rsidRDefault="00DE6751"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Ішімдікке әуестік баяу сезіле бастайды;</w:t>
      </w:r>
    </w:p>
    <w:p w:rsidR="00DE6751" w:rsidRDefault="00DE6751"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Өзінің ауруға шалдыққанына сенбеу, ішімдік ішу фактілері жасырылады және мойындалмайды;</w:t>
      </w:r>
    </w:p>
    <w:p w:rsidR="00DE6751" w:rsidRDefault="00DE6751"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Суррогат алкоголь сирек қолданылады; ішімдікпен қоса жүйке жүйені қалпына келтіретін дәрілер жиі қолданылады;</w:t>
      </w:r>
    </w:p>
    <w:p w:rsidR="00DE6751" w:rsidRDefault="00DE6751"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Мастық палимпсесттер мен амнезиялар аз болады; </w:t>
      </w:r>
      <w:r w:rsidR="00A219B5">
        <w:rPr>
          <w:rFonts w:ascii="Times New Roman" w:hAnsi="Times New Roman"/>
          <w:sz w:val="28"/>
          <w:szCs w:val="28"/>
          <w:lang w:val="kk-KZ"/>
        </w:rPr>
        <w:t xml:space="preserve">салынып ішу </w:t>
      </w:r>
      <w:r w:rsidR="002D2329">
        <w:rPr>
          <w:rFonts w:ascii="Times New Roman" w:hAnsi="Times New Roman"/>
          <w:sz w:val="28"/>
          <w:szCs w:val="28"/>
          <w:lang w:val="kk-KZ"/>
        </w:rPr>
        <w:t>қысқа</w:t>
      </w:r>
      <w:r w:rsidR="00A219B5">
        <w:rPr>
          <w:rFonts w:ascii="Times New Roman" w:hAnsi="Times New Roman"/>
          <w:sz w:val="28"/>
          <w:szCs w:val="28"/>
          <w:lang w:val="kk-KZ"/>
        </w:rPr>
        <w:t xml:space="preserve"> болады, </w:t>
      </w:r>
      <w:r w:rsidR="002D2329">
        <w:rPr>
          <w:rFonts w:ascii="Times New Roman" w:hAnsi="Times New Roman"/>
          <w:sz w:val="28"/>
          <w:szCs w:val="28"/>
          <w:lang w:val="kk-KZ"/>
        </w:rPr>
        <w:t>бірақ еркектерге қарағанда алкого</w:t>
      </w:r>
      <w:r w:rsidR="00801277">
        <w:rPr>
          <w:rFonts w:ascii="Times New Roman" w:hAnsi="Times New Roman"/>
          <w:sz w:val="28"/>
          <w:szCs w:val="28"/>
          <w:lang w:val="kk-KZ"/>
        </w:rPr>
        <w:t>льды психоздар ерте басталып, жиі орын алады;</w:t>
      </w:r>
    </w:p>
    <w:p w:rsidR="00801277" w:rsidRDefault="00801277"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Тұлғаның ерте және терең ө</w:t>
      </w:r>
      <w:r w:rsidR="00483039">
        <w:rPr>
          <w:rFonts w:ascii="Times New Roman" w:hAnsi="Times New Roman"/>
          <w:sz w:val="28"/>
          <w:szCs w:val="28"/>
          <w:lang w:val="kk-KZ"/>
        </w:rPr>
        <w:t>з</w:t>
      </w:r>
      <w:r>
        <w:rPr>
          <w:rFonts w:ascii="Times New Roman" w:hAnsi="Times New Roman"/>
          <w:sz w:val="28"/>
          <w:szCs w:val="28"/>
          <w:lang w:val="kk-KZ"/>
        </w:rPr>
        <w:t>герістері болады; соматоневрологиялық сфераның зақымдалуы жиі кездеседі;</w:t>
      </w:r>
    </w:p>
    <w:p w:rsidR="00801277" w:rsidRDefault="00801277"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Жарақаттану мен өлім оқиғалары аз болады; </w:t>
      </w:r>
      <w:r w:rsidR="00A95B27">
        <w:rPr>
          <w:rFonts w:ascii="Times New Roman" w:hAnsi="Times New Roman"/>
          <w:sz w:val="28"/>
          <w:szCs w:val="28"/>
          <w:lang w:val="kk-KZ"/>
        </w:rPr>
        <w:t>әлеуметтік бейімделудің бұзылуы мен әлеуметке қарсы мінез-құлық сирек кездеседі (айықтырғышқа түсу, құқықбұзушылық жасау, жұмыстан қалу);</w:t>
      </w:r>
    </w:p>
    <w:p w:rsidR="00A95B27" w:rsidRDefault="00A95B27" w:rsidP="005B3C07">
      <w:pPr>
        <w:pStyle w:val="a3"/>
        <w:numPr>
          <w:ilvl w:val="0"/>
          <w:numId w:val="2"/>
        </w:numPr>
        <w:jc w:val="both"/>
        <w:rPr>
          <w:rFonts w:ascii="Times New Roman" w:hAnsi="Times New Roman"/>
          <w:sz w:val="28"/>
          <w:szCs w:val="28"/>
          <w:lang w:val="kk-KZ"/>
        </w:rPr>
      </w:pPr>
      <w:r>
        <w:rPr>
          <w:rFonts w:ascii="Times New Roman" w:hAnsi="Times New Roman"/>
          <w:sz w:val="28"/>
          <w:szCs w:val="28"/>
          <w:lang w:val="kk-KZ"/>
        </w:rPr>
        <w:t xml:space="preserve"> Көбіне амбулаторлық емделу таңдалады; рецидивтер эмоционалды бұзылымдар кезінде болады. </w:t>
      </w:r>
      <w:r>
        <w:rPr>
          <w:rFonts w:ascii="Times New Roman" w:hAnsi="Times New Roman"/>
          <w:sz w:val="28"/>
          <w:szCs w:val="28"/>
          <w:lang w:val="en-US"/>
        </w:rPr>
        <w:t>[10]</w:t>
      </w:r>
    </w:p>
    <w:p w:rsidR="00CD54D1" w:rsidRDefault="00CD54D1" w:rsidP="00CD54D1">
      <w:pPr>
        <w:pStyle w:val="a3"/>
        <w:ind w:firstLine="567"/>
        <w:jc w:val="both"/>
        <w:rPr>
          <w:rFonts w:ascii="Times New Roman" w:hAnsi="Times New Roman"/>
          <w:sz w:val="28"/>
          <w:szCs w:val="28"/>
          <w:lang w:val="kk-KZ"/>
        </w:rPr>
      </w:pPr>
    </w:p>
    <w:p w:rsidR="00952262" w:rsidRDefault="00952262" w:rsidP="00CD54D1">
      <w:pPr>
        <w:pStyle w:val="a3"/>
        <w:ind w:firstLine="567"/>
        <w:jc w:val="both"/>
        <w:rPr>
          <w:rFonts w:ascii="Times New Roman" w:hAnsi="Times New Roman"/>
          <w:sz w:val="28"/>
          <w:szCs w:val="28"/>
          <w:lang w:val="kk-KZ"/>
        </w:rPr>
      </w:pPr>
    </w:p>
    <w:p w:rsidR="00CD54D1" w:rsidRPr="00483039" w:rsidRDefault="00212CF3" w:rsidP="00CD54D1">
      <w:pPr>
        <w:pStyle w:val="a3"/>
        <w:ind w:firstLine="567"/>
        <w:jc w:val="both"/>
        <w:rPr>
          <w:rFonts w:ascii="Times New Roman" w:hAnsi="Times New Roman"/>
          <w:b/>
          <w:sz w:val="28"/>
          <w:szCs w:val="28"/>
          <w:lang w:val="kk-KZ"/>
        </w:rPr>
      </w:pPr>
      <w:r w:rsidRPr="00483039">
        <w:rPr>
          <w:rFonts w:ascii="Times New Roman" w:hAnsi="Times New Roman"/>
          <w:b/>
          <w:sz w:val="28"/>
          <w:szCs w:val="28"/>
          <w:lang w:val="kk-KZ"/>
        </w:rPr>
        <w:lastRenderedPageBreak/>
        <w:t xml:space="preserve">1.3 </w:t>
      </w:r>
      <w:r w:rsidR="00CD54D1" w:rsidRPr="00483039">
        <w:rPr>
          <w:rFonts w:ascii="Times New Roman" w:hAnsi="Times New Roman"/>
          <w:b/>
          <w:sz w:val="28"/>
          <w:szCs w:val="28"/>
          <w:lang w:val="kk-KZ"/>
        </w:rPr>
        <w:t>Әйелдер маскүнемділігі – әлеуметтік-медициналық құбылыс ретінде</w:t>
      </w:r>
    </w:p>
    <w:p w:rsidR="00212CF3" w:rsidRDefault="00212CF3" w:rsidP="00CD54D1">
      <w:pPr>
        <w:pStyle w:val="a3"/>
        <w:ind w:firstLine="567"/>
        <w:jc w:val="both"/>
        <w:rPr>
          <w:rFonts w:ascii="Times New Roman" w:hAnsi="Times New Roman"/>
          <w:sz w:val="28"/>
          <w:szCs w:val="28"/>
          <w:lang w:val="kk-KZ"/>
        </w:rPr>
      </w:pPr>
    </w:p>
    <w:p w:rsidR="00212CF3" w:rsidRPr="00094D6A" w:rsidRDefault="00212CF3" w:rsidP="00CD54D1">
      <w:pPr>
        <w:pStyle w:val="a3"/>
        <w:ind w:firstLine="567"/>
        <w:jc w:val="both"/>
        <w:rPr>
          <w:rFonts w:ascii="Times New Roman" w:hAnsi="Times New Roman"/>
          <w:b/>
          <w:sz w:val="28"/>
          <w:szCs w:val="28"/>
          <w:lang w:val="kk-KZ"/>
        </w:rPr>
      </w:pPr>
      <w:r w:rsidRPr="00094D6A">
        <w:rPr>
          <w:rFonts w:ascii="Times New Roman" w:hAnsi="Times New Roman"/>
          <w:b/>
          <w:sz w:val="28"/>
          <w:szCs w:val="28"/>
          <w:lang w:val="kk-KZ"/>
        </w:rPr>
        <w:t>Алкогольдің әйелдер денсаулығына әсері</w:t>
      </w:r>
    </w:p>
    <w:p w:rsidR="00212CF3" w:rsidRDefault="00212CF3" w:rsidP="00CD54D1">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Ішімдік  әйел ағзасының барлық мүшелер мен жүйелердің бұзылуына әкеледі: </w:t>
      </w:r>
      <w:r w:rsidR="006C7ED5">
        <w:rPr>
          <w:rFonts w:ascii="Times New Roman" w:hAnsi="Times New Roman"/>
          <w:sz w:val="28"/>
          <w:szCs w:val="28"/>
          <w:lang w:val="kk-KZ"/>
        </w:rPr>
        <w:t>жүрек-қан тамыр</w:t>
      </w:r>
      <w:r>
        <w:rPr>
          <w:rFonts w:ascii="Times New Roman" w:hAnsi="Times New Roman"/>
          <w:sz w:val="28"/>
          <w:szCs w:val="28"/>
          <w:lang w:val="kk-KZ"/>
        </w:rPr>
        <w:t>, эндокринді, несеп шығару, ас қорыту мен шек жолдары, т.б.</w:t>
      </w:r>
    </w:p>
    <w:p w:rsidR="00212CF3" w:rsidRPr="00212CF3" w:rsidRDefault="00212CF3" w:rsidP="005B3C07">
      <w:pPr>
        <w:pStyle w:val="a3"/>
        <w:numPr>
          <w:ilvl w:val="0"/>
          <w:numId w:val="3"/>
        </w:numPr>
        <w:jc w:val="both"/>
        <w:rPr>
          <w:rFonts w:ascii="Times New Roman" w:hAnsi="Times New Roman"/>
          <w:sz w:val="28"/>
          <w:szCs w:val="28"/>
        </w:rPr>
      </w:pPr>
      <w:r>
        <w:rPr>
          <w:rFonts w:ascii="Times New Roman" w:hAnsi="Times New Roman"/>
          <w:sz w:val="28"/>
          <w:szCs w:val="28"/>
        </w:rPr>
        <w:t>Ж</w:t>
      </w:r>
      <w:r>
        <w:rPr>
          <w:rFonts w:ascii="Times New Roman" w:hAnsi="Times New Roman"/>
          <w:sz w:val="28"/>
          <w:szCs w:val="28"/>
          <w:lang w:val="kk-KZ"/>
        </w:rPr>
        <w:t>үйке жүйесінің бұзылуы</w:t>
      </w:r>
    </w:p>
    <w:p w:rsidR="00212CF3" w:rsidRPr="00212CF3" w:rsidRDefault="00212CF3" w:rsidP="00483039">
      <w:pPr>
        <w:pStyle w:val="a3"/>
        <w:jc w:val="both"/>
        <w:rPr>
          <w:rFonts w:ascii="Times New Roman" w:hAnsi="Times New Roman"/>
          <w:sz w:val="28"/>
          <w:szCs w:val="28"/>
          <w:lang w:val="kk-KZ"/>
        </w:rPr>
      </w:pPr>
      <w:r>
        <w:rPr>
          <w:rFonts w:ascii="Times New Roman" w:hAnsi="Times New Roman"/>
          <w:sz w:val="28"/>
          <w:szCs w:val="28"/>
          <w:lang w:val="kk-KZ"/>
        </w:rPr>
        <w:t xml:space="preserve">Этилді алкоголь әйел ағзасына енгенде ең бірінші кезекте орталық жүйке жүйесіне әсер етеді. Ішімдік жүйке тіндерінің өзгеруіне </w:t>
      </w:r>
      <w:r w:rsidR="006C7ED5">
        <w:rPr>
          <w:rFonts w:ascii="Times New Roman" w:hAnsi="Times New Roman"/>
          <w:sz w:val="28"/>
          <w:szCs w:val="28"/>
          <w:lang w:val="kk-KZ"/>
        </w:rPr>
        <w:t>себепші болады</w:t>
      </w:r>
      <w:r>
        <w:rPr>
          <w:rFonts w:ascii="Times New Roman" w:hAnsi="Times New Roman"/>
          <w:sz w:val="28"/>
          <w:szCs w:val="28"/>
          <w:lang w:val="kk-KZ"/>
        </w:rPr>
        <w:t>,</w:t>
      </w:r>
      <w:r w:rsidR="006C7ED5">
        <w:rPr>
          <w:rFonts w:ascii="Times New Roman" w:hAnsi="Times New Roman"/>
          <w:sz w:val="28"/>
          <w:szCs w:val="28"/>
          <w:lang w:val="kk-KZ"/>
        </w:rPr>
        <w:t xml:space="preserve"> олардың</w:t>
      </w:r>
      <w:r>
        <w:rPr>
          <w:rFonts w:ascii="Times New Roman" w:hAnsi="Times New Roman"/>
          <w:sz w:val="28"/>
          <w:szCs w:val="28"/>
          <w:lang w:val="kk-KZ"/>
        </w:rPr>
        <w:t xml:space="preserve"> бір бөлігі бүлін</w:t>
      </w:r>
      <w:r w:rsidR="006C7ED5">
        <w:rPr>
          <w:rFonts w:ascii="Times New Roman" w:hAnsi="Times New Roman"/>
          <w:sz w:val="28"/>
          <w:szCs w:val="28"/>
          <w:lang w:val="kk-KZ"/>
        </w:rPr>
        <w:t>іп</w:t>
      </w:r>
      <w:r w:rsidR="006A14D4">
        <w:rPr>
          <w:rFonts w:ascii="Times New Roman" w:hAnsi="Times New Roman"/>
          <w:sz w:val="28"/>
          <w:szCs w:val="28"/>
          <w:lang w:val="kk-KZ"/>
        </w:rPr>
        <w:t xml:space="preserve">, </w:t>
      </w:r>
      <w:r w:rsidR="006C7ED5">
        <w:rPr>
          <w:rFonts w:ascii="Times New Roman" w:hAnsi="Times New Roman"/>
          <w:sz w:val="28"/>
          <w:szCs w:val="28"/>
          <w:lang w:val="kk-KZ"/>
        </w:rPr>
        <w:t xml:space="preserve">екінші бөлігі </w:t>
      </w:r>
      <w:r w:rsidR="008E3891">
        <w:rPr>
          <w:rFonts w:ascii="Times New Roman" w:hAnsi="Times New Roman"/>
          <w:sz w:val="28"/>
          <w:szCs w:val="28"/>
          <w:lang w:val="kk-KZ"/>
        </w:rPr>
        <w:t>қабынып</w:t>
      </w:r>
      <w:r w:rsidR="006A14D4">
        <w:rPr>
          <w:rFonts w:ascii="Times New Roman" w:hAnsi="Times New Roman"/>
          <w:sz w:val="28"/>
          <w:szCs w:val="28"/>
          <w:lang w:val="kk-KZ"/>
        </w:rPr>
        <w:t xml:space="preserve">, </w:t>
      </w:r>
      <w:r w:rsidR="006C7ED5">
        <w:rPr>
          <w:rFonts w:ascii="Times New Roman" w:hAnsi="Times New Roman"/>
          <w:sz w:val="28"/>
          <w:szCs w:val="28"/>
          <w:lang w:val="kk-KZ"/>
        </w:rPr>
        <w:t>басқа</w:t>
      </w:r>
      <w:r w:rsidR="006A14D4">
        <w:rPr>
          <w:rFonts w:ascii="Times New Roman" w:hAnsi="Times New Roman"/>
          <w:sz w:val="28"/>
          <w:szCs w:val="28"/>
          <w:lang w:val="kk-KZ"/>
        </w:rPr>
        <w:t xml:space="preserve"> бөлігі тіпті атрофияға ұшырайды. Кенеттен астено-склероти</w:t>
      </w:r>
      <w:r w:rsidR="00483039">
        <w:rPr>
          <w:rFonts w:ascii="Times New Roman" w:hAnsi="Times New Roman"/>
          <w:sz w:val="28"/>
          <w:szCs w:val="28"/>
          <w:lang w:val="kk-KZ"/>
        </w:rPr>
        <w:t>калық процесстер күшееді, ол ми</w:t>
      </w:r>
      <w:r w:rsidR="006A14D4">
        <w:rPr>
          <w:rFonts w:ascii="Times New Roman" w:hAnsi="Times New Roman"/>
          <w:sz w:val="28"/>
          <w:szCs w:val="28"/>
          <w:lang w:val="kk-KZ"/>
        </w:rPr>
        <w:t xml:space="preserve"> тамырлардың тромбозына (бітелуіне) немесе тамырдың жарылып, қанның жүйке тіндеріне енуіне (инсульт</w:t>
      </w:r>
      <w:r w:rsidR="006C7ED5">
        <w:rPr>
          <w:rFonts w:ascii="Times New Roman" w:hAnsi="Times New Roman"/>
          <w:sz w:val="28"/>
          <w:szCs w:val="28"/>
          <w:lang w:val="kk-KZ"/>
        </w:rPr>
        <w:t>ке</w:t>
      </w:r>
      <w:r w:rsidR="006A14D4">
        <w:rPr>
          <w:rFonts w:ascii="Times New Roman" w:hAnsi="Times New Roman"/>
          <w:sz w:val="28"/>
          <w:szCs w:val="28"/>
          <w:lang w:val="kk-KZ"/>
        </w:rPr>
        <w:t>) әкелуі мүмкін.</w:t>
      </w:r>
      <w:r w:rsidR="00483039">
        <w:rPr>
          <w:rFonts w:ascii="Times New Roman" w:hAnsi="Times New Roman"/>
          <w:sz w:val="28"/>
          <w:szCs w:val="28"/>
          <w:lang w:val="kk-KZ"/>
        </w:rPr>
        <w:t xml:space="preserve"> [</w:t>
      </w:r>
      <w:r w:rsidR="00483039">
        <w:rPr>
          <w:rFonts w:ascii="Times New Roman" w:hAnsi="Times New Roman"/>
          <w:sz w:val="28"/>
          <w:szCs w:val="28"/>
        </w:rPr>
        <w:t>11</w:t>
      </w:r>
      <w:r w:rsidR="00483039" w:rsidRPr="007D2BFD">
        <w:rPr>
          <w:rFonts w:ascii="Times New Roman" w:hAnsi="Times New Roman"/>
          <w:sz w:val="28"/>
          <w:szCs w:val="28"/>
          <w:lang w:val="kk-KZ"/>
        </w:rPr>
        <w:t>]</w:t>
      </w:r>
    </w:p>
    <w:p w:rsidR="00212CF3" w:rsidRPr="006C7ED5" w:rsidRDefault="00483039" w:rsidP="005B3C07">
      <w:pPr>
        <w:pStyle w:val="a3"/>
        <w:numPr>
          <w:ilvl w:val="0"/>
          <w:numId w:val="3"/>
        </w:numPr>
        <w:jc w:val="both"/>
        <w:rPr>
          <w:rFonts w:ascii="Times New Roman" w:hAnsi="Times New Roman"/>
          <w:sz w:val="28"/>
          <w:szCs w:val="28"/>
        </w:rPr>
      </w:pPr>
      <w:r>
        <w:rPr>
          <w:rFonts w:ascii="Times New Roman" w:hAnsi="Times New Roman"/>
          <w:sz w:val="28"/>
          <w:szCs w:val="28"/>
          <w:lang w:val="kk-KZ"/>
        </w:rPr>
        <w:t>Жүрек-қан тамыр жү</w:t>
      </w:r>
      <w:r w:rsidR="006C7ED5">
        <w:rPr>
          <w:rFonts w:ascii="Times New Roman" w:hAnsi="Times New Roman"/>
          <w:sz w:val="28"/>
          <w:szCs w:val="28"/>
          <w:lang w:val="kk-KZ"/>
        </w:rPr>
        <w:t>йесі</w:t>
      </w:r>
    </w:p>
    <w:p w:rsidR="006C7ED5" w:rsidRDefault="006C7ED5" w:rsidP="00483039">
      <w:pPr>
        <w:pStyle w:val="a3"/>
        <w:jc w:val="both"/>
        <w:rPr>
          <w:rFonts w:ascii="Times New Roman" w:hAnsi="Times New Roman"/>
          <w:sz w:val="28"/>
          <w:szCs w:val="28"/>
          <w:lang w:val="kk-KZ"/>
        </w:rPr>
      </w:pPr>
      <w:r>
        <w:rPr>
          <w:rFonts w:ascii="Times New Roman" w:hAnsi="Times New Roman"/>
          <w:sz w:val="28"/>
          <w:szCs w:val="28"/>
          <w:lang w:val="kk-KZ"/>
        </w:rPr>
        <w:t>Жоғары дамыған мемлекеттердегі халық өлімінің себептері құрылымында  жүрек</w:t>
      </w:r>
      <w:r w:rsidR="00483039">
        <w:rPr>
          <w:rFonts w:ascii="Times New Roman" w:hAnsi="Times New Roman"/>
          <w:sz w:val="28"/>
          <w:szCs w:val="28"/>
          <w:lang w:val="kk-KZ"/>
        </w:rPr>
        <w:t xml:space="preserve"> </w:t>
      </w:r>
      <w:r>
        <w:rPr>
          <w:rFonts w:ascii="Times New Roman" w:hAnsi="Times New Roman"/>
          <w:sz w:val="28"/>
          <w:szCs w:val="28"/>
          <w:lang w:val="kk-KZ"/>
        </w:rPr>
        <w:t>-</w:t>
      </w:r>
      <w:r w:rsidR="00483039">
        <w:rPr>
          <w:rFonts w:ascii="Times New Roman" w:hAnsi="Times New Roman"/>
          <w:sz w:val="28"/>
          <w:szCs w:val="28"/>
          <w:lang w:val="kk-KZ"/>
        </w:rPr>
        <w:t xml:space="preserve"> </w:t>
      </w:r>
      <w:r>
        <w:rPr>
          <w:rFonts w:ascii="Times New Roman" w:hAnsi="Times New Roman"/>
          <w:sz w:val="28"/>
          <w:szCs w:val="28"/>
          <w:lang w:val="kk-KZ"/>
        </w:rPr>
        <w:t xml:space="preserve">қан тамыр жүйесі аурулары жетекші орын алады. </w:t>
      </w:r>
      <w:r w:rsidR="00DE428A">
        <w:rPr>
          <w:rFonts w:ascii="Times New Roman" w:hAnsi="Times New Roman"/>
          <w:sz w:val="28"/>
          <w:szCs w:val="28"/>
          <w:lang w:val="kk-KZ"/>
        </w:rPr>
        <w:t>Медицинада «алкогольді кардиомиопатия» термині бар, олай интоксикация салдарынан жүрек бұлшық етінің бұзылуын атайды. Ол кенет орын алған әлсіздік, өкпеқап қуысында сұйықтықтың жиналуы, аяқтың ісуі, жүрек көлемінің ұлғаюымен қатар орын алады. Алкогольді кардиомиопатия бұзылулардың қайтымдылығымен сипатталады.</w:t>
      </w:r>
    </w:p>
    <w:p w:rsidR="00DE428A" w:rsidRDefault="00DE428A" w:rsidP="005B3C07">
      <w:pPr>
        <w:pStyle w:val="a3"/>
        <w:numPr>
          <w:ilvl w:val="0"/>
          <w:numId w:val="3"/>
        </w:numPr>
        <w:jc w:val="both"/>
        <w:rPr>
          <w:rFonts w:ascii="Times New Roman" w:hAnsi="Times New Roman"/>
          <w:sz w:val="28"/>
          <w:szCs w:val="28"/>
          <w:lang w:val="kk-KZ"/>
        </w:rPr>
      </w:pPr>
      <w:r>
        <w:rPr>
          <w:rFonts w:ascii="Times New Roman" w:hAnsi="Times New Roman"/>
          <w:sz w:val="28"/>
          <w:szCs w:val="28"/>
          <w:lang w:val="kk-KZ"/>
        </w:rPr>
        <w:t>Тыныс алу қызметінің бұзылуы</w:t>
      </w:r>
    </w:p>
    <w:p w:rsidR="00DE428A" w:rsidRDefault="00DE428A" w:rsidP="00483039">
      <w:pPr>
        <w:pStyle w:val="a3"/>
        <w:jc w:val="both"/>
        <w:rPr>
          <w:rFonts w:ascii="Times New Roman" w:hAnsi="Times New Roman"/>
          <w:sz w:val="28"/>
          <w:szCs w:val="28"/>
          <w:lang w:val="kk-KZ"/>
        </w:rPr>
      </w:pPr>
      <w:r>
        <w:rPr>
          <w:rFonts w:ascii="Times New Roman" w:hAnsi="Times New Roman"/>
          <w:sz w:val="28"/>
          <w:szCs w:val="28"/>
          <w:lang w:val="kk-KZ"/>
        </w:rPr>
        <w:t>Тыныс – өмірдің синонимі. Тыныс алу қызметінің бұзылуы ағзаның табиғи қарсы тұру қасиетінің төмендеуіне әкеліп соқтырады. Мамандар ертеде байқаған: ішімдікке шалдыққан адамда тыныс алу жолдарының бұзылулары жиі орын алады: созылмалы бронхит, трахеобронхит, өкпе энфиземасы, өкпе туберкулезімен ауру қаупі аса жоғары.</w:t>
      </w:r>
    </w:p>
    <w:p w:rsidR="00DE428A" w:rsidRPr="00DE428A" w:rsidRDefault="00DE428A" w:rsidP="005B3C07">
      <w:pPr>
        <w:pStyle w:val="a3"/>
        <w:numPr>
          <w:ilvl w:val="0"/>
          <w:numId w:val="3"/>
        </w:numPr>
        <w:jc w:val="both"/>
        <w:rPr>
          <w:rFonts w:ascii="Times New Roman" w:hAnsi="Times New Roman"/>
          <w:sz w:val="28"/>
          <w:szCs w:val="28"/>
        </w:rPr>
      </w:pPr>
      <w:r>
        <w:rPr>
          <w:rFonts w:ascii="Times New Roman" w:hAnsi="Times New Roman"/>
          <w:sz w:val="28"/>
          <w:szCs w:val="28"/>
        </w:rPr>
        <w:t xml:space="preserve">Ас </w:t>
      </w:r>
      <w:r>
        <w:rPr>
          <w:rFonts w:ascii="Times New Roman" w:hAnsi="Times New Roman"/>
          <w:sz w:val="28"/>
          <w:szCs w:val="28"/>
          <w:lang w:val="kk-KZ"/>
        </w:rPr>
        <w:t>қорыту жүйесіне әсері</w:t>
      </w:r>
    </w:p>
    <w:p w:rsidR="00DE428A" w:rsidRDefault="000137D1" w:rsidP="00483039">
      <w:pPr>
        <w:pStyle w:val="a3"/>
        <w:jc w:val="both"/>
        <w:rPr>
          <w:rFonts w:ascii="Times New Roman" w:hAnsi="Times New Roman"/>
          <w:sz w:val="28"/>
          <w:szCs w:val="28"/>
          <w:lang w:val="kk-KZ"/>
        </w:rPr>
      </w:pPr>
      <w:r>
        <w:rPr>
          <w:rFonts w:ascii="Times New Roman" w:hAnsi="Times New Roman"/>
          <w:sz w:val="28"/>
          <w:szCs w:val="28"/>
          <w:lang w:val="kk-KZ"/>
        </w:rPr>
        <w:t>Созылмалы маскүнемдікке шалдыққан адамдар ас қорыту</w:t>
      </w:r>
      <w:r w:rsidR="00483039">
        <w:rPr>
          <w:rFonts w:ascii="Times New Roman" w:hAnsi="Times New Roman"/>
          <w:sz w:val="28"/>
          <w:szCs w:val="28"/>
          <w:lang w:val="kk-KZ"/>
        </w:rPr>
        <w:t xml:space="preserve"> </w:t>
      </w:r>
      <w:r>
        <w:rPr>
          <w:rFonts w:ascii="Times New Roman" w:hAnsi="Times New Roman"/>
          <w:sz w:val="28"/>
          <w:szCs w:val="28"/>
          <w:lang w:val="kk-KZ"/>
        </w:rPr>
        <w:t>-</w:t>
      </w:r>
      <w:r w:rsidR="00483039">
        <w:rPr>
          <w:rFonts w:ascii="Times New Roman" w:hAnsi="Times New Roman"/>
          <w:sz w:val="28"/>
          <w:szCs w:val="28"/>
          <w:lang w:val="kk-KZ"/>
        </w:rPr>
        <w:t xml:space="preserve"> </w:t>
      </w:r>
      <w:r>
        <w:rPr>
          <w:rFonts w:ascii="Times New Roman" w:hAnsi="Times New Roman"/>
          <w:sz w:val="28"/>
          <w:szCs w:val="28"/>
          <w:lang w:val="kk-KZ"/>
        </w:rPr>
        <w:t>шек жолдары жүйесінің қызметінің бұзылуына жиі шағымданады.  Тексеру кезінде оларда гастрит, асқазанның ойық жарасы, аш ішек жарасы анықталады. Ішімдік ауызға тигеннен бастап, оның шырышты қабығын тітіркендіреді. Морфологиялық өзгерістер орын алуы мүмкін, өңеш тарылады. Бауыр ішімдіктің бар соққысын өзіне қабылдайды, сондықтан масүнемдік кезінде ол ерекше көп зардап шегеді. Маскүнемдік кезінде бауыр бұзылуының негізгі үш формасын ажыратады: майлы дистрофия, алкогольді гепатит, бауыр циррозы.</w:t>
      </w:r>
    </w:p>
    <w:p w:rsidR="000137D1" w:rsidRDefault="000137D1" w:rsidP="005B3C07">
      <w:pPr>
        <w:pStyle w:val="a3"/>
        <w:numPr>
          <w:ilvl w:val="0"/>
          <w:numId w:val="3"/>
        </w:numPr>
        <w:jc w:val="both"/>
        <w:rPr>
          <w:rFonts w:ascii="Times New Roman" w:hAnsi="Times New Roman"/>
          <w:sz w:val="28"/>
          <w:szCs w:val="28"/>
          <w:lang w:val="kk-KZ"/>
        </w:rPr>
      </w:pPr>
      <w:r>
        <w:rPr>
          <w:rFonts w:ascii="Times New Roman" w:hAnsi="Times New Roman"/>
          <w:sz w:val="28"/>
          <w:szCs w:val="28"/>
          <w:lang w:val="kk-KZ"/>
        </w:rPr>
        <w:t>Бүйрек қызметінің нашарлауы</w:t>
      </w:r>
    </w:p>
    <w:p w:rsidR="000137D1" w:rsidRPr="000137D1" w:rsidRDefault="000137D1" w:rsidP="00483039">
      <w:pPr>
        <w:pStyle w:val="a3"/>
        <w:jc w:val="both"/>
        <w:rPr>
          <w:rFonts w:ascii="Times New Roman" w:hAnsi="Times New Roman"/>
          <w:sz w:val="28"/>
          <w:szCs w:val="28"/>
          <w:lang w:val="kk-KZ"/>
        </w:rPr>
      </w:pPr>
      <w:r>
        <w:rPr>
          <w:rFonts w:ascii="Times New Roman" w:hAnsi="Times New Roman"/>
          <w:sz w:val="28"/>
          <w:szCs w:val="28"/>
          <w:lang w:val="kk-KZ"/>
        </w:rPr>
        <w:t>Маскүнем әйелдердің көбісінде бүйректің бөлу қасиеті нашарлайды. Салпиған, ісіп кеткен бет пен іскен аяқ ол туралы ашық айтады. Ішімдікті салынып ішу уытты алкогольді нефропатия деген ауруға әкелуі мүмкін,</w:t>
      </w:r>
      <w:r w:rsidR="008E3891">
        <w:rPr>
          <w:rFonts w:ascii="Times New Roman" w:hAnsi="Times New Roman"/>
          <w:sz w:val="28"/>
          <w:szCs w:val="28"/>
          <w:lang w:val="kk-KZ"/>
        </w:rPr>
        <w:t xml:space="preserve"> ол өз кезегінде емделмесе созылмалы формаға айналады да, әр бір ішкен сайын бүйректің бір бөлігі жансызданады.</w:t>
      </w:r>
    </w:p>
    <w:p w:rsidR="006C7ED5" w:rsidRDefault="008E3891" w:rsidP="00483039">
      <w:pPr>
        <w:pStyle w:val="a3"/>
        <w:jc w:val="both"/>
        <w:rPr>
          <w:rFonts w:ascii="Times New Roman" w:hAnsi="Times New Roman"/>
          <w:sz w:val="28"/>
          <w:szCs w:val="28"/>
          <w:lang w:val="kk-KZ"/>
        </w:rPr>
      </w:pPr>
      <w:r>
        <w:rPr>
          <w:rFonts w:ascii="Times New Roman" w:hAnsi="Times New Roman"/>
          <w:sz w:val="28"/>
          <w:szCs w:val="28"/>
          <w:lang w:val="kk-KZ"/>
        </w:rPr>
        <w:lastRenderedPageBreak/>
        <w:t>Сонымен қатар бүйрек пен несеп шығару жолдарының қабынуы орын алады: уретрит – үрпінің қабынып ауыруы, цистит – қуықтың қабынуы, пиелонефрит – бүйректің табақшалы-тостағанша аппаратының қабынуы.</w:t>
      </w:r>
    </w:p>
    <w:p w:rsidR="008E3891" w:rsidRPr="008E3891" w:rsidRDefault="008E3891" w:rsidP="005B3C07">
      <w:pPr>
        <w:pStyle w:val="a3"/>
        <w:numPr>
          <w:ilvl w:val="0"/>
          <w:numId w:val="3"/>
        </w:numPr>
        <w:jc w:val="both"/>
        <w:rPr>
          <w:rFonts w:ascii="Times New Roman" w:hAnsi="Times New Roman"/>
          <w:sz w:val="28"/>
          <w:szCs w:val="28"/>
        </w:rPr>
      </w:pPr>
      <w:r>
        <w:rPr>
          <w:rFonts w:ascii="Times New Roman" w:hAnsi="Times New Roman"/>
          <w:sz w:val="28"/>
          <w:szCs w:val="28"/>
          <w:lang w:val="kk-KZ"/>
        </w:rPr>
        <w:t xml:space="preserve">Жыныс жүйесіне әсері </w:t>
      </w:r>
    </w:p>
    <w:p w:rsidR="008E3891" w:rsidRDefault="008E3891" w:rsidP="00483039">
      <w:pPr>
        <w:pStyle w:val="a3"/>
        <w:jc w:val="both"/>
        <w:rPr>
          <w:rFonts w:ascii="Times New Roman" w:hAnsi="Times New Roman"/>
          <w:sz w:val="28"/>
          <w:szCs w:val="28"/>
          <w:lang w:val="kk-KZ"/>
        </w:rPr>
      </w:pPr>
      <w:r>
        <w:rPr>
          <w:rFonts w:ascii="Times New Roman" w:hAnsi="Times New Roman"/>
          <w:sz w:val="28"/>
          <w:szCs w:val="28"/>
          <w:lang w:val="kk-KZ"/>
        </w:rPr>
        <w:t>Ішімдік әйелдің ағзасына әсер етіп, оның жыныс мүшелерінің дұрыс қызметінің бұзылуына әкеліп соқтырады. Әйелдің жыныстық гормондары аз тізілетіндіктен, еркектердің</w:t>
      </w:r>
      <w:r w:rsidR="00F60A88">
        <w:rPr>
          <w:rFonts w:ascii="Times New Roman" w:hAnsi="Times New Roman"/>
          <w:sz w:val="28"/>
          <w:szCs w:val="28"/>
          <w:lang w:val="kk-KZ"/>
        </w:rPr>
        <w:t xml:space="preserve"> гормондары басым болып гиперандрогения дамиды.</w:t>
      </w:r>
    </w:p>
    <w:p w:rsidR="00F60A88" w:rsidRDefault="00F60A88" w:rsidP="00F60A88">
      <w:pPr>
        <w:pStyle w:val="a3"/>
        <w:ind w:firstLine="927"/>
        <w:jc w:val="both"/>
        <w:rPr>
          <w:rFonts w:ascii="Times New Roman" w:hAnsi="Times New Roman"/>
          <w:sz w:val="28"/>
          <w:szCs w:val="28"/>
          <w:lang w:val="kk-KZ"/>
        </w:rPr>
      </w:pPr>
      <w:r>
        <w:rPr>
          <w:rFonts w:ascii="Times New Roman" w:hAnsi="Times New Roman"/>
          <w:sz w:val="28"/>
          <w:szCs w:val="28"/>
          <w:lang w:val="kk-KZ"/>
        </w:rPr>
        <w:t>Ішетін әйел салыстырмалы түрде дені сау болып келеді, мас күйінде жеңілтек болып, жиі бала көтеріп қалады. Бірақ бұл бала ешкімге керек емес болғандықтан, олар жиі криминалды түсікке жүгінеді. Бұл істің нәтижесі әр түрлі болады. Көбісі түрлі асқынулардан қай</w:t>
      </w:r>
      <w:r w:rsidR="00483039">
        <w:rPr>
          <w:rFonts w:ascii="Times New Roman" w:hAnsi="Times New Roman"/>
          <w:sz w:val="28"/>
          <w:szCs w:val="28"/>
          <w:lang w:val="kk-KZ"/>
        </w:rPr>
        <w:t>тыс болып жатады: қан кету, ірің</w:t>
      </w:r>
      <w:r>
        <w:rPr>
          <w:rFonts w:ascii="Times New Roman" w:hAnsi="Times New Roman"/>
          <w:sz w:val="28"/>
          <w:szCs w:val="28"/>
          <w:lang w:val="kk-KZ"/>
        </w:rPr>
        <w:t>ді қабыну. Кейде бәрі сәтті өтіп, шырғалаң шеңбер қайта қайталанады: маскүнемдік-екі қабат болу-жасанды түсік жасау.</w:t>
      </w:r>
    </w:p>
    <w:p w:rsidR="00F60A88" w:rsidRDefault="00F60A88" w:rsidP="005B3C07">
      <w:pPr>
        <w:pStyle w:val="a3"/>
        <w:numPr>
          <w:ilvl w:val="0"/>
          <w:numId w:val="3"/>
        </w:numPr>
        <w:jc w:val="both"/>
        <w:rPr>
          <w:rFonts w:ascii="Times New Roman" w:hAnsi="Times New Roman"/>
          <w:sz w:val="28"/>
          <w:szCs w:val="28"/>
          <w:lang w:val="kk-KZ"/>
        </w:rPr>
      </w:pPr>
      <w:r>
        <w:rPr>
          <w:rFonts w:ascii="Times New Roman" w:hAnsi="Times New Roman"/>
          <w:sz w:val="28"/>
          <w:szCs w:val="28"/>
          <w:lang w:val="kk-KZ"/>
        </w:rPr>
        <w:t>Қан</w:t>
      </w:r>
    </w:p>
    <w:p w:rsidR="007516E5" w:rsidRDefault="00F60A88" w:rsidP="00483039">
      <w:pPr>
        <w:pStyle w:val="a3"/>
        <w:jc w:val="both"/>
        <w:rPr>
          <w:rFonts w:ascii="Times New Roman" w:hAnsi="Times New Roman"/>
          <w:sz w:val="28"/>
          <w:szCs w:val="28"/>
          <w:lang w:val="kk-KZ"/>
        </w:rPr>
      </w:pPr>
      <w:r>
        <w:rPr>
          <w:rFonts w:ascii="Times New Roman" w:hAnsi="Times New Roman"/>
          <w:sz w:val="28"/>
          <w:szCs w:val="28"/>
          <w:lang w:val="kk-KZ"/>
        </w:rPr>
        <w:t xml:space="preserve">Маскүнемдік қан пластинкаларының өнімін, ақ және қызыл қан түйіршіктерін бұзады. </w:t>
      </w:r>
      <w:r w:rsidR="007516E5">
        <w:rPr>
          <w:rFonts w:ascii="Times New Roman" w:hAnsi="Times New Roman"/>
          <w:sz w:val="28"/>
          <w:szCs w:val="28"/>
          <w:lang w:val="kk-KZ"/>
        </w:rPr>
        <w:t>Нәтижесінде қан аздығы, жұқпалы аурулар, қан кету болады.</w:t>
      </w:r>
    </w:p>
    <w:p w:rsidR="007516E5" w:rsidRDefault="007516E5" w:rsidP="00483039">
      <w:pPr>
        <w:pStyle w:val="a3"/>
        <w:jc w:val="both"/>
        <w:rPr>
          <w:rFonts w:ascii="Times New Roman" w:hAnsi="Times New Roman"/>
          <w:sz w:val="28"/>
          <w:szCs w:val="28"/>
          <w:lang w:val="kk-KZ"/>
        </w:rPr>
      </w:pPr>
      <w:r>
        <w:rPr>
          <w:rFonts w:ascii="Times New Roman" w:hAnsi="Times New Roman"/>
          <w:sz w:val="28"/>
          <w:szCs w:val="28"/>
          <w:lang w:val="kk-KZ"/>
        </w:rPr>
        <w:t>Психиканың райы мен адамның көңіл-күйі де, ішімдіктің әсеріне өз ролін атқарады, сондықтан бірдей мөлшерде ішкен бір адам «айнадай» болса, екіншісінің «теңіз суы тізесіне де келмейді».</w:t>
      </w:r>
    </w:p>
    <w:p w:rsidR="00F60A88" w:rsidRDefault="00F60A88" w:rsidP="005B3C07">
      <w:pPr>
        <w:pStyle w:val="a3"/>
        <w:numPr>
          <w:ilvl w:val="0"/>
          <w:numId w:val="3"/>
        </w:numPr>
        <w:jc w:val="both"/>
        <w:rPr>
          <w:rFonts w:ascii="Times New Roman" w:hAnsi="Times New Roman"/>
          <w:sz w:val="28"/>
          <w:szCs w:val="28"/>
          <w:lang w:val="kk-KZ"/>
        </w:rPr>
      </w:pPr>
      <w:r>
        <w:rPr>
          <w:rFonts w:ascii="Times New Roman" w:hAnsi="Times New Roman"/>
          <w:sz w:val="28"/>
          <w:szCs w:val="28"/>
          <w:lang w:val="kk-KZ"/>
        </w:rPr>
        <w:t xml:space="preserve"> </w:t>
      </w:r>
      <w:r w:rsidR="007516E5">
        <w:rPr>
          <w:rFonts w:ascii="Times New Roman" w:hAnsi="Times New Roman"/>
          <w:sz w:val="28"/>
          <w:szCs w:val="28"/>
          <w:lang w:val="kk-KZ"/>
        </w:rPr>
        <w:t>Иммунитет жүйесі</w:t>
      </w:r>
    </w:p>
    <w:p w:rsidR="007516E5" w:rsidRPr="00C520C7" w:rsidRDefault="007516E5" w:rsidP="00483039">
      <w:pPr>
        <w:pStyle w:val="a3"/>
        <w:jc w:val="both"/>
        <w:rPr>
          <w:rFonts w:ascii="Times New Roman" w:hAnsi="Times New Roman"/>
          <w:sz w:val="28"/>
          <w:szCs w:val="28"/>
          <w:lang w:val="kk-KZ"/>
        </w:rPr>
      </w:pPr>
      <w:r>
        <w:rPr>
          <w:rFonts w:ascii="Times New Roman" w:hAnsi="Times New Roman"/>
          <w:sz w:val="28"/>
          <w:szCs w:val="28"/>
          <w:lang w:val="kk-KZ"/>
        </w:rPr>
        <w:t>Жұқпалы аурулардың ауыр ағымы ішімдікті пайдаланатын адамдардың иммундық механизмдерінің бұзылуына байланысты, себебі иммундық жүйе жүйке жүйесінің бақылауында болады</w:t>
      </w:r>
      <w:r w:rsidR="000069D0">
        <w:rPr>
          <w:rFonts w:ascii="Times New Roman" w:hAnsi="Times New Roman"/>
          <w:sz w:val="28"/>
          <w:szCs w:val="28"/>
          <w:lang w:val="kk-KZ"/>
        </w:rPr>
        <w:t xml:space="preserve">, ал ішімдік өз кезегінде жүйке-паралитикалық у болып табылады. </w:t>
      </w:r>
      <w:r w:rsidR="000069D0" w:rsidRPr="00C520C7">
        <w:rPr>
          <w:rFonts w:ascii="Times New Roman" w:hAnsi="Times New Roman"/>
          <w:sz w:val="28"/>
          <w:szCs w:val="28"/>
          <w:lang w:val="kk-KZ"/>
        </w:rPr>
        <w:t>[12]</w:t>
      </w:r>
    </w:p>
    <w:p w:rsidR="000069D0" w:rsidRDefault="00094D6A" w:rsidP="00483039">
      <w:pPr>
        <w:pStyle w:val="a3"/>
        <w:jc w:val="both"/>
        <w:rPr>
          <w:rFonts w:ascii="Times New Roman" w:hAnsi="Times New Roman"/>
          <w:sz w:val="28"/>
          <w:szCs w:val="28"/>
          <w:lang w:val="kk-KZ"/>
        </w:rPr>
      </w:pPr>
      <w:r>
        <w:rPr>
          <w:rFonts w:ascii="Times New Roman" w:hAnsi="Times New Roman"/>
          <w:sz w:val="28"/>
          <w:szCs w:val="28"/>
          <w:lang w:val="kk-KZ"/>
        </w:rPr>
        <w:t xml:space="preserve">        </w:t>
      </w:r>
      <w:r w:rsidR="000069D0">
        <w:rPr>
          <w:rFonts w:ascii="Times New Roman" w:hAnsi="Times New Roman"/>
          <w:sz w:val="28"/>
          <w:szCs w:val="28"/>
          <w:lang w:val="kk-KZ"/>
        </w:rPr>
        <w:t>Осылайша ішімдік адам ағзасының барлық мүшелері мен жүйелеріне теріс әсер ететінін айтуға болады. Ол барлық жүйелердің ауруларына әкеледі.</w:t>
      </w:r>
    </w:p>
    <w:p w:rsidR="000069D0" w:rsidRPr="00094D6A" w:rsidRDefault="000069D0" w:rsidP="000069D0">
      <w:pPr>
        <w:pStyle w:val="a3"/>
        <w:ind w:firstLine="567"/>
        <w:jc w:val="both"/>
        <w:rPr>
          <w:rFonts w:ascii="Times New Roman" w:hAnsi="Times New Roman"/>
          <w:b/>
          <w:sz w:val="28"/>
          <w:szCs w:val="28"/>
          <w:lang w:val="kk-KZ"/>
        </w:rPr>
      </w:pPr>
      <w:r w:rsidRPr="00094D6A">
        <w:rPr>
          <w:rFonts w:ascii="Times New Roman" w:hAnsi="Times New Roman"/>
          <w:b/>
          <w:sz w:val="28"/>
          <w:szCs w:val="28"/>
          <w:lang w:val="kk-KZ"/>
        </w:rPr>
        <w:t>Әйеллер маскүнемдігі және тұқымқуалау</w:t>
      </w:r>
    </w:p>
    <w:p w:rsidR="000069D0" w:rsidRDefault="000069D0" w:rsidP="000069D0">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 ата-анадан психикалық толық еместікті мұра етіп қабылдау күмән туғызбайды. Бірақ ішімдікке бейім болудың тұқымқуалауы күрделі мәселе. Статистика-генетикалық зерттеулер маскүнемдіктің өзі тұқым</w:t>
      </w:r>
      <w:r w:rsidR="00882F28">
        <w:rPr>
          <w:rFonts w:ascii="Times New Roman" w:hAnsi="Times New Roman"/>
          <w:sz w:val="28"/>
          <w:szCs w:val="28"/>
          <w:lang w:val="kk-KZ"/>
        </w:rPr>
        <w:t xml:space="preserve"> </w:t>
      </w:r>
      <w:r>
        <w:rPr>
          <w:rFonts w:ascii="Times New Roman" w:hAnsi="Times New Roman"/>
          <w:sz w:val="28"/>
          <w:szCs w:val="28"/>
          <w:lang w:val="kk-KZ"/>
        </w:rPr>
        <w:t>қуаламайтынын, бірақ оған бейім болу</w:t>
      </w:r>
      <w:r w:rsidR="00882F28">
        <w:rPr>
          <w:rFonts w:ascii="Times New Roman" w:hAnsi="Times New Roman"/>
          <w:sz w:val="28"/>
          <w:szCs w:val="28"/>
          <w:lang w:val="kk-KZ"/>
        </w:rPr>
        <w:t>,</w:t>
      </w:r>
      <w:r>
        <w:rPr>
          <w:rFonts w:ascii="Times New Roman" w:hAnsi="Times New Roman"/>
          <w:sz w:val="28"/>
          <w:szCs w:val="28"/>
          <w:lang w:val="kk-KZ"/>
        </w:rPr>
        <w:t xml:space="preserve"> </w:t>
      </w:r>
      <w:r w:rsidR="00882F28">
        <w:rPr>
          <w:rFonts w:ascii="Times New Roman" w:hAnsi="Times New Roman"/>
          <w:sz w:val="28"/>
          <w:szCs w:val="28"/>
          <w:lang w:val="kk-KZ"/>
        </w:rPr>
        <w:t xml:space="preserve">ата-ананың ішімдікке деген мінезі балаға </w:t>
      </w:r>
      <w:r>
        <w:rPr>
          <w:rFonts w:ascii="Times New Roman" w:hAnsi="Times New Roman"/>
          <w:sz w:val="28"/>
          <w:szCs w:val="28"/>
          <w:lang w:val="kk-KZ"/>
        </w:rPr>
        <w:t xml:space="preserve">тарайтыны анықтады. </w:t>
      </w:r>
      <w:r w:rsidR="00882F28">
        <w:rPr>
          <w:rFonts w:ascii="Times New Roman" w:hAnsi="Times New Roman"/>
          <w:sz w:val="28"/>
          <w:szCs w:val="28"/>
          <w:lang w:val="kk-KZ"/>
        </w:rPr>
        <w:t>Ал адамның маскүнем болуы немесе болмауы – нақты өмірлік жағдай мен сыртқы ортамен шешіледі.</w:t>
      </w:r>
    </w:p>
    <w:p w:rsidR="00882F28" w:rsidRDefault="00882F28" w:rsidP="000069D0">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w:t>
      </w:r>
      <w:r w:rsidR="00102D11">
        <w:rPr>
          <w:rFonts w:ascii="Times New Roman" w:hAnsi="Times New Roman"/>
          <w:sz w:val="28"/>
          <w:szCs w:val="28"/>
          <w:lang w:val="kk-KZ"/>
        </w:rPr>
        <w:t>дердің</w:t>
      </w:r>
      <w:r>
        <w:rPr>
          <w:rFonts w:ascii="Times New Roman" w:hAnsi="Times New Roman"/>
          <w:sz w:val="28"/>
          <w:szCs w:val="28"/>
          <w:lang w:val="kk-KZ"/>
        </w:rPr>
        <w:t xml:space="preserve"> </w:t>
      </w:r>
      <w:r w:rsidR="00102D11">
        <w:rPr>
          <w:rFonts w:ascii="Times New Roman" w:hAnsi="Times New Roman"/>
          <w:sz w:val="28"/>
          <w:szCs w:val="28"/>
          <w:lang w:val="kk-KZ"/>
        </w:rPr>
        <w:t>балаларында ішімдікке құштарлықтың дамуы ата-ананың жаман үлгісі, отбасындағы жағдай шешуші рөл атқарады. Сондықтан маскүнемдік тұқым қуаламайды, ал онымен күрес әр адамның еркіне байланысты болады.</w:t>
      </w:r>
    </w:p>
    <w:p w:rsidR="00102D11" w:rsidRPr="00094D6A" w:rsidRDefault="00102D11" w:rsidP="000069D0">
      <w:pPr>
        <w:pStyle w:val="a3"/>
        <w:ind w:firstLine="567"/>
        <w:jc w:val="both"/>
        <w:rPr>
          <w:rFonts w:ascii="Times New Roman" w:hAnsi="Times New Roman"/>
          <w:b/>
          <w:sz w:val="28"/>
          <w:szCs w:val="28"/>
          <w:lang w:val="kk-KZ"/>
        </w:rPr>
      </w:pPr>
      <w:r w:rsidRPr="00094D6A">
        <w:rPr>
          <w:rFonts w:ascii="Times New Roman" w:hAnsi="Times New Roman"/>
          <w:b/>
          <w:sz w:val="28"/>
          <w:szCs w:val="28"/>
          <w:lang w:val="kk-KZ"/>
        </w:rPr>
        <w:t>Әйелдер маскүнемдігі және бала</w:t>
      </w:r>
    </w:p>
    <w:p w:rsidR="00102D11" w:rsidRPr="009423BB" w:rsidRDefault="00102D11" w:rsidP="000069D0">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Әйелдің мас күйінде құрсақ көтеруі - болашақ баланың денсаулығына кері әсер етуі мүмкін, себебі алкоголь тек пісіп келе жатқан жыныс жасушаларына ғана емес, сонымен қатар сау, ұрықтанған аналық жасушаның тіршілігінде өзінің қатерлі ролін орындауы әбден абзал. </w:t>
      </w:r>
      <w:r w:rsidR="00F77563">
        <w:rPr>
          <w:rFonts w:ascii="Times New Roman" w:hAnsi="Times New Roman"/>
          <w:sz w:val="28"/>
          <w:szCs w:val="28"/>
          <w:lang w:val="kk-KZ"/>
        </w:rPr>
        <w:t xml:space="preserve">Ұрықтанудан бастап </w:t>
      </w:r>
      <w:r w:rsidR="00F77563" w:rsidRPr="00F77563">
        <w:rPr>
          <w:rFonts w:ascii="Times New Roman" w:hAnsi="Times New Roman"/>
          <w:sz w:val="28"/>
          <w:szCs w:val="28"/>
          <w:lang w:val="kk-KZ"/>
        </w:rPr>
        <w:t>3 ай</w:t>
      </w:r>
      <w:r w:rsidR="00F77563">
        <w:rPr>
          <w:rFonts w:ascii="Times New Roman" w:hAnsi="Times New Roman"/>
          <w:sz w:val="28"/>
          <w:szCs w:val="28"/>
          <w:lang w:val="kk-KZ"/>
        </w:rPr>
        <w:t xml:space="preserve">ға дейінгі кезеңді дәрігерлер іштегі нәресте үшін сыни уақыт деп атайды, себебі бұл кезде </w:t>
      </w:r>
      <w:r w:rsidR="00F77563">
        <w:rPr>
          <w:rFonts w:ascii="Times New Roman" w:hAnsi="Times New Roman"/>
          <w:sz w:val="28"/>
          <w:szCs w:val="28"/>
          <w:lang w:val="kk-KZ"/>
        </w:rPr>
        <w:lastRenderedPageBreak/>
        <w:t>ағзаның барлық мүшелері мен тіндері тізіледі. Анықталғандай, іштегі ұрықтың өсуі кезінде алкоголь оның толық қанды дамуына кедергі жасап, түрлі кемтарлықтарға әкеліп, нәрестелердің шетінеп кетуін арттырады.</w:t>
      </w:r>
      <w:r w:rsidR="009423BB">
        <w:rPr>
          <w:rFonts w:ascii="Times New Roman" w:hAnsi="Times New Roman"/>
          <w:sz w:val="28"/>
          <w:szCs w:val="28"/>
          <w:lang w:val="kk-KZ"/>
        </w:rPr>
        <w:t xml:space="preserve"> Ана сүтімен сәбидің ағзасына түскен алкоголь оның жүйке жүйесінің бұзылуына әкеледі (оның ішінде психиканың бұзылуы, ақылдың жетілмеуі), асқорыту жүйесі зардап шегеді (әсіресе бауырға ауыр тиед</w:t>
      </w:r>
      <w:r w:rsidR="00094D6A">
        <w:rPr>
          <w:rFonts w:ascii="Times New Roman" w:hAnsi="Times New Roman"/>
          <w:sz w:val="28"/>
          <w:szCs w:val="28"/>
          <w:lang w:val="kk-KZ"/>
        </w:rPr>
        <w:t>і), жүрек-қан тамыр жү</w:t>
      </w:r>
      <w:r w:rsidR="00094D6A">
        <w:rPr>
          <w:rFonts w:ascii="Times New Roman" w:hAnsi="Times New Roman"/>
          <w:sz w:val="28"/>
          <w:szCs w:val="28"/>
          <w:lang w:val="kk-KZ"/>
        </w:rPr>
        <w:tab/>
        <w:t xml:space="preserve">йесінің, </w:t>
      </w:r>
      <w:r w:rsidR="009423BB">
        <w:rPr>
          <w:rFonts w:ascii="Times New Roman" w:hAnsi="Times New Roman"/>
          <w:sz w:val="28"/>
          <w:szCs w:val="28"/>
          <w:lang w:val="kk-KZ"/>
        </w:rPr>
        <w:t xml:space="preserve">т.б. жүйелер мен мүшелер жұмысы нашарлайды. </w:t>
      </w:r>
      <w:r w:rsidR="009423BB" w:rsidRPr="009423BB">
        <w:rPr>
          <w:rFonts w:ascii="Times New Roman" w:hAnsi="Times New Roman"/>
          <w:sz w:val="28"/>
          <w:szCs w:val="28"/>
          <w:lang w:val="kk-KZ"/>
        </w:rPr>
        <w:t>[13]</w:t>
      </w:r>
    </w:p>
    <w:p w:rsidR="009423BB" w:rsidRDefault="009423BB" w:rsidP="000069D0">
      <w:pPr>
        <w:pStyle w:val="a3"/>
        <w:ind w:firstLine="567"/>
        <w:jc w:val="both"/>
        <w:rPr>
          <w:rFonts w:ascii="Times New Roman" w:hAnsi="Times New Roman"/>
          <w:sz w:val="28"/>
          <w:szCs w:val="28"/>
          <w:lang w:val="kk-KZ"/>
        </w:rPr>
      </w:pPr>
      <w:r>
        <w:rPr>
          <w:rFonts w:ascii="Times New Roman" w:hAnsi="Times New Roman"/>
          <w:sz w:val="28"/>
          <w:szCs w:val="28"/>
          <w:lang w:val="kk-KZ"/>
        </w:rPr>
        <w:t>Жоғарыда айтылғандарды жалпылай келе біз маскүнем әйелдердің медициналық-әлеуметтік портретін жинақтадық:</w:t>
      </w:r>
    </w:p>
    <w:p w:rsidR="009423BB" w:rsidRDefault="009423BB" w:rsidP="000069D0">
      <w:pPr>
        <w:pStyle w:val="a3"/>
        <w:ind w:firstLine="567"/>
        <w:jc w:val="both"/>
        <w:rPr>
          <w:rFonts w:ascii="Times New Roman" w:hAnsi="Times New Roman"/>
          <w:sz w:val="28"/>
          <w:szCs w:val="28"/>
          <w:lang w:val="kk-KZ"/>
        </w:rPr>
      </w:pPr>
      <w:r>
        <w:rPr>
          <w:rFonts w:ascii="Times New Roman" w:hAnsi="Times New Roman"/>
          <w:sz w:val="28"/>
          <w:szCs w:val="28"/>
          <w:lang w:val="kk-KZ"/>
        </w:rPr>
        <w:t>Медициналық портрет</w:t>
      </w:r>
    </w:p>
    <w:p w:rsidR="009423BB" w:rsidRDefault="009423BB" w:rsidP="000069D0">
      <w:pPr>
        <w:pStyle w:val="a3"/>
        <w:ind w:firstLine="567"/>
        <w:jc w:val="both"/>
        <w:rPr>
          <w:rFonts w:ascii="Times New Roman" w:hAnsi="Times New Roman"/>
          <w:sz w:val="28"/>
          <w:szCs w:val="28"/>
          <w:lang w:val="kk-KZ"/>
        </w:rPr>
      </w:pPr>
      <w:r>
        <w:rPr>
          <w:rFonts w:ascii="Times New Roman" w:hAnsi="Times New Roman"/>
          <w:sz w:val="28"/>
          <w:szCs w:val="28"/>
          <w:lang w:val="kk-KZ"/>
        </w:rPr>
        <w:t>Үнемі ішімдікке тойып жүретін әйелдің бейнесі көңіліңізді түсіреді: қызыл бет, күрең және көкшіл таңбалар, майлы және үйіскен шаш. Ішімдікті ұзақ уақыт пайдаланудың салдарынан ағзадағы тері астындағы май қабаты бірте-бірте кетіп, нәтижесінде дененің ашық бөліктері – иық, қол, аяқ тым шымыр болып, әйел затына тән мүсіннің жұмсақтығы жоғалады. Ішетін әйелдің түрі тез өзгереді және өте жиі бұрынғы қалпына түспейді.</w:t>
      </w:r>
      <w:r w:rsidR="00710B96">
        <w:rPr>
          <w:rFonts w:ascii="Times New Roman" w:hAnsi="Times New Roman"/>
          <w:sz w:val="28"/>
          <w:szCs w:val="28"/>
          <w:lang w:val="kk-KZ"/>
        </w:rPr>
        <w:t xml:space="preserve"> Алкогольдің әсерінен ағзаның тозу процессі ештеңені аямайды, бет пен дене солады, шаш ерте ағарып түседі, тістер қарайып, сынады. Маскүнемдік әйелдің мерзімнен бұрын қартаюына себепші болады: бетке әжім ерте түседі, тері қартаяды, сүт бездері солады, жыныс бездерінің қызметі нашарлайды. Әдетте ішкіш әйелдерде Әдетте ішкіш әйелдерде 30-35 жасқа қарай менструалды цикл бұзылады, одан ерте кезде бала туу қабілеттері азаяды. Жүйкесі нашар адам бұл бейнеге сабырмен қарай алмайды. Әйел заты осындай түрде болуы тиісті ма?! </w:t>
      </w:r>
      <w:r w:rsidR="00710B96" w:rsidRPr="00C520C7">
        <w:rPr>
          <w:rFonts w:ascii="Times New Roman" w:hAnsi="Times New Roman"/>
          <w:sz w:val="28"/>
          <w:szCs w:val="28"/>
          <w:lang w:val="kk-KZ"/>
        </w:rPr>
        <w:t>[14]</w:t>
      </w:r>
    </w:p>
    <w:p w:rsidR="00710B96" w:rsidRDefault="00710B96" w:rsidP="000069D0">
      <w:pPr>
        <w:pStyle w:val="a3"/>
        <w:ind w:firstLine="567"/>
        <w:jc w:val="both"/>
        <w:rPr>
          <w:rFonts w:ascii="Times New Roman" w:hAnsi="Times New Roman"/>
          <w:sz w:val="28"/>
          <w:szCs w:val="28"/>
          <w:lang w:val="kk-KZ"/>
        </w:rPr>
      </w:pPr>
      <w:r>
        <w:rPr>
          <w:rFonts w:ascii="Times New Roman" w:hAnsi="Times New Roman"/>
          <w:sz w:val="28"/>
          <w:szCs w:val="28"/>
          <w:lang w:val="kk-KZ"/>
        </w:rPr>
        <w:t>Әлеуметтік бейне</w:t>
      </w:r>
    </w:p>
    <w:p w:rsidR="009423BB" w:rsidRDefault="00710B96" w:rsidP="00710B96">
      <w:pPr>
        <w:pStyle w:val="a3"/>
        <w:ind w:firstLine="567"/>
        <w:jc w:val="both"/>
        <w:rPr>
          <w:rFonts w:ascii="Times New Roman" w:hAnsi="Times New Roman"/>
          <w:sz w:val="28"/>
          <w:szCs w:val="28"/>
          <w:lang w:val="kk-KZ"/>
        </w:rPr>
      </w:pPr>
      <w:r>
        <w:rPr>
          <w:rFonts w:ascii="Times New Roman" w:hAnsi="Times New Roman"/>
          <w:sz w:val="28"/>
          <w:szCs w:val="28"/>
          <w:lang w:val="kk-KZ"/>
        </w:rPr>
        <w:t>Әйелдердің маскүнемдігі мәселесін зерттеген ғалымдар оларға ортақ қасиеттерді бөледі: негізінде арақты ғана пайдаланады, көбіне ешбір себепсіз және ішуге тіпті арналмаған жерлерде</w:t>
      </w:r>
      <w:r w:rsidRPr="00710B96">
        <w:rPr>
          <w:rFonts w:ascii="Times New Roman" w:hAnsi="Times New Roman"/>
          <w:sz w:val="28"/>
          <w:szCs w:val="28"/>
          <w:lang w:val="kk-KZ"/>
        </w:rPr>
        <w:t xml:space="preserve"> </w:t>
      </w:r>
      <w:r>
        <w:rPr>
          <w:rFonts w:ascii="Times New Roman" w:hAnsi="Times New Roman"/>
          <w:sz w:val="28"/>
          <w:szCs w:val="28"/>
          <w:lang w:val="kk-KZ"/>
        </w:rPr>
        <w:t xml:space="preserve">ішеді, және сол ішуі үшін еш арланбайды. Олар </w:t>
      </w:r>
      <w:r w:rsidR="0051014D">
        <w:rPr>
          <w:rFonts w:ascii="Times New Roman" w:hAnsi="Times New Roman"/>
          <w:sz w:val="28"/>
          <w:szCs w:val="28"/>
          <w:lang w:val="kk-KZ"/>
        </w:rPr>
        <w:t>үятсыз</w:t>
      </w:r>
      <w:r>
        <w:rPr>
          <w:rFonts w:ascii="Times New Roman" w:hAnsi="Times New Roman"/>
          <w:sz w:val="28"/>
          <w:szCs w:val="28"/>
          <w:lang w:val="kk-KZ"/>
        </w:rPr>
        <w:t xml:space="preserve">, өтірікші, </w:t>
      </w:r>
      <w:r w:rsidR="0051014D">
        <w:rPr>
          <w:rFonts w:ascii="Times New Roman" w:hAnsi="Times New Roman"/>
          <w:sz w:val="28"/>
          <w:szCs w:val="28"/>
          <w:lang w:val="kk-KZ"/>
        </w:rPr>
        <w:t>азғынды</w:t>
      </w:r>
      <w:r>
        <w:rPr>
          <w:rFonts w:ascii="Times New Roman" w:hAnsi="Times New Roman"/>
          <w:sz w:val="28"/>
          <w:szCs w:val="28"/>
          <w:lang w:val="kk-KZ"/>
        </w:rPr>
        <w:t xml:space="preserve"> және басқа </w:t>
      </w:r>
      <w:r w:rsidR="0051014D">
        <w:rPr>
          <w:rFonts w:ascii="Times New Roman" w:hAnsi="Times New Roman"/>
          <w:sz w:val="28"/>
          <w:szCs w:val="28"/>
          <w:lang w:val="kk-KZ"/>
        </w:rPr>
        <w:t>қарым-қатынастарда адамгершілікке жат болып келеді. Олардың жан қызығушылықтары өте тар: олар ештеңеге қызықпайды, ештеңені үйренгісі келмейді, кітап оқымайды, театр мен киноға бармайды. Өзінің кеселін жасырып жүріп, отбасылық міндеттерін орындамайды. Мас күйінде әйелдер өз-өздерін ұстай алмайды, әдепсіз, арсыз, ашуланшақ, инабатсыз болады. Осындай кезде олар тек ұрсып қана қоймай, көптеген жанжалдар мен даулардың бастамашысына айналады, кейде құқықбұзушылыққа дейін барады.</w:t>
      </w:r>
    </w:p>
    <w:p w:rsidR="0051014D" w:rsidRDefault="0051014D" w:rsidP="00710B96">
      <w:pPr>
        <w:pStyle w:val="a3"/>
        <w:ind w:firstLine="567"/>
        <w:jc w:val="both"/>
        <w:rPr>
          <w:rFonts w:ascii="Times New Roman" w:hAnsi="Times New Roman"/>
          <w:sz w:val="28"/>
          <w:szCs w:val="28"/>
          <w:lang w:val="kk-KZ"/>
        </w:rPr>
      </w:pPr>
      <w:r>
        <w:rPr>
          <w:rFonts w:ascii="Times New Roman" w:hAnsi="Times New Roman"/>
          <w:sz w:val="28"/>
          <w:szCs w:val="28"/>
          <w:lang w:val="kk-KZ"/>
        </w:rPr>
        <w:t>Бірте-бірте әлеуметтік деградация орын алады. Эмоционалды-еріктік ортаның бұзылуы</w:t>
      </w:r>
      <w:r w:rsidR="00C32FFC">
        <w:rPr>
          <w:rFonts w:ascii="Times New Roman" w:hAnsi="Times New Roman"/>
          <w:sz w:val="28"/>
          <w:szCs w:val="28"/>
          <w:lang w:val="kk-KZ"/>
        </w:rPr>
        <w:t xml:space="preserve"> болады, апатия белең алып, ауруға қарсы тұруға ықыласы болмайды, толық ынтызарсыздық байқалады. Ол арамтамаққа айналып, өзгелердің есебінен өмір сүре бастайды. Тәртіп қоғамға қарсы бағытталады. Ішімдік ішу үшін күнде қаражат қажет болғандықтан, үйден сатуға болатын заттар жоғала бастайды. Ауру адам өзіне ұқсастар арасында тұйықталып қалады, қарадүрсіндік көзқарас қалыптасады, ұсақ-түйекке шырғалана беру басталады, бастысын ажыратып алу мен түсініктерді ортақ жинақтау қабілеті нашарлайды. Жалпы есте сақтау қабілеті төмендеп, ойлау қабілеті баяулайды.</w:t>
      </w:r>
    </w:p>
    <w:p w:rsidR="00C32FFC" w:rsidRDefault="00C32FFC" w:rsidP="00710B96">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Психологиялық портрет</w:t>
      </w:r>
    </w:p>
    <w:p w:rsidR="007B364C" w:rsidRPr="00C520C7" w:rsidRDefault="00CE2A9A" w:rsidP="007B364C">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Алкогольдің әсерінен адамның психикалық құрылымы өзгереді. Эпидемиологиялық зерттеулердің мәліметтеріне сәйкес, ішкенге дейін әйелдердің </w:t>
      </w:r>
      <w:r w:rsidRPr="00CE2A9A">
        <w:rPr>
          <w:rFonts w:ascii="Times New Roman" w:hAnsi="Times New Roman"/>
          <w:sz w:val="28"/>
          <w:szCs w:val="28"/>
          <w:lang w:val="kk-KZ"/>
        </w:rPr>
        <w:t xml:space="preserve">60% </w:t>
      </w:r>
      <w:r>
        <w:rPr>
          <w:rFonts w:ascii="Times New Roman" w:hAnsi="Times New Roman"/>
          <w:sz w:val="28"/>
          <w:szCs w:val="28"/>
          <w:lang w:val="kk-KZ"/>
        </w:rPr>
        <w:t xml:space="preserve">ашық, мейірімді, өмірге құштар және белсенді; </w:t>
      </w:r>
      <w:r w:rsidRPr="00CE2A9A">
        <w:rPr>
          <w:rFonts w:ascii="Times New Roman" w:hAnsi="Times New Roman"/>
          <w:sz w:val="28"/>
          <w:szCs w:val="28"/>
          <w:lang w:val="kk-KZ"/>
        </w:rPr>
        <w:t>11 % е</w:t>
      </w:r>
      <w:r>
        <w:rPr>
          <w:rFonts w:ascii="Times New Roman" w:hAnsi="Times New Roman"/>
          <w:sz w:val="28"/>
          <w:szCs w:val="28"/>
          <w:lang w:val="kk-KZ"/>
        </w:rPr>
        <w:t xml:space="preserve">ңбекқор және байсалды; тек </w:t>
      </w:r>
      <w:r w:rsidRPr="00CE2A9A">
        <w:rPr>
          <w:rFonts w:ascii="Times New Roman" w:hAnsi="Times New Roman"/>
          <w:sz w:val="28"/>
          <w:szCs w:val="28"/>
          <w:lang w:val="kk-KZ"/>
        </w:rPr>
        <w:t>8%</w:t>
      </w:r>
      <w:r>
        <w:rPr>
          <w:rFonts w:ascii="Times New Roman" w:hAnsi="Times New Roman"/>
          <w:sz w:val="28"/>
          <w:szCs w:val="28"/>
          <w:lang w:val="kk-KZ"/>
        </w:rPr>
        <w:t xml:space="preserve"> ғана мінезі тұйық болды. Мінез-құлық өзгерістері ішетін әйелдерде аса көрінеді. Таңертең ол жабырқаулы, тұйық, ешкімді көргісі келмесе, біраз уақыттан кейін он</w:t>
      </w:r>
      <w:r w:rsidR="007B364C">
        <w:rPr>
          <w:rFonts w:ascii="Times New Roman" w:hAnsi="Times New Roman"/>
          <w:sz w:val="28"/>
          <w:szCs w:val="28"/>
          <w:lang w:val="kk-KZ"/>
        </w:rPr>
        <w:t>ың есірігі ұстайды</w:t>
      </w:r>
      <w:r>
        <w:rPr>
          <w:rFonts w:ascii="Times New Roman" w:hAnsi="Times New Roman"/>
          <w:sz w:val="28"/>
          <w:szCs w:val="28"/>
          <w:lang w:val="kk-KZ"/>
        </w:rPr>
        <w:t xml:space="preserve">: ол жылап, бәріне айқайлап, айналасындағыларға өзінің өміріне кінәлі екендіктерін айтады, ыдыс-аяқ сындырады. </w:t>
      </w:r>
      <w:r w:rsidR="007B364C">
        <w:rPr>
          <w:rFonts w:ascii="Times New Roman" w:hAnsi="Times New Roman"/>
          <w:sz w:val="28"/>
          <w:szCs w:val="28"/>
          <w:lang w:val="kk-KZ"/>
        </w:rPr>
        <w:t xml:space="preserve">Мінез-құлық ауытқулары көбіне ішкеннен кейін келесі күні байқалады. Бұл жабырқаңқылық, мұңайғаңдық пен шарасыздық сезіммен білдіріледі. Сары уайым кей кездері тіпті өз-өзіне қол жұмсау туралы ойларды тудырады. Өкінішке орай бұл ойлар өте жиі іске асырылады. </w:t>
      </w:r>
      <w:r w:rsidR="007B364C" w:rsidRPr="00C520C7">
        <w:rPr>
          <w:rFonts w:ascii="Times New Roman" w:hAnsi="Times New Roman"/>
          <w:sz w:val="28"/>
          <w:szCs w:val="28"/>
          <w:lang w:val="kk-KZ"/>
        </w:rPr>
        <w:t>[15] [16]</w:t>
      </w:r>
    </w:p>
    <w:p w:rsidR="007B364C" w:rsidRDefault="007B364C" w:rsidP="007B364C">
      <w:pPr>
        <w:pStyle w:val="a3"/>
        <w:ind w:firstLine="567"/>
        <w:jc w:val="both"/>
        <w:rPr>
          <w:rFonts w:ascii="Times New Roman" w:hAnsi="Times New Roman"/>
          <w:sz w:val="28"/>
          <w:szCs w:val="28"/>
          <w:lang w:val="kk-KZ"/>
        </w:rPr>
      </w:pPr>
    </w:p>
    <w:p w:rsidR="0034062B" w:rsidRPr="00C520C7" w:rsidRDefault="0034062B" w:rsidP="007B364C">
      <w:pPr>
        <w:pStyle w:val="a3"/>
        <w:ind w:firstLine="567"/>
        <w:jc w:val="both"/>
        <w:rPr>
          <w:rFonts w:ascii="Times New Roman" w:hAnsi="Times New Roman"/>
          <w:sz w:val="28"/>
          <w:szCs w:val="28"/>
          <w:lang w:val="kk-KZ"/>
        </w:rPr>
      </w:pPr>
    </w:p>
    <w:p w:rsidR="009B6078" w:rsidRPr="00094D6A" w:rsidRDefault="00621A35" w:rsidP="007B364C">
      <w:pPr>
        <w:pStyle w:val="a3"/>
        <w:ind w:firstLine="567"/>
        <w:jc w:val="both"/>
        <w:rPr>
          <w:rFonts w:ascii="Times New Roman" w:hAnsi="Times New Roman"/>
          <w:b/>
          <w:sz w:val="28"/>
          <w:szCs w:val="28"/>
          <w:lang w:val="kk-KZ"/>
        </w:rPr>
      </w:pPr>
      <w:r w:rsidRPr="00094D6A">
        <w:rPr>
          <w:rFonts w:ascii="Times New Roman" w:hAnsi="Times New Roman"/>
          <w:b/>
          <w:sz w:val="28"/>
          <w:szCs w:val="28"/>
          <w:lang w:val="kk-KZ"/>
        </w:rPr>
        <w:t xml:space="preserve">1.4 </w:t>
      </w:r>
      <w:r w:rsidR="0034062B" w:rsidRPr="00094D6A">
        <w:rPr>
          <w:rFonts w:ascii="Times New Roman" w:hAnsi="Times New Roman"/>
          <w:b/>
          <w:sz w:val="28"/>
          <w:szCs w:val="28"/>
          <w:lang w:val="kk-KZ"/>
        </w:rPr>
        <w:t>Аурудың және емдеудің әлеуметтік-медициналық аспектілері</w:t>
      </w:r>
    </w:p>
    <w:p w:rsidR="0034062B" w:rsidRDefault="0034062B" w:rsidP="007B364C">
      <w:pPr>
        <w:pStyle w:val="a3"/>
        <w:ind w:firstLine="567"/>
        <w:jc w:val="both"/>
        <w:rPr>
          <w:rFonts w:ascii="Times New Roman" w:hAnsi="Times New Roman"/>
          <w:sz w:val="28"/>
          <w:szCs w:val="28"/>
          <w:lang w:val="kk-KZ"/>
        </w:rPr>
      </w:pPr>
    </w:p>
    <w:p w:rsidR="009B6078" w:rsidRDefault="009B6078" w:rsidP="007B364C">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Маскүнемдік – әдет </w:t>
      </w:r>
      <w:r w:rsidR="00FE3197">
        <w:rPr>
          <w:rFonts w:ascii="Times New Roman" w:hAnsi="Times New Roman"/>
          <w:sz w:val="28"/>
          <w:szCs w:val="28"/>
          <w:lang w:val="kk-KZ"/>
        </w:rPr>
        <w:t>емес, ауру. Әдет сананың</w:t>
      </w:r>
      <w:r>
        <w:rPr>
          <w:rFonts w:ascii="Times New Roman" w:hAnsi="Times New Roman"/>
          <w:sz w:val="28"/>
          <w:szCs w:val="28"/>
          <w:lang w:val="kk-KZ"/>
        </w:rPr>
        <w:t xml:space="preserve"> </w:t>
      </w:r>
      <w:r w:rsidR="00FE3197">
        <w:rPr>
          <w:rFonts w:ascii="Times New Roman" w:hAnsi="Times New Roman"/>
          <w:sz w:val="28"/>
          <w:szCs w:val="28"/>
          <w:lang w:val="kk-KZ"/>
        </w:rPr>
        <w:t xml:space="preserve">бақылауында болады, сол себептен одан арылуға болады. Ал ішімдікке әуестіктен құтылу өте қиын, себебі ағзаның барлығы уланған. Ал ішімдікке әуестіктен құтылу өте қиын, себебі ағзаның барлығы уланған. Ішімдікті пайдаланатын адамдардың </w:t>
      </w:r>
      <w:r w:rsidR="00FE3197" w:rsidRPr="00FE3197">
        <w:rPr>
          <w:rFonts w:ascii="Times New Roman" w:hAnsi="Times New Roman"/>
          <w:sz w:val="28"/>
          <w:szCs w:val="28"/>
          <w:lang w:val="kk-KZ"/>
        </w:rPr>
        <w:t xml:space="preserve">10% </w:t>
      </w:r>
      <w:r w:rsidR="00FE3197">
        <w:rPr>
          <w:rFonts w:ascii="Times New Roman" w:hAnsi="Times New Roman"/>
          <w:sz w:val="28"/>
          <w:szCs w:val="28"/>
          <w:lang w:val="kk-KZ"/>
        </w:rPr>
        <w:t xml:space="preserve">кейін маскүнемге айналады.  Маскүнемдік – ағзадағы физикалық және психикалық өзгерістерге әкелетін ауру. </w:t>
      </w:r>
    </w:p>
    <w:p w:rsidR="00FE3197" w:rsidRDefault="00FE3197" w:rsidP="007B364C">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Аурудың сатысын </w:t>
      </w:r>
      <w:r w:rsidR="001F3348">
        <w:rPr>
          <w:rFonts w:ascii="Times New Roman" w:hAnsi="Times New Roman"/>
          <w:sz w:val="28"/>
          <w:szCs w:val="28"/>
          <w:lang w:val="kk-KZ"/>
        </w:rPr>
        <w:t>анықтайтын негізгі төрт синдром</w:t>
      </w:r>
      <w:r>
        <w:rPr>
          <w:rFonts w:ascii="Times New Roman" w:hAnsi="Times New Roman"/>
          <w:sz w:val="28"/>
          <w:szCs w:val="28"/>
          <w:lang w:val="kk-KZ"/>
        </w:rPr>
        <w:t xml:space="preserve"> бар.</w:t>
      </w:r>
    </w:p>
    <w:p w:rsidR="00FE3197" w:rsidRDefault="00FE3197" w:rsidP="005B3C0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Өзгертілген реактивтілік синдромы: ағзаның қорғау қызметінің нашарлауымен, ішімдікті асыра ішумен, әрекетті бұрмалау мен естен адасумен сипатталады;</w:t>
      </w:r>
    </w:p>
    <w:p w:rsidR="00FE3197" w:rsidRDefault="00FE3197" w:rsidP="005B3C0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Психикалық тәуелділік синдромы:</w:t>
      </w:r>
      <w:r w:rsidR="00410EB6">
        <w:rPr>
          <w:rFonts w:ascii="Times New Roman" w:hAnsi="Times New Roman"/>
          <w:sz w:val="28"/>
          <w:szCs w:val="28"/>
          <w:lang w:val="kk-KZ"/>
        </w:rPr>
        <w:t xml:space="preserve"> мастық сезімді сезініп, есті кезіндегі жағымсыз жағдайды өзгертіп, көңіл күйді көтеру үшін,</w:t>
      </w:r>
      <w:r>
        <w:rPr>
          <w:rFonts w:ascii="Times New Roman" w:hAnsi="Times New Roman"/>
          <w:sz w:val="28"/>
          <w:szCs w:val="28"/>
          <w:lang w:val="kk-KZ"/>
        </w:rPr>
        <w:t xml:space="preserve"> қарсы тұруға болмайтын, құтыла алмайтын </w:t>
      </w:r>
      <w:r w:rsidR="00410EB6">
        <w:rPr>
          <w:rFonts w:ascii="Times New Roman" w:hAnsi="Times New Roman"/>
          <w:sz w:val="28"/>
          <w:szCs w:val="28"/>
          <w:lang w:val="kk-KZ"/>
        </w:rPr>
        <w:t>ішуге деген ынтаның болуы.</w:t>
      </w:r>
    </w:p>
    <w:p w:rsidR="00FE3197" w:rsidRDefault="00410EB6" w:rsidP="005B3C0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Физикалық тәуелділік синдромы: ішімдікті пайдаланған кезде белсенділік артып, ол жоқ кезде белсенділік төмендейді, қарсы тұруға болмайтын  ішуге деген ынтаның болуы, қанша ішкенін бақылай алмау, абстиненция синдромы басталады (ішімдіктің болмаған кезінде физикалық ауруды сезіну);</w:t>
      </w:r>
    </w:p>
    <w:p w:rsidR="00410EB6" w:rsidRPr="001F3348" w:rsidRDefault="00410EB6" w:rsidP="005B3C07">
      <w:pPr>
        <w:pStyle w:val="a3"/>
        <w:numPr>
          <w:ilvl w:val="0"/>
          <w:numId w:val="4"/>
        </w:numPr>
        <w:jc w:val="both"/>
        <w:rPr>
          <w:rFonts w:ascii="Times New Roman" w:hAnsi="Times New Roman"/>
          <w:sz w:val="28"/>
          <w:szCs w:val="28"/>
          <w:lang w:val="kk-KZ"/>
        </w:rPr>
      </w:pPr>
      <w:r>
        <w:rPr>
          <w:rFonts w:ascii="Times New Roman" w:hAnsi="Times New Roman"/>
          <w:sz w:val="28"/>
          <w:szCs w:val="28"/>
          <w:lang w:val="kk-KZ"/>
        </w:rPr>
        <w:t xml:space="preserve">Созылмалы </w:t>
      </w:r>
      <w:r w:rsidR="001F3348">
        <w:rPr>
          <w:rFonts w:ascii="Times New Roman" w:hAnsi="Times New Roman"/>
          <w:sz w:val="28"/>
          <w:szCs w:val="28"/>
          <w:lang w:val="kk-KZ"/>
        </w:rPr>
        <w:t xml:space="preserve">алкогольді интоксикация синдромы: психикалық, соматикалық, неврологиялық орталарда және әлеуметтік қызметте өзгерістер байқалады. </w:t>
      </w:r>
      <w:r w:rsidR="001F3348">
        <w:rPr>
          <w:rFonts w:ascii="Times New Roman" w:hAnsi="Times New Roman"/>
          <w:sz w:val="28"/>
          <w:szCs w:val="28"/>
          <w:lang w:val="en-US"/>
        </w:rPr>
        <w:t>[17]</w:t>
      </w:r>
    </w:p>
    <w:p w:rsidR="001F3348" w:rsidRDefault="001F3348" w:rsidP="00E2137F">
      <w:pPr>
        <w:pStyle w:val="a3"/>
        <w:ind w:left="567"/>
        <w:jc w:val="both"/>
        <w:rPr>
          <w:rFonts w:ascii="Times New Roman" w:hAnsi="Times New Roman"/>
          <w:sz w:val="28"/>
          <w:szCs w:val="28"/>
          <w:lang w:val="kk-KZ"/>
        </w:rPr>
      </w:pPr>
      <w:r>
        <w:rPr>
          <w:rFonts w:ascii="Times New Roman" w:hAnsi="Times New Roman"/>
          <w:sz w:val="28"/>
          <w:szCs w:val="28"/>
          <w:lang w:val="kk-KZ"/>
        </w:rPr>
        <w:t>Маскүнемдіктің сатылары:</w:t>
      </w:r>
    </w:p>
    <w:p w:rsidR="00E2137F" w:rsidRDefault="001F3348" w:rsidP="00E2137F">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Ішімдікке тәуелділіктің бірінші (бастапқы) сатысы </w:t>
      </w:r>
      <w:r w:rsidR="00E2137F">
        <w:rPr>
          <w:rFonts w:ascii="Times New Roman" w:hAnsi="Times New Roman"/>
          <w:sz w:val="28"/>
          <w:szCs w:val="28"/>
          <w:lang w:val="kk-KZ"/>
        </w:rPr>
        <w:t>1 жылдан 4-5 жылға дейін созылады. Оны басқаша неврастеникалық саты деп атайды. Сау адам ішімдіктің нормасын асырған кезде лоқсып құсса, маскүнемдіктің бұл сатысында құсу синдромы жоғалады. Алкогольді палимпсест, яғгни мас күйінде не болғанын еске түсіре алмау – маскүнемдіктің бастапқы сатысының екінші белгісі.</w:t>
      </w:r>
    </w:p>
    <w:p w:rsidR="00FE3197" w:rsidRDefault="00E67E0D" w:rsidP="007B364C">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Ішімдікке тәуелділіктің е</w:t>
      </w:r>
      <w:r w:rsidR="00E2137F">
        <w:rPr>
          <w:rFonts w:ascii="Times New Roman" w:hAnsi="Times New Roman"/>
          <w:sz w:val="28"/>
          <w:szCs w:val="28"/>
          <w:lang w:val="kk-KZ"/>
        </w:rPr>
        <w:t xml:space="preserve">кінші </w:t>
      </w:r>
      <w:r>
        <w:rPr>
          <w:rFonts w:ascii="Times New Roman" w:hAnsi="Times New Roman"/>
          <w:sz w:val="28"/>
          <w:szCs w:val="28"/>
          <w:lang w:val="kk-KZ"/>
        </w:rPr>
        <w:t xml:space="preserve">(орташа) </w:t>
      </w:r>
      <w:r w:rsidR="00E2137F">
        <w:rPr>
          <w:rFonts w:ascii="Times New Roman" w:hAnsi="Times New Roman"/>
          <w:sz w:val="28"/>
          <w:szCs w:val="28"/>
          <w:lang w:val="kk-KZ"/>
        </w:rPr>
        <w:t>саты</w:t>
      </w:r>
      <w:r>
        <w:rPr>
          <w:rFonts w:ascii="Times New Roman" w:hAnsi="Times New Roman"/>
          <w:sz w:val="28"/>
          <w:szCs w:val="28"/>
          <w:lang w:val="kk-KZ"/>
        </w:rPr>
        <w:t>сында</w:t>
      </w:r>
      <w:r w:rsidR="00E2137F">
        <w:rPr>
          <w:rFonts w:ascii="Times New Roman" w:hAnsi="Times New Roman"/>
          <w:sz w:val="28"/>
          <w:szCs w:val="28"/>
          <w:lang w:val="kk-KZ"/>
        </w:rPr>
        <w:t xml:space="preserve"> </w:t>
      </w:r>
      <w:r>
        <w:rPr>
          <w:rFonts w:ascii="Times New Roman" w:hAnsi="Times New Roman"/>
          <w:sz w:val="28"/>
          <w:szCs w:val="28"/>
          <w:lang w:val="kk-KZ"/>
        </w:rPr>
        <w:t>маскүнемдіктің үш күйі болады: жеңіл, орташа және ауыр. Әдетте бұл типте ішудің басында көңіл күй көтеріледі, ортамен араласу оңай болады, бұлшық еттердің босаңсуы мен жайлылық сезімі орнайды. Орташа күйге жеткенде жайдары көңілдің орнына агрессияшылдық, күдікшілдік, өзімшілдік, тіпті басқарылмайтын ашу туындайды.</w:t>
      </w:r>
    </w:p>
    <w:p w:rsidR="007B364C" w:rsidRPr="00E11054" w:rsidRDefault="00E67E0D" w:rsidP="00E1105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Ішімдікке тәуелділіктің үшінші (соңғы) сатысының ұзақтығы 5-10 жылды құрайды. Әдетте олар </w:t>
      </w:r>
      <w:r w:rsidRPr="00E67E0D">
        <w:rPr>
          <w:rFonts w:ascii="Times New Roman" w:hAnsi="Times New Roman"/>
          <w:sz w:val="28"/>
          <w:szCs w:val="28"/>
          <w:lang w:val="kk-KZ"/>
        </w:rPr>
        <w:t>орта жаста</w:t>
      </w:r>
      <w:r>
        <w:rPr>
          <w:rFonts w:ascii="Times New Roman" w:hAnsi="Times New Roman"/>
          <w:sz w:val="28"/>
          <w:szCs w:val="28"/>
          <w:lang w:val="kk-KZ"/>
        </w:rPr>
        <w:t>ғы адамдар (</w:t>
      </w:r>
      <w:r w:rsidRPr="00E67E0D">
        <w:rPr>
          <w:rFonts w:ascii="Times New Roman" w:hAnsi="Times New Roman"/>
          <w:sz w:val="28"/>
          <w:szCs w:val="28"/>
          <w:lang w:val="kk-KZ"/>
        </w:rPr>
        <w:t>30-50 жас)</w:t>
      </w:r>
      <w:r>
        <w:rPr>
          <w:rFonts w:ascii="Times New Roman" w:hAnsi="Times New Roman"/>
          <w:sz w:val="28"/>
          <w:szCs w:val="28"/>
          <w:lang w:val="kk-KZ"/>
        </w:rPr>
        <w:t xml:space="preserve">, бірақ кейде ерекше жағдайлар болады. </w:t>
      </w:r>
      <w:r w:rsidR="00E11054">
        <w:rPr>
          <w:rFonts w:ascii="Times New Roman" w:hAnsi="Times New Roman"/>
          <w:sz w:val="28"/>
          <w:szCs w:val="28"/>
          <w:lang w:val="kk-KZ"/>
        </w:rPr>
        <w:t xml:space="preserve">Бұл саты бірте-бірте деградацияға әкеледі – физиалық, психикалық, әлеуметтік. Ішімдікке деген төзімділік жайлап кете бастайды – яғни адам аз мөлшерден мас болады. </w:t>
      </w:r>
      <w:r w:rsidR="00E11054" w:rsidRPr="00E11054">
        <w:rPr>
          <w:rFonts w:ascii="Times New Roman" w:hAnsi="Times New Roman"/>
          <w:sz w:val="28"/>
          <w:szCs w:val="28"/>
          <w:lang w:val="kk-KZ"/>
        </w:rPr>
        <w:t>[18] [19] [20]</w:t>
      </w:r>
    </w:p>
    <w:p w:rsidR="0043341A" w:rsidRPr="00C520C7" w:rsidRDefault="00E11054" w:rsidP="00094D6A">
      <w:pPr>
        <w:pStyle w:val="a3"/>
        <w:ind w:firstLine="567"/>
        <w:jc w:val="both"/>
        <w:rPr>
          <w:rFonts w:ascii="Times New Roman" w:hAnsi="Times New Roman"/>
          <w:sz w:val="28"/>
          <w:szCs w:val="28"/>
          <w:lang w:val="kk-KZ"/>
        </w:rPr>
      </w:pPr>
      <w:r>
        <w:rPr>
          <w:rFonts w:ascii="Times New Roman" w:hAnsi="Times New Roman"/>
          <w:sz w:val="28"/>
          <w:szCs w:val="28"/>
          <w:lang w:val="kk-KZ"/>
        </w:rPr>
        <w:t>Жоғарыда айтылғандарды Әбу-әл-Фараджтың сөзімен айтуға болады: «Шарап, өзін ішетін әр адамға, оның төрт қасиетін хабарлайды. Басында адам тауысқа ұқсайды. Ол тырбаңдайды, оның қимылы байсалды және айбынды болады. Кейін ол майм</w:t>
      </w:r>
      <w:r w:rsidR="003F69DF">
        <w:rPr>
          <w:rFonts w:ascii="Times New Roman" w:hAnsi="Times New Roman"/>
          <w:sz w:val="28"/>
          <w:szCs w:val="28"/>
          <w:lang w:val="kk-KZ"/>
        </w:rPr>
        <w:t>ылдың мінезін қайталайды – бәрімен ойнап, қалжыңдап, әзілдеседі. Сосын ол арыстанға айналады – кекірейіп,  өр көкірек болып, өз</w:t>
      </w:r>
      <w:r w:rsidR="0043341A">
        <w:rPr>
          <w:rFonts w:ascii="Times New Roman" w:hAnsi="Times New Roman"/>
          <w:sz w:val="28"/>
          <w:szCs w:val="28"/>
          <w:lang w:val="kk-KZ"/>
        </w:rPr>
        <w:t xml:space="preserve"> күщ</w:t>
      </w:r>
      <w:r w:rsidR="003F69DF">
        <w:rPr>
          <w:rFonts w:ascii="Times New Roman" w:hAnsi="Times New Roman"/>
          <w:sz w:val="28"/>
          <w:szCs w:val="28"/>
          <w:lang w:val="kk-KZ"/>
        </w:rPr>
        <w:t xml:space="preserve">іне сене бастайды. </w:t>
      </w:r>
      <w:r w:rsidR="0043341A">
        <w:rPr>
          <w:rFonts w:ascii="Times New Roman" w:hAnsi="Times New Roman"/>
          <w:sz w:val="28"/>
          <w:szCs w:val="28"/>
          <w:lang w:val="kk-KZ"/>
        </w:rPr>
        <w:t xml:space="preserve">Бірақ соңында ол кір арасында жата беретін шошқаға ұқсай бастайды.» </w:t>
      </w:r>
      <w:r w:rsidR="0043341A" w:rsidRPr="00C520C7">
        <w:rPr>
          <w:rFonts w:ascii="Times New Roman" w:hAnsi="Times New Roman"/>
          <w:sz w:val="28"/>
          <w:szCs w:val="28"/>
          <w:lang w:val="kk-KZ"/>
        </w:rPr>
        <w:t>[21]</w:t>
      </w:r>
    </w:p>
    <w:p w:rsidR="0043341A" w:rsidRPr="00094D6A" w:rsidRDefault="0043341A" w:rsidP="00094D6A">
      <w:pPr>
        <w:pStyle w:val="a3"/>
        <w:ind w:firstLine="567"/>
        <w:jc w:val="both"/>
        <w:rPr>
          <w:rFonts w:ascii="Times New Roman" w:hAnsi="Times New Roman"/>
          <w:b/>
          <w:sz w:val="28"/>
          <w:szCs w:val="28"/>
          <w:lang w:val="kk-KZ"/>
        </w:rPr>
      </w:pPr>
      <w:r w:rsidRPr="00A227CA">
        <w:rPr>
          <w:rFonts w:ascii="Times New Roman" w:hAnsi="Times New Roman"/>
          <w:b/>
          <w:sz w:val="28"/>
          <w:szCs w:val="28"/>
          <w:lang w:val="kk-KZ"/>
        </w:rPr>
        <w:t>Маскүнемдікті емдеу</w:t>
      </w:r>
      <w:r>
        <w:rPr>
          <w:rFonts w:ascii="Times New Roman" w:hAnsi="Times New Roman"/>
          <w:sz w:val="28"/>
          <w:szCs w:val="28"/>
          <w:lang w:val="kk-KZ"/>
        </w:rPr>
        <w:t xml:space="preserve"> </w:t>
      </w:r>
    </w:p>
    <w:p w:rsidR="0043341A" w:rsidRDefault="00FB17C8" w:rsidP="00E11054">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«Маскүнемдікті емдеу үшін әйелдер өз еркімен дәрігерге жүгінеді ма? Егер жүгінсе, дәрігердің нұсқауын орындай ма? - деген сұрақтарды өз-өзіңізге қойып қойдыңыз ба?».  Өкінішке орай әйелдер өте сирек, тіпті ер адамдарға қарағанда аз наркологтың көмегіне жүгінеді. Бұл олардың өз ауруын қоғам назарына көрсеткісі келмейтіндіктен болады. Олар айналадағылардың сынынан, кекетуінен қорқады. Соның салдарынан  олар ауруы асқынып, «тамыр жіберіп», оны емдеу мүмкін емес және оның ағзаға деген әкелген зияны қайтымсыз болғанда ғана</w:t>
      </w:r>
      <w:r w:rsidR="00A227CA" w:rsidRPr="00A227CA">
        <w:rPr>
          <w:rFonts w:ascii="Times New Roman" w:hAnsi="Times New Roman"/>
          <w:sz w:val="28"/>
          <w:szCs w:val="28"/>
          <w:lang w:val="kk-KZ"/>
        </w:rPr>
        <w:t xml:space="preserve"> </w:t>
      </w:r>
      <w:r w:rsidR="00A227CA">
        <w:rPr>
          <w:rFonts w:ascii="Times New Roman" w:hAnsi="Times New Roman"/>
          <w:sz w:val="28"/>
          <w:szCs w:val="28"/>
          <w:lang w:val="kk-KZ"/>
        </w:rPr>
        <w:t>маманға келеді. Маскүнемдіктің бастапқы сатыларында әйелді оның жақындары алып келеді – күйеулері, аналары, балалары – өз дертімен күші жетпей күресе алмайтын әйелді көргенде олардың жүректері қан жылайды.</w:t>
      </w:r>
    </w:p>
    <w:p w:rsidR="00A227CA" w:rsidRPr="00084E7C" w:rsidRDefault="00A227CA" w:rsidP="00A227CA">
      <w:pPr>
        <w:pStyle w:val="a3"/>
        <w:ind w:firstLine="567"/>
        <w:jc w:val="both"/>
        <w:rPr>
          <w:rFonts w:ascii="Times New Roman" w:hAnsi="Times New Roman"/>
          <w:sz w:val="28"/>
          <w:szCs w:val="28"/>
          <w:lang w:val="kk-KZ"/>
        </w:rPr>
      </w:pPr>
      <w:r>
        <w:rPr>
          <w:rFonts w:ascii="Times New Roman" w:hAnsi="Times New Roman"/>
          <w:sz w:val="28"/>
          <w:szCs w:val="28"/>
          <w:lang w:val="kk-KZ"/>
        </w:rPr>
        <w:t>Наркологиялық емханада емделудің бастапқы кезеңінде әйелдердің жағдайының жақсарғаны өте сирек көрінеді, себебі тағайындалған ем мен медициналық қызметкерлерге қарсы тұру мүмкіндігі жоғары болып келеді. Әйел адам ем қабылдағысы, емханада жатқысы келмейді, себебі ол өзін толық дені сау етіп санайды. Осындай жағдай онсыз да ауыр емді қиындатады. Тек дәрігердің қолында аурудың даусыз фактілері болғанда ғана,</w:t>
      </w:r>
      <w:r w:rsidRPr="00A227CA">
        <w:rPr>
          <w:rFonts w:ascii="Times New Roman" w:hAnsi="Times New Roman"/>
          <w:sz w:val="28"/>
          <w:szCs w:val="28"/>
          <w:lang w:val="kk-KZ"/>
        </w:rPr>
        <w:t xml:space="preserve"> </w:t>
      </w:r>
      <w:r>
        <w:rPr>
          <w:rFonts w:ascii="Times New Roman" w:hAnsi="Times New Roman"/>
          <w:sz w:val="28"/>
          <w:szCs w:val="28"/>
          <w:lang w:val="kk-KZ"/>
        </w:rPr>
        <w:t xml:space="preserve">ем қабылдаушы өз позициясынан тайып, емделуге келіседі. Бұл аурумен күресу үшін кешенді амалдар қажет. Бұл үшін фармакотерапия мен психотерапия қолданылады. </w:t>
      </w:r>
      <w:r w:rsidRPr="00084E7C">
        <w:rPr>
          <w:rFonts w:ascii="Times New Roman" w:hAnsi="Times New Roman"/>
          <w:sz w:val="28"/>
          <w:szCs w:val="28"/>
          <w:lang w:val="kk-KZ"/>
        </w:rPr>
        <w:t>[22] [23]</w:t>
      </w:r>
    </w:p>
    <w:p w:rsidR="00A227CA" w:rsidRPr="00094D6A" w:rsidRDefault="00A227CA" w:rsidP="00A227CA">
      <w:pPr>
        <w:pStyle w:val="a3"/>
        <w:ind w:firstLine="567"/>
        <w:jc w:val="both"/>
        <w:rPr>
          <w:rFonts w:ascii="Times New Roman" w:hAnsi="Times New Roman"/>
          <w:b/>
          <w:sz w:val="28"/>
          <w:szCs w:val="28"/>
          <w:lang w:val="kk-KZ"/>
        </w:rPr>
      </w:pPr>
      <w:r w:rsidRPr="00094D6A">
        <w:rPr>
          <w:rFonts w:ascii="Times New Roman" w:hAnsi="Times New Roman"/>
          <w:b/>
          <w:sz w:val="28"/>
          <w:szCs w:val="28"/>
          <w:lang w:val="kk-KZ"/>
        </w:rPr>
        <w:t>Емдеу қағидалары</w:t>
      </w:r>
    </w:p>
    <w:p w:rsidR="00A227CA" w:rsidRPr="00C520C7" w:rsidRDefault="00084E7C" w:rsidP="00A227C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Маскүнемдіктің дамуына әсер ететін басты факторлардың бірі әлеуметтік орта екендігін түсіну қажет. Сондықтан, емделіп шығуға белсенді, ерікті, дербес ынтаның қалыптасуы – маскүнемдікті емдеудің басты қағидасы. Жоғары нәтижелілікті қамтамасыз ету үшін ем ұзақтығы мен сабақтастығын қолданады. </w:t>
      </w:r>
      <w:r>
        <w:rPr>
          <w:rFonts w:ascii="Times New Roman" w:hAnsi="Times New Roman"/>
          <w:sz w:val="28"/>
          <w:szCs w:val="28"/>
          <w:lang w:val="kk-KZ"/>
        </w:rPr>
        <w:lastRenderedPageBreak/>
        <w:t xml:space="preserve">Стационарлы немесе амбулаторлы түрде өтетін, үлкен емес, бірақ міндетті болатын ем курстары қажет. Бастапқы ем әдетте стационарда басталады, оның ұзақтығы </w:t>
      </w:r>
      <w:r w:rsidRPr="008E6C44">
        <w:rPr>
          <w:rFonts w:ascii="Times New Roman" w:hAnsi="Times New Roman"/>
          <w:sz w:val="28"/>
          <w:szCs w:val="28"/>
          <w:lang w:val="kk-KZ"/>
        </w:rPr>
        <w:t>45 к</w:t>
      </w:r>
      <w:r w:rsidR="00C520C7">
        <w:rPr>
          <w:rFonts w:ascii="Times New Roman" w:hAnsi="Times New Roman"/>
          <w:sz w:val="28"/>
          <w:szCs w:val="28"/>
          <w:lang w:val="kk-KZ"/>
        </w:rPr>
        <w:t xml:space="preserve">үнге созылады. </w:t>
      </w:r>
    </w:p>
    <w:p w:rsidR="00E11054" w:rsidRPr="00126D4C" w:rsidRDefault="00C520C7" w:rsidP="00E1105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Ескере кететіні, ауруханаға жатқызу міндетті формада болса, онда бірінші тәуілік ішінде </w:t>
      </w:r>
      <w:r w:rsidR="0074785C">
        <w:rPr>
          <w:rFonts w:ascii="Times New Roman" w:hAnsi="Times New Roman"/>
          <w:sz w:val="28"/>
          <w:szCs w:val="28"/>
          <w:lang w:val="kk-KZ"/>
        </w:rPr>
        <w:t xml:space="preserve">диагнозды растау және жедел ауруханаға жатқызу қажеттілігін растау үшін, </w:t>
      </w:r>
      <w:r>
        <w:rPr>
          <w:rFonts w:ascii="Times New Roman" w:hAnsi="Times New Roman"/>
          <w:sz w:val="28"/>
          <w:szCs w:val="28"/>
          <w:lang w:val="kk-KZ"/>
        </w:rPr>
        <w:t>науқас адам аға дәрігерлердің консилиумына ұсыныл</w:t>
      </w:r>
      <w:r w:rsidR="0074785C">
        <w:rPr>
          <w:rFonts w:ascii="Times New Roman" w:hAnsi="Times New Roman"/>
          <w:sz w:val="28"/>
          <w:szCs w:val="28"/>
          <w:lang w:val="kk-KZ"/>
        </w:rPr>
        <w:t>уы</w:t>
      </w:r>
      <w:r>
        <w:rPr>
          <w:rFonts w:ascii="Times New Roman" w:hAnsi="Times New Roman"/>
          <w:sz w:val="28"/>
          <w:szCs w:val="28"/>
          <w:lang w:val="kk-KZ"/>
        </w:rPr>
        <w:t xml:space="preserve"> </w:t>
      </w:r>
      <w:r w:rsidR="0074785C">
        <w:rPr>
          <w:rFonts w:ascii="Times New Roman" w:hAnsi="Times New Roman"/>
          <w:sz w:val="28"/>
          <w:szCs w:val="28"/>
          <w:lang w:val="kk-KZ"/>
        </w:rPr>
        <w:t>тиіс. Бұл адам құқықтарын қорғау мақсатымен жасалады. Шұғыл ауруханаға жатқызу үшін, жедел жәрдемнің арнайы психиатриялық бригадалары мен полиция жұмылдырылады.</w:t>
      </w:r>
      <w:r>
        <w:rPr>
          <w:rFonts w:ascii="Times New Roman" w:hAnsi="Times New Roman"/>
          <w:sz w:val="28"/>
          <w:szCs w:val="28"/>
          <w:lang w:val="kk-KZ"/>
        </w:rPr>
        <w:t xml:space="preserve"> </w:t>
      </w:r>
      <w:r w:rsidR="0074785C">
        <w:rPr>
          <w:rFonts w:ascii="Times New Roman" w:hAnsi="Times New Roman"/>
          <w:sz w:val="28"/>
          <w:szCs w:val="28"/>
          <w:lang w:val="kk-KZ"/>
        </w:rPr>
        <w:t>Кей жағдайларда емді амбулаторялық жағдайда, учаскелік психиатр-нарколог</w:t>
      </w:r>
      <w:r w:rsidR="00B73917">
        <w:rPr>
          <w:rFonts w:ascii="Times New Roman" w:hAnsi="Times New Roman"/>
          <w:sz w:val="28"/>
          <w:szCs w:val="28"/>
          <w:lang w:val="kk-KZ"/>
        </w:rPr>
        <w:t xml:space="preserve">да қабылдауға болады. </w:t>
      </w:r>
      <w:r w:rsidR="00B73917" w:rsidRPr="00126D4C">
        <w:rPr>
          <w:rFonts w:ascii="Times New Roman" w:hAnsi="Times New Roman"/>
          <w:sz w:val="28"/>
          <w:szCs w:val="28"/>
          <w:lang w:val="kk-KZ"/>
        </w:rPr>
        <w:t>[24]</w:t>
      </w:r>
    </w:p>
    <w:p w:rsidR="00B73917" w:rsidRDefault="00B73917" w:rsidP="00E11054">
      <w:pPr>
        <w:pStyle w:val="a3"/>
        <w:ind w:firstLine="567"/>
        <w:jc w:val="both"/>
        <w:rPr>
          <w:rFonts w:ascii="Times New Roman" w:hAnsi="Times New Roman"/>
          <w:sz w:val="28"/>
          <w:szCs w:val="28"/>
          <w:lang w:val="kk-KZ"/>
        </w:rPr>
      </w:pPr>
      <w:r>
        <w:rPr>
          <w:rFonts w:ascii="Times New Roman" w:hAnsi="Times New Roman"/>
          <w:sz w:val="28"/>
          <w:szCs w:val="28"/>
          <w:lang w:val="kk-KZ"/>
        </w:rPr>
        <w:t>Ем жеке дара н</w:t>
      </w:r>
      <w:r w:rsidR="00126D4C">
        <w:rPr>
          <w:rFonts w:ascii="Times New Roman" w:hAnsi="Times New Roman"/>
          <w:sz w:val="28"/>
          <w:szCs w:val="28"/>
          <w:lang w:val="kk-KZ"/>
        </w:rPr>
        <w:t xml:space="preserve">емесе коллективті түрде өтеді. </w:t>
      </w:r>
    </w:p>
    <w:p w:rsidR="00126D4C" w:rsidRDefault="00126D4C" w:rsidP="00E11054">
      <w:pPr>
        <w:pStyle w:val="a3"/>
        <w:ind w:firstLine="567"/>
        <w:jc w:val="both"/>
        <w:rPr>
          <w:rFonts w:ascii="Times New Roman" w:hAnsi="Times New Roman"/>
          <w:sz w:val="28"/>
          <w:szCs w:val="28"/>
          <w:lang w:val="kk-KZ"/>
        </w:rPr>
      </w:pPr>
      <w:r>
        <w:rPr>
          <w:rFonts w:ascii="Times New Roman" w:hAnsi="Times New Roman"/>
          <w:sz w:val="28"/>
          <w:szCs w:val="28"/>
          <w:lang w:val="kk-KZ"/>
        </w:rPr>
        <w:t>Жалпы айтқанда маскүнемдікті емдеуді 4 этапқа бөлуге болады: дайындаушы, негізгі, сүйемелдеуші, тоқтатушы.</w:t>
      </w:r>
    </w:p>
    <w:p w:rsidR="00126D4C" w:rsidRDefault="00126D4C" w:rsidP="005B3C07">
      <w:pPr>
        <w:pStyle w:val="a3"/>
        <w:numPr>
          <w:ilvl w:val="0"/>
          <w:numId w:val="5"/>
        </w:numPr>
        <w:jc w:val="both"/>
        <w:rPr>
          <w:rFonts w:ascii="Times New Roman" w:hAnsi="Times New Roman"/>
          <w:sz w:val="28"/>
          <w:szCs w:val="28"/>
          <w:lang w:val="kk-KZ"/>
        </w:rPr>
      </w:pPr>
      <w:r>
        <w:rPr>
          <w:rFonts w:ascii="Times New Roman" w:hAnsi="Times New Roman"/>
          <w:sz w:val="28"/>
          <w:szCs w:val="28"/>
          <w:lang w:val="kk-KZ"/>
        </w:rPr>
        <w:t>Дайындаушы ем. Емді интоксикацияны алу, ағзаны жалпы күшейту, дәруменді терапия, иммунитетті күшейту</w:t>
      </w:r>
      <w:r w:rsidR="007268FA">
        <w:rPr>
          <w:rFonts w:ascii="Times New Roman" w:hAnsi="Times New Roman"/>
          <w:sz w:val="28"/>
          <w:szCs w:val="28"/>
          <w:lang w:val="kk-KZ"/>
        </w:rPr>
        <w:t xml:space="preserve">ден бастайды. Дайындау кезеңі </w:t>
      </w:r>
      <w:r w:rsidR="008B67F0">
        <w:rPr>
          <w:rFonts w:ascii="Times New Roman" w:hAnsi="Times New Roman"/>
          <w:sz w:val="28"/>
          <w:szCs w:val="28"/>
          <w:lang w:val="kk-KZ"/>
        </w:rPr>
        <w:t xml:space="preserve">науқастың жалпы жағдайына байланысты </w:t>
      </w:r>
      <w:r w:rsidR="0078620A">
        <w:rPr>
          <w:rFonts w:ascii="Times New Roman" w:hAnsi="Times New Roman"/>
          <w:sz w:val="28"/>
          <w:szCs w:val="28"/>
          <w:lang w:val="kk-KZ"/>
        </w:rPr>
        <w:t>10-21 күнді құрайды.  Бұл уақытта қажетті лабораториялық және инструменталды зерттеулерді жүргізеді.</w:t>
      </w:r>
    </w:p>
    <w:p w:rsidR="0078620A" w:rsidRDefault="0078620A" w:rsidP="005B3C07">
      <w:pPr>
        <w:pStyle w:val="a3"/>
        <w:numPr>
          <w:ilvl w:val="0"/>
          <w:numId w:val="5"/>
        </w:numPr>
        <w:jc w:val="both"/>
        <w:rPr>
          <w:rFonts w:ascii="Times New Roman" w:hAnsi="Times New Roman"/>
          <w:sz w:val="28"/>
          <w:szCs w:val="28"/>
          <w:lang w:val="kk-KZ"/>
        </w:rPr>
      </w:pPr>
      <w:r>
        <w:rPr>
          <w:rFonts w:ascii="Times New Roman" w:hAnsi="Times New Roman"/>
          <w:sz w:val="28"/>
          <w:szCs w:val="28"/>
          <w:lang w:val="kk-KZ"/>
        </w:rPr>
        <w:t>Негізгі маскүнемдікке қарсы терапия. Белсенді маскүнемдікке қарсы терапия</w:t>
      </w:r>
      <w:r w:rsidR="003F53DE">
        <w:rPr>
          <w:rFonts w:ascii="Times New Roman" w:hAnsi="Times New Roman"/>
          <w:sz w:val="28"/>
          <w:szCs w:val="28"/>
          <w:lang w:val="kk-KZ"/>
        </w:rPr>
        <w:t xml:space="preserve"> науқастың жағдайына байланысты 2</w:t>
      </w:r>
      <w:r w:rsidR="003F53DE" w:rsidRPr="003F53DE">
        <w:rPr>
          <w:rFonts w:ascii="Times New Roman" w:hAnsi="Times New Roman"/>
          <w:sz w:val="28"/>
          <w:szCs w:val="28"/>
          <w:lang w:val="kk-KZ"/>
        </w:rPr>
        <w:t>-4</w:t>
      </w:r>
      <w:r w:rsidR="003F53DE">
        <w:rPr>
          <w:rFonts w:ascii="Times New Roman" w:hAnsi="Times New Roman"/>
          <w:sz w:val="28"/>
          <w:szCs w:val="28"/>
          <w:lang w:val="kk-KZ"/>
        </w:rPr>
        <w:t xml:space="preserve"> аптадан кейін басталады. Маскүнемдікті медициналық жолмен емдеуге алғашқы жүгінгенде негізгі ем (стационарлы немесе амбулаторлы) </w:t>
      </w:r>
      <w:r w:rsidR="003F53DE" w:rsidRPr="003F53DE">
        <w:rPr>
          <w:rFonts w:ascii="Times New Roman" w:hAnsi="Times New Roman"/>
          <w:sz w:val="28"/>
          <w:szCs w:val="28"/>
          <w:lang w:val="kk-KZ"/>
        </w:rPr>
        <w:t>3-</w:t>
      </w:r>
      <w:r w:rsidR="003F53DE">
        <w:rPr>
          <w:rFonts w:ascii="Times New Roman" w:hAnsi="Times New Roman"/>
          <w:sz w:val="28"/>
          <w:szCs w:val="28"/>
          <w:lang w:val="kk-KZ"/>
        </w:rPr>
        <w:t>4 аптаға жалғасады. Негізгі емдеу тобына шартты-рефлекторлы, сенсибилизациялайтын, біріктірілген терапияны, т.б. жатқызады.</w:t>
      </w:r>
    </w:p>
    <w:p w:rsidR="003F53DE" w:rsidRDefault="003F53DE" w:rsidP="005B3C07">
      <w:pPr>
        <w:pStyle w:val="a3"/>
        <w:numPr>
          <w:ilvl w:val="0"/>
          <w:numId w:val="5"/>
        </w:numPr>
        <w:jc w:val="both"/>
        <w:rPr>
          <w:rFonts w:ascii="Times New Roman" w:hAnsi="Times New Roman"/>
          <w:sz w:val="28"/>
          <w:szCs w:val="28"/>
          <w:lang w:val="kk-KZ"/>
        </w:rPr>
      </w:pPr>
      <w:r>
        <w:rPr>
          <w:rFonts w:ascii="Times New Roman" w:hAnsi="Times New Roman"/>
          <w:sz w:val="28"/>
          <w:szCs w:val="28"/>
          <w:lang w:val="kk-KZ"/>
        </w:rPr>
        <w:t>Сүйемелдеуші терапия. Ол ең ұзақ, әрі қиын кезең, себебі науқас өз үйінде, үйреншікті жағдай мен бұрынғы ортада болады.  Мұнда аурудың қайта қаталанып, өршу қаупі жоғары болады. Ағзаның ағымдағы жалпы жағдайына байланысты жалпы әлдірендіретін, сергітетін</w:t>
      </w:r>
      <w:r w:rsidR="005D11D0">
        <w:rPr>
          <w:rFonts w:ascii="Times New Roman" w:hAnsi="Times New Roman"/>
          <w:sz w:val="28"/>
          <w:szCs w:val="28"/>
          <w:lang w:val="kk-KZ"/>
        </w:rPr>
        <w:t xml:space="preserve"> немесе тыныштандыратын емді кезең-кезеңімен жүргізу қажет. Қажет болған жағдайда емді 1-2 айда қайта қайталап жасайды.</w:t>
      </w:r>
    </w:p>
    <w:p w:rsidR="005D11D0" w:rsidRPr="009220C1" w:rsidRDefault="005D11D0" w:rsidP="005B3C07">
      <w:pPr>
        <w:pStyle w:val="a3"/>
        <w:numPr>
          <w:ilvl w:val="0"/>
          <w:numId w:val="5"/>
        </w:numPr>
        <w:jc w:val="both"/>
        <w:rPr>
          <w:rFonts w:ascii="Times New Roman" w:hAnsi="Times New Roman"/>
          <w:sz w:val="28"/>
          <w:szCs w:val="28"/>
          <w:lang w:val="kk-KZ"/>
        </w:rPr>
      </w:pPr>
      <w:r>
        <w:rPr>
          <w:rFonts w:ascii="Times New Roman" w:hAnsi="Times New Roman"/>
          <w:sz w:val="28"/>
          <w:szCs w:val="28"/>
          <w:lang w:val="kk-KZ"/>
        </w:rPr>
        <w:t>Тоқтатушы терапия. Мас болудың қиын формалары әр науқаста әр түрлі өтеді. Біреулері ашуланшақ, мазасыз болса, басқалары керісінше ұйқтап қалады.</w:t>
      </w:r>
      <w:r w:rsidR="00E95FD9">
        <w:rPr>
          <w:rFonts w:ascii="Times New Roman" w:hAnsi="Times New Roman"/>
          <w:sz w:val="28"/>
          <w:szCs w:val="28"/>
          <w:lang w:val="kk-KZ"/>
        </w:rPr>
        <w:t xml:space="preserve"> Бұл кезде </w:t>
      </w:r>
      <w:r w:rsidR="009220C1">
        <w:rPr>
          <w:rFonts w:ascii="Times New Roman" w:hAnsi="Times New Roman"/>
          <w:sz w:val="28"/>
          <w:szCs w:val="28"/>
          <w:lang w:val="kk-KZ"/>
        </w:rPr>
        <w:t xml:space="preserve">алғашқы дәрігерлік көмек көрсетеді. Дәрігер мүмкіндігінше алкогольді команы басқа комалардан ажыратудың дифференциалды диагностикасын жүргізеді. Бірақ қандай түрі болса да науқасты жедел түрде реанимация немесе белсенді терапия блогына жатқызу қажет. </w:t>
      </w:r>
      <w:r w:rsidR="009220C1">
        <w:rPr>
          <w:rFonts w:ascii="Times New Roman" w:hAnsi="Times New Roman"/>
          <w:sz w:val="28"/>
          <w:szCs w:val="28"/>
          <w:lang w:val="en-US"/>
        </w:rPr>
        <w:t>[25]</w:t>
      </w:r>
    </w:p>
    <w:p w:rsidR="009220C1" w:rsidRPr="00094D6A" w:rsidRDefault="009220C1" w:rsidP="009220C1">
      <w:pPr>
        <w:pStyle w:val="a3"/>
        <w:ind w:left="567"/>
        <w:jc w:val="both"/>
        <w:rPr>
          <w:rFonts w:ascii="Times New Roman" w:hAnsi="Times New Roman"/>
          <w:b/>
          <w:sz w:val="28"/>
          <w:szCs w:val="28"/>
          <w:lang w:val="kk-KZ"/>
        </w:rPr>
      </w:pPr>
      <w:r w:rsidRPr="00094D6A">
        <w:rPr>
          <w:rFonts w:ascii="Times New Roman" w:hAnsi="Times New Roman"/>
          <w:b/>
          <w:sz w:val="28"/>
          <w:szCs w:val="28"/>
        </w:rPr>
        <w:t>Алкогольд</w:t>
      </w:r>
      <w:r w:rsidRPr="00094D6A">
        <w:rPr>
          <w:rFonts w:ascii="Times New Roman" w:hAnsi="Times New Roman"/>
          <w:b/>
          <w:sz w:val="28"/>
          <w:szCs w:val="28"/>
          <w:lang w:val="kk-KZ"/>
        </w:rPr>
        <w:t>і тәуелділікті емдеу әдістері</w:t>
      </w:r>
    </w:p>
    <w:p w:rsidR="009220C1" w:rsidRPr="003D09CD" w:rsidRDefault="009220C1" w:rsidP="009220C1">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Психотерапия (гректің </w:t>
      </w:r>
      <w:r w:rsidRPr="009220C1">
        <w:rPr>
          <w:rFonts w:ascii="Times New Roman" w:hAnsi="Times New Roman"/>
          <w:sz w:val="28"/>
          <w:szCs w:val="28"/>
          <w:lang w:val="kk-KZ"/>
        </w:rPr>
        <w:t xml:space="preserve">psyhe – </w:t>
      </w:r>
      <w:r>
        <w:rPr>
          <w:rFonts w:ascii="Times New Roman" w:hAnsi="Times New Roman"/>
          <w:sz w:val="28"/>
          <w:szCs w:val="28"/>
          <w:lang w:val="kk-KZ"/>
        </w:rPr>
        <w:t xml:space="preserve">«жан» </w:t>
      </w:r>
      <w:r w:rsidRPr="009220C1">
        <w:rPr>
          <w:rFonts w:ascii="Times New Roman" w:hAnsi="Times New Roman"/>
          <w:sz w:val="28"/>
          <w:szCs w:val="28"/>
          <w:lang w:val="kk-KZ"/>
        </w:rPr>
        <w:t xml:space="preserve">+ therapia </w:t>
      </w:r>
      <w:r>
        <w:rPr>
          <w:rFonts w:ascii="Times New Roman" w:hAnsi="Times New Roman"/>
          <w:sz w:val="28"/>
          <w:szCs w:val="28"/>
          <w:lang w:val="kk-KZ"/>
        </w:rPr>
        <w:t xml:space="preserve">– «ем») – психиканың жағдайын қалпына келтіру және психикалық бұзылуларды жою мақсатында эмоцияға, санаға, ойға, пікірге, ой түйініне кешенді емдік </w:t>
      </w:r>
      <w:r w:rsidR="003D09CD">
        <w:rPr>
          <w:rFonts w:ascii="Times New Roman" w:hAnsi="Times New Roman"/>
          <w:sz w:val="28"/>
          <w:szCs w:val="28"/>
          <w:lang w:val="kk-KZ"/>
        </w:rPr>
        <w:t xml:space="preserve">әсер ету. Психотерапия мақсаты – кез-келген ауырсыну сезімін жойып, науқастың өз-өзіне және айналадағыларға көз-қарасын өзгерту. </w:t>
      </w:r>
      <w:r w:rsidR="003D09CD" w:rsidRPr="003D09CD">
        <w:rPr>
          <w:rFonts w:ascii="Times New Roman" w:hAnsi="Times New Roman"/>
          <w:sz w:val="28"/>
          <w:szCs w:val="28"/>
          <w:lang w:val="kk-KZ"/>
        </w:rPr>
        <w:t>[26]</w:t>
      </w:r>
    </w:p>
    <w:p w:rsidR="003D09CD" w:rsidRDefault="003D09CD" w:rsidP="009220C1">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Гипноз (сендіру) – қажетті ақпаратты жолдау (оны қабылдау адресаттың бағалауынсыз болады) және жүйке-психикалық жүйе қызметіне әсер ету. Сендіру әдісі арқылы маман науқасты терапияға қажетті сезімді, нұсқауды, эмоция мен ерікті ниетті сездіреді, оған қоса бұл әдіс арқылы вегетативті жүйеге жақсы әсер етеді.</w:t>
      </w:r>
    </w:p>
    <w:p w:rsidR="003D09CD" w:rsidRPr="005C7F97" w:rsidRDefault="003D09CD" w:rsidP="009220C1">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Аутогенді жаттығу (өзін-өзі сендіру) </w:t>
      </w:r>
      <w:r w:rsidR="005C7F97">
        <w:rPr>
          <w:rFonts w:ascii="Times New Roman" w:hAnsi="Times New Roman"/>
          <w:sz w:val="28"/>
          <w:szCs w:val="28"/>
          <w:lang w:val="kk-KZ"/>
        </w:rPr>
        <w:t>–</w:t>
      </w:r>
      <w:r>
        <w:rPr>
          <w:rFonts w:ascii="Times New Roman" w:hAnsi="Times New Roman"/>
          <w:sz w:val="28"/>
          <w:szCs w:val="28"/>
          <w:lang w:val="kk-KZ"/>
        </w:rPr>
        <w:t xml:space="preserve"> </w:t>
      </w:r>
      <w:r w:rsidR="005C7F97">
        <w:rPr>
          <w:rFonts w:ascii="Times New Roman" w:hAnsi="Times New Roman"/>
          <w:sz w:val="28"/>
          <w:szCs w:val="28"/>
          <w:lang w:val="kk-KZ"/>
        </w:rPr>
        <w:t>өз-өзіне ойларды, армандарды,  образдарды, жағдайларды, сезімдерді сендіру.</w:t>
      </w:r>
      <w:r>
        <w:rPr>
          <w:rFonts w:ascii="Times New Roman" w:hAnsi="Times New Roman"/>
          <w:sz w:val="28"/>
          <w:szCs w:val="28"/>
          <w:lang w:val="kk-KZ"/>
        </w:rPr>
        <w:t xml:space="preserve"> </w:t>
      </w:r>
      <w:r w:rsidR="005C7F97">
        <w:rPr>
          <w:rFonts w:ascii="Times New Roman" w:hAnsi="Times New Roman"/>
          <w:sz w:val="28"/>
          <w:szCs w:val="28"/>
          <w:lang w:val="kk-KZ"/>
        </w:rPr>
        <w:t>Аутогенді жаттығудың мәні –</w:t>
      </w:r>
      <w:r w:rsidR="008E6C44">
        <w:rPr>
          <w:rFonts w:ascii="Times New Roman" w:hAnsi="Times New Roman"/>
          <w:sz w:val="28"/>
          <w:szCs w:val="28"/>
          <w:lang w:val="kk-KZ"/>
        </w:rPr>
        <w:t xml:space="preserve"> бірнеше сөзден тұратын </w:t>
      </w:r>
      <w:r w:rsidR="005C7F97">
        <w:rPr>
          <w:rFonts w:ascii="Times New Roman" w:hAnsi="Times New Roman"/>
          <w:sz w:val="28"/>
          <w:szCs w:val="28"/>
          <w:lang w:val="kk-KZ"/>
        </w:rPr>
        <w:t>бір формуланы (</w:t>
      </w:r>
      <w:r w:rsidR="005C7F97" w:rsidRPr="008E6C44">
        <w:rPr>
          <w:rFonts w:ascii="Times New Roman" w:hAnsi="Times New Roman"/>
          <w:sz w:val="28"/>
          <w:szCs w:val="28"/>
          <w:lang w:val="kk-KZ"/>
        </w:rPr>
        <w:t>30</w:t>
      </w:r>
      <w:r w:rsidR="005C7F97">
        <w:rPr>
          <w:rFonts w:ascii="Times New Roman" w:hAnsi="Times New Roman"/>
          <w:sz w:val="28"/>
          <w:szCs w:val="28"/>
          <w:lang w:val="kk-KZ"/>
        </w:rPr>
        <w:t xml:space="preserve"> ретке дейін)</w:t>
      </w:r>
      <w:r w:rsidR="008E6C44">
        <w:rPr>
          <w:rFonts w:ascii="Times New Roman" w:hAnsi="Times New Roman"/>
          <w:sz w:val="28"/>
          <w:szCs w:val="28"/>
          <w:lang w:val="kk-KZ"/>
        </w:rPr>
        <w:t xml:space="preserve"> қайталау, ол ауырсыну сезімдерінің мазмұнын көрсетеді.</w:t>
      </w:r>
    </w:p>
    <w:p w:rsidR="005D11D0" w:rsidRDefault="008E6C44" w:rsidP="00FE0576">
      <w:pPr>
        <w:pStyle w:val="a3"/>
        <w:ind w:firstLine="567"/>
        <w:jc w:val="both"/>
        <w:rPr>
          <w:rFonts w:ascii="Times New Roman" w:hAnsi="Times New Roman"/>
          <w:sz w:val="28"/>
          <w:szCs w:val="28"/>
          <w:lang w:val="kk-KZ"/>
        </w:rPr>
      </w:pPr>
      <w:r>
        <w:rPr>
          <w:rFonts w:ascii="Times New Roman" w:hAnsi="Times New Roman"/>
          <w:sz w:val="28"/>
          <w:szCs w:val="28"/>
          <w:lang w:val="kk-KZ"/>
        </w:rPr>
        <w:t>Кодтау – санадан тыс тыйымды сендірудің</w:t>
      </w:r>
      <w:r w:rsidRPr="008E6C44">
        <w:rPr>
          <w:rFonts w:ascii="Times New Roman" w:hAnsi="Times New Roman"/>
          <w:sz w:val="28"/>
          <w:szCs w:val="28"/>
          <w:lang w:val="kk-KZ"/>
        </w:rPr>
        <w:t xml:space="preserve"> </w:t>
      </w:r>
      <w:r>
        <w:rPr>
          <w:rFonts w:ascii="Times New Roman" w:hAnsi="Times New Roman"/>
          <w:sz w:val="28"/>
          <w:szCs w:val="28"/>
          <w:lang w:val="kk-KZ"/>
        </w:rPr>
        <w:t xml:space="preserve">бағдарламалау әдісі. «Кодтау» терминін Довженко А.Р. дәрігері </w:t>
      </w:r>
      <w:r w:rsidRPr="008E6C44">
        <w:rPr>
          <w:rFonts w:ascii="Times New Roman" w:hAnsi="Times New Roman"/>
          <w:sz w:val="28"/>
          <w:szCs w:val="28"/>
          <w:lang w:val="kk-KZ"/>
        </w:rPr>
        <w:t xml:space="preserve">1980 жылы </w:t>
      </w:r>
      <w:r>
        <w:rPr>
          <w:rFonts w:ascii="Times New Roman" w:hAnsi="Times New Roman"/>
          <w:sz w:val="28"/>
          <w:szCs w:val="28"/>
          <w:lang w:val="kk-KZ"/>
        </w:rPr>
        <w:t xml:space="preserve">ұсынған. </w:t>
      </w:r>
      <w:r w:rsidR="00FE0576">
        <w:rPr>
          <w:rFonts w:ascii="Times New Roman" w:hAnsi="Times New Roman"/>
          <w:sz w:val="28"/>
          <w:szCs w:val="28"/>
          <w:lang w:val="kk-KZ"/>
        </w:rPr>
        <w:t>Кодтаудың негізінде ХІХ ғасырда дін қызметшілері маскүнемдікті емдеу үшін пайдаланған</w:t>
      </w:r>
      <w:r>
        <w:rPr>
          <w:rFonts w:ascii="Times New Roman" w:hAnsi="Times New Roman"/>
          <w:sz w:val="28"/>
          <w:szCs w:val="28"/>
          <w:lang w:val="kk-KZ"/>
        </w:rPr>
        <w:t xml:space="preserve"> </w:t>
      </w:r>
      <w:r w:rsidR="00FE0576">
        <w:rPr>
          <w:rFonts w:ascii="Times New Roman" w:hAnsi="Times New Roman"/>
          <w:sz w:val="28"/>
          <w:szCs w:val="28"/>
          <w:lang w:val="kk-KZ"/>
        </w:rPr>
        <w:t>әдіс жатыр. Бұл әдіс маскүнемдіктен қасиетті уәде арқылы арылуды көздейді (ішкіш адам, құдайдың алдында ешқашан ішпеуге уәде берген, және оны бұзатын болса Жаратушының қаһарынан қорыққан). Қазіргі уақытта кодтауды психотерапевт немесе нарколог жасайды. Кодтау маскүнемдікті емдеудің</w:t>
      </w:r>
      <w:r w:rsidR="00FE0576" w:rsidRPr="00FE0576">
        <w:rPr>
          <w:rFonts w:ascii="Times New Roman" w:hAnsi="Times New Roman"/>
          <w:sz w:val="28"/>
          <w:szCs w:val="28"/>
          <w:lang w:val="kk-KZ"/>
        </w:rPr>
        <w:t xml:space="preserve"> </w:t>
      </w:r>
      <w:r w:rsidR="00FE0576">
        <w:rPr>
          <w:rFonts w:ascii="Times New Roman" w:hAnsi="Times New Roman"/>
          <w:sz w:val="28"/>
          <w:szCs w:val="28"/>
          <w:lang w:val="kk-KZ"/>
        </w:rPr>
        <w:t xml:space="preserve">өзге әдістері сияқты анонимді түрде жүргізілуі мүмкін. </w:t>
      </w:r>
    </w:p>
    <w:p w:rsidR="00FE0576" w:rsidRPr="00844EAE" w:rsidRDefault="00FE0576" w:rsidP="00FE0576">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Рационалды (саналы, түсіндіруші, сендіретін) психотерапия – есті кезінде сендіру. Науқасты емдеу оның ауруы мен мәселелерін логикамен түсіндіріп, жеткізу арқылы жүзеге асырылады. Сондықтан психотерапевттің барлық айтқан сөздері үш қағидаға негізделеді: нақтылық, жүйелілік, дәлелділік. </w:t>
      </w:r>
      <w:r w:rsidRPr="00844EAE">
        <w:rPr>
          <w:rFonts w:ascii="Times New Roman" w:hAnsi="Times New Roman"/>
          <w:sz w:val="28"/>
          <w:szCs w:val="28"/>
          <w:lang w:val="kk-KZ"/>
        </w:rPr>
        <w:t>[27]</w:t>
      </w:r>
    </w:p>
    <w:p w:rsidR="00FE0576" w:rsidRDefault="00844EAE" w:rsidP="00FE0576">
      <w:pPr>
        <w:pStyle w:val="a3"/>
        <w:ind w:firstLine="567"/>
        <w:jc w:val="both"/>
        <w:rPr>
          <w:rFonts w:ascii="Times New Roman" w:hAnsi="Times New Roman"/>
          <w:sz w:val="28"/>
          <w:szCs w:val="28"/>
          <w:lang w:val="kk-KZ"/>
        </w:rPr>
      </w:pPr>
      <w:r>
        <w:rPr>
          <w:rFonts w:ascii="Times New Roman" w:hAnsi="Times New Roman"/>
          <w:sz w:val="28"/>
          <w:szCs w:val="28"/>
          <w:lang w:val="kk-KZ"/>
        </w:rPr>
        <w:t>Топтық психотерапия – бұл бар немесе арнайы құрылатын топ ішінде жүйелі түрде жүзеге асырылатын психотерапевтикалық жұмыстан тұратын, ерекше әдіс. Бұл жұмыс дәрігердің басқаруы мен бақылауы арқылы жасалады, мұнда дәрігер топтың әр науқасқа әсерін және әр науқастың топқа әсерін емдеу үшін пайдаланады. АҚШ-та бұл әдіске негізделген маскүнемдердің анонимді қоғамы тиімді жұмыс жасауда.</w:t>
      </w:r>
    </w:p>
    <w:p w:rsidR="00844EAE" w:rsidRDefault="00844EAE" w:rsidP="00FE0576">
      <w:pPr>
        <w:pStyle w:val="a3"/>
        <w:ind w:firstLine="567"/>
        <w:jc w:val="both"/>
        <w:rPr>
          <w:rFonts w:ascii="Times New Roman" w:hAnsi="Times New Roman"/>
          <w:sz w:val="28"/>
          <w:szCs w:val="28"/>
          <w:lang w:val="kk-KZ"/>
        </w:rPr>
      </w:pPr>
      <w:r>
        <w:rPr>
          <w:rFonts w:ascii="Times New Roman" w:hAnsi="Times New Roman"/>
          <w:sz w:val="28"/>
          <w:szCs w:val="28"/>
          <w:lang w:val="kk-KZ"/>
        </w:rPr>
        <w:t>Еңбекпен емдеу – маскүнемдіктен арылуда маңызды орын алады. Себебі еңбек ортақ мақсат қалыптастырып, науқастарды бір коллективке біріктіреді, тұлғаның патологиялық стереотипін қайта құрады, жоғалған еңбек дағдыларын қалпына келтіреді, отбасындағы қарым-қатынасты жөндейді, санада жаңа дұрыс принциптерді қалыптастырады.</w:t>
      </w:r>
    </w:p>
    <w:p w:rsidR="00844EAE" w:rsidRDefault="00844EAE" w:rsidP="00FE0576">
      <w:pPr>
        <w:pStyle w:val="a3"/>
        <w:ind w:firstLine="567"/>
        <w:jc w:val="both"/>
        <w:rPr>
          <w:rFonts w:ascii="Times New Roman" w:hAnsi="Times New Roman"/>
          <w:sz w:val="28"/>
          <w:szCs w:val="28"/>
          <w:lang w:val="kk-KZ"/>
        </w:rPr>
      </w:pPr>
      <w:r>
        <w:rPr>
          <w:rFonts w:ascii="Times New Roman" w:hAnsi="Times New Roman"/>
          <w:sz w:val="28"/>
          <w:szCs w:val="28"/>
          <w:lang w:val="kk-KZ"/>
        </w:rPr>
        <w:t>Үйдегі (жанұядағы) психотерапия – маскүнемдікпен ауыратын адамның барлық отбасы мүшелерінің қатысуын талап ететін психотерапия.</w:t>
      </w:r>
      <w:r w:rsidRPr="00844EAE">
        <w:rPr>
          <w:rFonts w:ascii="Times New Roman" w:hAnsi="Times New Roman"/>
          <w:sz w:val="28"/>
          <w:szCs w:val="28"/>
          <w:lang w:val="kk-KZ"/>
        </w:rPr>
        <w:t xml:space="preserve"> </w:t>
      </w:r>
      <w:r>
        <w:rPr>
          <w:rFonts w:ascii="Times New Roman" w:hAnsi="Times New Roman"/>
          <w:sz w:val="28"/>
          <w:szCs w:val="28"/>
          <w:lang w:val="kk-KZ"/>
        </w:rPr>
        <w:t xml:space="preserve">Үйдегі (жанұядағы) психотерапияны іске асыру өте қиын, себебі отбасының әр мүшесінің оған қатысуы шынайы ниеті мен уақыты қажет. Сондықтан </w:t>
      </w:r>
      <w:r w:rsidR="00187148">
        <w:rPr>
          <w:rFonts w:ascii="Times New Roman" w:hAnsi="Times New Roman"/>
          <w:sz w:val="28"/>
          <w:szCs w:val="28"/>
          <w:lang w:val="kk-KZ"/>
        </w:rPr>
        <w:t>отбасы мүшедері бұл терапияға келісе бермейді.</w:t>
      </w:r>
    </w:p>
    <w:p w:rsidR="00187148" w:rsidRDefault="00187148" w:rsidP="00FE0576">
      <w:pPr>
        <w:pStyle w:val="a3"/>
        <w:ind w:firstLine="567"/>
        <w:jc w:val="both"/>
        <w:rPr>
          <w:rFonts w:ascii="Times New Roman" w:hAnsi="Times New Roman"/>
          <w:sz w:val="28"/>
          <w:szCs w:val="28"/>
          <w:lang w:val="kk-KZ"/>
        </w:rPr>
      </w:pPr>
    </w:p>
    <w:p w:rsidR="00187148" w:rsidRDefault="00187148" w:rsidP="00FE0576">
      <w:pPr>
        <w:pStyle w:val="a3"/>
        <w:ind w:firstLine="567"/>
        <w:jc w:val="both"/>
        <w:rPr>
          <w:rFonts w:ascii="Times New Roman" w:hAnsi="Times New Roman"/>
          <w:b/>
          <w:sz w:val="28"/>
          <w:szCs w:val="28"/>
          <w:lang w:val="kk-KZ"/>
        </w:rPr>
      </w:pPr>
    </w:p>
    <w:p w:rsidR="00094D6A" w:rsidRDefault="00094D6A" w:rsidP="00FE0576">
      <w:pPr>
        <w:pStyle w:val="a3"/>
        <w:ind w:firstLine="567"/>
        <w:jc w:val="both"/>
        <w:rPr>
          <w:rFonts w:ascii="Times New Roman" w:hAnsi="Times New Roman"/>
          <w:b/>
          <w:sz w:val="28"/>
          <w:szCs w:val="28"/>
          <w:lang w:val="kk-KZ"/>
        </w:rPr>
      </w:pPr>
    </w:p>
    <w:p w:rsidR="00094D6A" w:rsidRDefault="00094D6A" w:rsidP="00FE0576">
      <w:pPr>
        <w:pStyle w:val="a3"/>
        <w:ind w:firstLine="567"/>
        <w:jc w:val="both"/>
        <w:rPr>
          <w:rFonts w:ascii="Times New Roman" w:hAnsi="Times New Roman"/>
          <w:b/>
          <w:sz w:val="28"/>
          <w:szCs w:val="28"/>
          <w:lang w:val="kk-KZ"/>
        </w:rPr>
      </w:pPr>
    </w:p>
    <w:p w:rsidR="00094D6A" w:rsidRDefault="00094D6A" w:rsidP="00FE0576">
      <w:pPr>
        <w:pStyle w:val="a3"/>
        <w:ind w:firstLine="567"/>
        <w:jc w:val="both"/>
        <w:rPr>
          <w:rFonts w:ascii="Times New Roman" w:hAnsi="Times New Roman"/>
          <w:b/>
          <w:sz w:val="28"/>
          <w:szCs w:val="28"/>
          <w:lang w:val="kk-KZ"/>
        </w:rPr>
      </w:pPr>
    </w:p>
    <w:p w:rsidR="00094D6A" w:rsidRPr="00094D6A" w:rsidRDefault="00094D6A" w:rsidP="00FE0576">
      <w:pPr>
        <w:pStyle w:val="a3"/>
        <w:ind w:firstLine="567"/>
        <w:jc w:val="both"/>
        <w:rPr>
          <w:rFonts w:ascii="Times New Roman" w:hAnsi="Times New Roman"/>
          <w:b/>
          <w:sz w:val="28"/>
          <w:szCs w:val="28"/>
          <w:lang w:val="kk-KZ"/>
        </w:rPr>
      </w:pPr>
    </w:p>
    <w:p w:rsidR="0051014D" w:rsidRPr="00094D6A" w:rsidRDefault="0034062B" w:rsidP="005B3C07">
      <w:pPr>
        <w:pStyle w:val="a3"/>
        <w:numPr>
          <w:ilvl w:val="1"/>
          <w:numId w:val="6"/>
        </w:numPr>
        <w:jc w:val="both"/>
        <w:rPr>
          <w:rFonts w:ascii="Times New Roman" w:hAnsi="Times New Roman"/>
          <w:b/>
          <w:sz w:val="28"/>
          <w:szCs w:val="28"/>
          <w:lang w:val="kk-KZ"/>
        </w:rPr>
      </w:pPr>
      <w:r w:rsidRPr="00094D6A">
        <w:rPr>
          <w:rFonts w:ascii="Times New Roman" w:hAnsi="Times New Roman"/>
          <w:b/>
          <w:sz w:val="28"/>
          <w:szCs w:val="28"/>
          <w:lang w:val="kk-KZ"/>
        </w:rPr>
        <w:lastRenderedPageBreak/>
        <w:t xml:space="preserve"> </w:t>
      </w:r>
      <w:r w:rsidR="00187148" w:rsidRPr="00094D6A">
        <w:rPr>
          <w:rFonts w:ascii="Times New Roman" w:hAnsi="Times New Roman"/>
          <w:b/>
          <w:sz w:val="28"/>
          <w:szCs w:val="28"/>
          <w:lang w:val="kk-KZ"/>
        </w:rPr>
        <w:t>Әйелдер маскүнемділігінің мәселелерін шешу жолдары. Сауықтыру шаралары</w:t>
      </w:r>
    </w:p>
    <w:p w:rsidR="0034062B" w:rsidRDefault="0034062B" w:rsidP="0034062B">
      <w:pPr>
        <w:pStyle w:val="a3"/>
        <w:ind w:left="420"/>
        <w:jc w:val="both"/>
        <w:rPr>
          <w:rFonts w:ascii="Times New Roman" w:hAnsi="Times New Roman"/>
          <w:sz w:val="28"/>
          <w:szCs w:val="28"/>
          <w:lang w:val="kk-KZ"/>
        </w:rPr>
      </w:pPr>
    </w:p>
    <w:p w:rsidR="0034062B" w:rsidRDefault="009F4397" w:rsidP="009F4397">
      <w:pPr>
        <w:pStyle w:val="a3"/>
        <w:ind w:left="567"/>
        <w:jc w:val="right"/>
        <w:rPr>
          <w:rFonts w:ascii="Times New Roman" w:hAnsi="Times New Roman"/>
          <w:sz w:val="28"/>
          <w:szCs w:val="28"/>
          <w:lang w:val="kk-KZ"/>
        </w:rPr>
      </w:pPr>
      <w:r>
        <w:rPr>
          <w:rFonts w:ascii="Times New Roman" w:hAnsi="Times New Roman"/>
          <w:sz w:val="28"/>
          <w:szCs w:val="28"/>
          <w:lang w:val="kk-KZ"/>
        </w:rPr>
        <w:t>«Аурудың емін іздегеннен, ауырмайтын жол іздеген оңай»</w:t>
      </w:r>
    </w:p>
    <w:p w:rsidR="009F4397" w:rsidRDefault="009F4397" w:rsidP="009F4397">
      <w:pPr>
        <w:pStyle w:val="a3"/>
        <w:ind w:left="567"/>
        <w:jc w:val="right"/>
        <w:rPr>
          <w:rFonts w:ascii="Times New Roman" w:hAnsi="Times New Roman"/>
          <w:sz w:val="28"/>
          <w:szCs w:val="28"/>
          <w:lang w:val="kk-KZ"/>
        </w:rPr>
      </w:pPr>
      <w:r>
        <w:rPr>
          <w:rFonts w:ascii="Times New Roman" w:hAnsi="Times New Roman"/>
          <w:sz w:val="28"/>
          <w:szCs w:val="28"/>
          <w:lang w:val="kk-KZ"/>
        </w:rPr>
        <w:t>Мудров М.Я.</w:t>
      </w:r>
    </w:p>
    <w:p w:rsidR="009F4397" w:rsidRDefault="009F4397" w:rsidP="009F4397">
      <w:pPr>
        <w:pStyle w:val="a3"/>
        <w:ind w:left="567"/>
        <w:jc w:val="right"/>
        <w:rPr>
          <w:rFonts w:ascii="Times New Roman" w:hAnsi="Times New Roman"/>
          <w:sz w:val="28"/>
          <w:szCs w:val="28"/>
          <w:lang w:val="kk-KZ"/>
        </w:rPr>
      </w:pPr>
    </w:p>
    <w:p w:rsidR="009F4397" w:rsidRDefault="009F4397" w:rsidP="009F4397">
      <w:pPr>
        <w:pStyle w:val="a3"/>
        <w:ind w:firstLine="567"/>
        <w:jc w:val="both"/>
        <w:rPr>
          <w:rFonts w:ascii="Times New Roman" w:hAnsi="Times New Roman"/>
          <w:sz w:val="28"/>
          <w:szCs w:val="28"/>
          <w:lang w:val="kk-KZ"/>
        </w:rPr>
      </w:pPr>
      <w:r>
        <w:rPr>
          <w:rFonts w:ascii="Times New Roman" w:hAnsi="Times New Roman"/>
          <w:sz w:val="28"/>
          <w:szCs w:val="28"/>
          <w:lang w:val="kk-KZ"/>
        </w:rPr>
        <w:t>Әлеуметтік тәжірибе маскүнемдік мәселесі емдеу арқылы емес, тұтастай заңдық, әкімшілік, құқықтық және ұйымдастыру шараларының кешенінен тұратын профилактикалық жолмен шешілетінін көрсетті.</w:t>
      </w:r>
    </w:p>
    <w:p w:rsidR="009F4397" w:rsidRPr="00795829" w:rsidRDefault="009F4397" w:rsidP="009F4397">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Маскүнемдіктің профилактикасы – бұл алкогольге деген </w:t>
      </w:r>
      <w:r w:rsidR="009B27F2">
        <w:rPr>
          <w:rFonts w:ascii="Times New Roman" w:hAnsi="Times New Roman"/>
          <w:sz w:val="28"/>
          <w:szCs w:val="28"/>
          <w:lang w:val="kk-KZ"/>
        </w:rPr>
        <w:t xml:space="preserve">ұнамсыз пікір қалыптастыратын психологиялық әдістер мен тәсілдердің кешені. Сонымен қатар бұл алкогольге деген құмарлықты болдырмайтын өмір салты мен тұлғаның бағдарын қалыптастырудың әсерлі әдістері. </w:t>
      </w:r>
      <w:r w:rsidR="009B27F2" w:rsidRPr="009B27F2">
        <w:rPr>
          <w:rFonts w:ascii="Times New Roman" w:hAnsi="Times New Roman"/>
          <w:sz w:val="28"/>
          <w:szCs w:val="28"/>
          <w:lang w:val="kk-KZ"/>
        </w:rPr>
        <w:t>[</w:t>
      </w:r>
      <w:r w:rsidR="009B27F2" w:rsidRPr="00795829">
        <w:rPr>
          <w:rFonts w:ascii="Times New Roman" w:hAnsi="Times New Roman"/>
          <w:sz w:val="28"/>
          <w:szCs w:val="28"/>
          <w:lang w:val="kk-KZ"/>
        </w:rPr>
        <w:t>30]</w:t>
      </w:r>
    </w:p>
    <w:p w:rsidR="009B27F2" w:rsidRDefault="009B27F2" w:rsidP="009F4397">
      <w:pPr>
        <w:pStyle w:val="a3"/>
        <w:ind w:firstLine="567"/>
        <w:jc w:val="both"/>
        <w:rPr>
          <w:rFonts w:ascii="Times New Roman" w:hAnsi="Times New Roman"/>
          <w:sz w:val="28"/>
          <w:szCs w:val="28"/>
          <w:lang w:val="kk-KZ"/>
        </w:rPr>
      </w:pPr>
      <w:r w:rsidRPr="00795829">
        <w:rPr>
          <w:rFonts w:ascii="Times New Roman" w:hAnsi="Times New Roman"/>
          <w:sz w:val="28"/>
          <w:szCs w:val="28"/>
          <w:lang w:val="kk-KZ"/>
        </w:rPr>
        <w:t>Маск</w:t>
      </w:r>
      <w:r>
        <w:rPr>
          <w:rFonts w:ascii="Times New Roman" w:hAnsi="Times New Roman"/>
          <w:sz w:val="28"/>
          <w:szCs w:val="28"/>
          <w:lang w:val="kk-KZ"/>
        </w:rPr>
        <w:t>үнемдік профилактикасының үш сатысы болады:</w:t>
      </w:r>
    </w:p>
    <w:p w:rsidR="009B27F2" w:rsidRDefault="009B27F2" w:rsidP="009F4397">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Алғашқы профилактика </w:t>
      </w:r>
      <w:r w:rsidR="00795829">
        <w:rPr>
          <w:rFonts w:ascii="Times New Roman" w:hAnsi="Times New Roman"/>
          <w:sz w:val="28"/>
          <w:szCs w:val="28"/>
          <w:lang w:val="kk-KZ"/>
        </w:rPr>
        <w:t>–</w:t>
      </w:r>
      <w:r>
        <w:rPr>
          <w:rFonts w:ascii="Times New Roman" w:hAnsi="Times New Roman"/>
          <w:sz w:val="28"/>
          <w:szCs w:val="28"/>
          <w:lang w:val="kk-KZ"/>
        </w:rPr>
        <w:t xml:space="preserve"> </w:t>
      </w:r>
      <w:r w:rsidR="00795829">
        <w:rPr>
          <w:rFonts w:ascii="Times New Roman" w:hAnsi="Times New Roman"/>
          <w:sz w:val="28"/>
          <w:szCs w:val="28"/>
          <w:lang w:val="kk-KZ"/>
        </w:rPr>
        <w:t xml:space="preserve">адамда пайда болудан бұрын маскүнемдік себептерін алдын алуға бағытталған іс-шаралар жиынтығы. Алкогольдің кесірлі қасиеті мен зиянды салдары туралы </w:t>
      </w:r>
      <w:r w:rsidR="00EA75A1">
        <w:rPr>
          <w:rFonts w:ascii="Times New Roman" w:hAnsi="Times New Roman"/>
          <w:sz w:val="28"/>
          <w:szCs w:val="28"/>
          <w:lang w:val="kk-KZ"/>
        </w:rPr>
        <w:t>түсінікті тілде жеткізу қажет, сонымен қатар қоғамдық санада ішімдіксіз өмір стилін қалыптастыру керек.</w:t>
      </w:r>
    </w:p>
    <w:p w:rsidR="00EA75A1" w:rsidRPr="009B27F2" w:rsidRDefault="00EA75A1" w:rsidP="009F4397">
      <w:pPr>
        <w:pStyle w:val="a3"/>
        <w:ind w:firstLine="567"/>
        <w:jc w:val="both"/>
        <w:rPr>
          <w:rFonts w:ascii="Times New Roman" w:hAnsi="Times New Roman"/>
          <w:sz w:val="28"/>
          <w:szCs w:val="28"/>
          <w:lang w:val="kk-KZ"/>
        </w:rPr>
      </w:pPr>
      <w:r>
        <w:rPr>
          <w:rFonts w:ascii="Times New Roman" w:hAnsi="Times New Roman"/>
          <w:sz w:val="28"/>
          <w:szCs w:val="28"/>
          <w:lang w:val="kk-KZ"/>
        </w:rPr>
        <w:t>Адамзаттың көпғасырлық тәжірибесі ішімдік ішудің алдын алуда ең әсерлі әдіс – адамды қорқытуға бағытталған деструктивті емес, керісінше конструктивті екендігін дәлелдеген. Бұл әдіс</w:t>
      </w:r>
      <w:r w:rsidRPr="00EA75A1">
        <w:rPr>
          <w:rFonts w:ascii="Times New Roman" w:hAnsi="Times New Roman"/>
          <w:sz w:val="28"/>
          <w:szCs w:val="28"/>
          <w:lang w:val="kk-KZ"/>
        </w:rPr>
        <w:t xml:space="preserve"> </w:t>
      </w:r>
      <w:r>
        <w:rPr>
          <w:rFonts w:ascii="Times New Roman" w:hAnsi="Times New Roman"/>
          <w:sz w:val="28"/>
          <w:szCs w:val="28"/>
          <w:lang w:val="kk-KZ"/>
        </w:rPr>
        <w:t xml:space="preserve">алкоголь құндылық бола алмайтын тұлғаның мәндік бағдарын қалыптастыруға бағытталған. </w:t>
      </w:r>
    </w:p>
    <w:p w:rsidR="00DD2FB4" w:rsidRDefault="00DD2FB4" w:rsidP="00DD2FB4">
      <w:pPr>
        <w:pStyle w:val="a3"/>
        <w:ind w:firstLine="567"/>
        <w:jc w:val="both"/>
        <w:rPr>
          <w:rFonts w:ascii="Times New Roman" w:hAnsi="Times New Roman"/>
          <w:sz w:val="28"/>
          <w:szCs w:val="28"/>
          <w:lang w:val="kk-KZ"/>
        </w:rPr>
      </w:pPr>
      <w:r>
        <w:rPr>
          <w:rFonts w:ascii="Times New Roman" w:hAnsi="Times New Roman"/>
          <w:sz w:val="28"/>
          <w:szCs w:val="28"/>
          <w:lang w:val="kk-KZ"/>
        </w:rPr>
        <w:t>Екінші профилактика – алкогольді пайдаланатын адамдармен тікелей жұмыс жасауға бағытталған. Бұл профилактиканың құрамына ерте диагностикалау, маскүнемдік себептерімен байланысты тұлғаның психологиялық сәтсіздігін ашу, кең көлемде психологиялық көмек ұсыну кіреді.</w:t>
      </w:r>
    </w:p>
    <w:p w:rsidR="00DD2FB4" w:rsidRPr="000E2C23" w:rsidRDefault="00DD2FB4" w:rsidP="00DD2FB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Үшінші профилактика – маскүнемдіктен емделіп келе жатқан адамдарға мамандандырылған көмек көрсетеді. Бұл мақсатпен «алкоголиктердің анонимді қоғамдары», ұстамдылық клубтары, </w:t>
      </w:r>
      <w:r w:rsidR="000E2C23">
        <w:rPr>
          <w:rFonts w:ascii="Times New Roman" w:hAnsi="Times New Roman"/>
          <w:sz w:val="28"/>
          <w:szCs w:val="28"/>
          <w:lang w:val="kk-KZ"/>
        </w:rPr>
        <w:t xml:space="preserve">емделіп келе жатқандарға психологиялық көмек ұйымдары, т.б. қызмет жасайды. </w:t>
      </w:r>
      <w:r w:rsidR="000E2C23" w:rsidRPr="000E2C23">
        <w:rPr>
          <w:rFonts w:ascii="Times New Roman" w:hAnsi="Times New Roman"/>
          <w:sz w:val="28"/>
          <w:szCs w:val="28"/>
          <w:lang w:val="kk-KZ"/>
        </w:rPr>
        <w:t>[31][33][34]</w:t>
      </w:r>
    </w:p>
    <w:p w:rsidR="000E2C23" w:rsidRDefault="000E2C23" w:rsidP="00DD2FB4">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 пен алкоголизмді жоюға бағытталған шаралардың барлығын екі бағдарға бөлуге болады.</w:t>
      </w:r>
    </w:p>
    <w:p w:rsidR="000E2C23" w:rsidRDefault="000E2C23" w:rsidP="005B3C07">
      <w:pPr>
        <w:pStyle w:val="a3"/>
        <w:numPr>
          <w:ilvl w:val="0"/>
          <w:numId w:val="7"/>
        </w:numPr>
        <w:jc w:val="both"/>
        <w:rPr>
          <w:rFonts w:ascii="Times New Roman" w:hAnsi="Times New Roman"/>
          <w:sz w:val="28"/>
          <w:szCs w:val="28"/>
          <w:lang w:val="kk-KZ"/>
        </w:rPr>
      </w:pPr>
      <w:r>
        <w:rPr>
          <w:rFonts w:ascii="Times New Roman" w:hAnsi="Times New Roman"/>
          <w:sz w:val="28"/>
          <w:szCs w:val="28"/>
          <w:lang w:val="kk-KZ"/>
        </w:rPr>
        <w:t>Түзетуші бағыт</w:t>
      </w:r>
    </w:p>
    <w:p w:rsidR="000E2C23" w:rsidRDefault="000E2C23" w:rsidP="000E2C23">
      <w:pPr>
        <w:pStyle w:val="a3"/>
        <w:ind w:left="927"/>
        <w:jc w:val="both"/>
        <w:rPr>
          <w:rFonts w:ascii="Times New Roman" w:hAnsi="Times New Roman"/>
          <w:sz w:val="28"/>
          <w:szCs w:val="28"/>
          <w:lang w:val="kk-KZ"/>
        </w:rPr>
      </w:pPr>
      <w:r>
        <w:rPr>
          <w:rFonts w:ascii="Times New Roman" w:hAnsi="Times New Roman"/>
          <w:sz w:val="28"/>
          <w:szCs w:val="28"/>
          <w:lang w:val="kk-KZ"/>
        </w:rPr>
        <w:t>Ол ішкіш ортаның дәстүрлеріне, жеке тұлғалардың алкогольді тәртібіне, ішімдік сататын дүкендерге және ішімдіктің бағасына қатысты саясат, маскүнемдіктің алдын алатын  шараларды әкімшілік-құқықтық реттеуге тікелей әсер етуге негізделеді.</w:t>
      </w:r>
    </w:p>
    <w:p w:rsidR="000E2C23" w:rsidRDefault="000E2C23" w:rsidP="005B3C07">
      <w:pPr>
        <w:pStyle w:val="a3"/>
        <w:numPr>
          <w:ilvl w:val="0"/>
          <w:numId w:val="7"/>
        </w:numPr>
        <w:jc w:val="both"/>
        <w:rPr>
          <w:rFonts w:ascii="Times New Roman" w:hAnsi="Times New Roman"/>
          <w:sz w:val="28"/>
          <w:szCs w:val="28"/>
          <w:lang w:val="kk-KZ"/>
        </w:rPr>
      </w:pPr>
      <w:r>
        <w:rPr>
          <w:rFonts w:ascii="Times New Roman" w:hAnsi="Times New Roman"/>
          <w:sz w:val="28"/>
          <w:szCs w:val="28"/>
          <w:lang w:val="kk-KZ"/>
        </w:rPr>
        <w:t>Өтемдік бағыт</w:t>
      </w:r>
    </w:p>
    <w:p w:rsidR="000E2C23" w:rsidRDefault="000E2C23" w:rsidP="000E2C23">
      <w:pPr>
        <w:pStyle w:val="a3"/>
        <w:ind w:left="927"/>
        <w:jc w:val="both"/>
        <w:rPr>
          <w:rFonts w:ascii="Times New Roman" w:hAnsi="Times New Roman"/>
          <w:sz w:val="28"/>
          <w:szCs w:val="28"/>
          <w:lang w:val="en-US"/>
        </w:rPr>
      </w:pPr>
      <w:r>
        <w:rPr>
          <w:rFonts w:ascii="Times New Roman" w:hAnsi="Times New Roman"/>
          <w:sz w:val="28"/>
          <w:szCs w:val="28"/>
          <w:lang w:val="kk-KZ"/>
        </w:rPr>
        <w:t>Ол алкогольді дәстүр орын алатын қоғамдық қатынастардың барлығын өзгерту, оларды салауатты өмір салтымен алмастыру</w:t>
      </w:r>
      <w:r w:rsidR="000E2407">
        <w:rPr>
          <w:rFonts w:ascii="Times New Roman" w:hAnsi="Times New Roman"/>
          <w:sz w:val="28"/>
          <w:szCs w:val="28"/>
          <w:lang w:val="kk-KZ"/>
        </w:rPr>
        <w:t xml:space="preserve">мен байланысты. Бұл бағыт өскелең ұрпақта әлеуметтік санада, қызмет пен мінез-құлықта ауытқуды болдырмайтын адамгершілік қасиеттерін қалыптастыруға негізделеді. </w:t>
      </w:r>
      <w:r w:rsidR="000E2407">
        <w:rPr>
          <w:rFonts w:ascii="Times New Roman" w:hAnsi="Times New Roman"/>
          <w:sz w:val="28"/>
          <w:szCs w:val="28"/>
          <w:lang w:val="en-US"/>
        </w:rPr>
        <w:t>[35][36]</w:t>
      </w:r>
    </w:p>
    <w:p w:rsidR="000E2407" w:rsidRDefault="00972855" w:rsidP="000E2407">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Алдын алу жолдарына</w:t>
      </w:r>
      <w:r w:rsidR="000E2407">
        <w:rPr>
          <w:rFonts w:ascii="Times New Roman" w:hAnsi="Times New Roman"/>
          <w:sz w:val="28"/>
          <w:szCs w:val="28"/>
          <w:lang w:val="kk-KZ"/>
        </w:rPr>
        <w:t xml:space="preserve"> келесі</w:t>
      </w:r>
      <w:r>
        <w:rPr>
          <w:rFonts w:ascii="Times New Roman" w:hAnsi="Times New Roman"/>
          <w:sz w:val="28"/>
          <w:szCs w:val="28"/>
          <w:lang w:val="kk-KZ"/>
        </w:rPr>
        <w:t>лерді</w:t>
      </w:r>
      <w:r w:rsidR="000E2407">
        <w:rPr>
          <w:rFonts w:ascii="Times New Roman" w:hAnsi="Times New Roman"/>
          <w:sz w:val="28"/>
          <w:szCs w:val="28"/>
          <w:lang w:val="kk-KZ"/>
        </w:rPr>
        <w:t xml:space="preserve"> </w:t>
      </w:r>
      <w:r>
        <w:rPr>
          <w:rFonts w:ascii="Times New Roman" w:hAnsi="Times New Roman"/>
          <w:sz w:val="28"/>
          <w:szCs w:val="28"/>
          <w:lang w:val="kk-KZ"/>
        </w:rPr>
        <w:t>жатқызады</w:t>
      </w:r>
      <w:r w:rsidR="000E2407">
        <w:rPr>
          <w:rFonts w:ascii="Times New Roman" w:hAnsi="Times New Roman"/>
          <w:sz w:val="28"/>
          <w:szCs w:val="28"/>
          <w:lang w:val="kk-KZ"/>
        </w:rPr>
        <w:t>:</w:t>
      </w:r>
    </w:p>
    <w:p w:rsidR="000E2407" w:rsidRDefault="000E2407" w:rsidP="005B3C07">
      <w:pPr>
        <w:pStyle w:val="a3"/>
        <w:numPr>
          <w:ilvl w:val="0"/>
          <w:numId w:val="8"/>
        </w:numPr>
        <w:jc w:val="both"/>
        <w:rPr>
          <w:rFonts w:ascii="Times New Roman" w:hAnsi="Times New Roman"/>
          <w:sz w:val="28"/>
          <w:szCs w:val="28"/>
          <w:lang w:val="kk-KZ"/>
        </w:rPr>
      </w:pPr>
      <w:r>
        <w:rPr>
          <w:rFonts w:ascii="Times New Roman" w:hAnsi="Times New Roman"/>
          <w:sz w:val="28"/>
          <w:szCs w:val="28"/>
          <w:lang w:val="kk-KZ"/>
        </w:rPr>
        <w:t>Алкогольге қолжетімділікті шектеу, оған деген сұранысты азайту, әсіресе өскелең ұрпаққа қатысты;</w:t>
      </w:r>
    </w:p>
    <w:p w:rsidR="000E2407" w:rsidRDefault="000E2407" w:rsidP="005B3C07">
      <w:pPr>
        <w:pStyle w:val="a3"/>
        <w:numPr>
          <w:ilvl w:val="0"/>
          <w:numId w:val="8"/>
        </w:numPr>
        <w:jc w:val="both"/>
        <w:rPr>
          <w:rFonts w:ascii="Times New Roman" w:hAnsi="Times New Roman"/>
          <w:sz w:val="28"/>
          <w:szCs w:val="28"/>
          <w:lang w:val="kk-KZ"/>
        </w:rPr>
      </w:pPr>
      <w:r>
        <w:rPr>
          <w:rFonts w:ascii="Times New Roman" w:hAnsi="Times New Roman"/>
          <w:sz w:val="28"/>
          <w:szCs w:val="28"/>
          <w:lang w:val="kk-KZ"/>
        </w:rPr>
        <w:t>Ішімдікке тәуелділікті сезінетін адамның тұлғалық өзгерістерін алғашқы байқағанда, психологиялық тосқауыл орнату;</w:t>
      </w:r>
    </w:p>
    <w:p w:rsidR="000E2407" w:rsidRDefault="000E2407" w:rsidP="005B3C07">
      <w:pPr>
        <w:pStyle w:val="a3"/>
        <w:numPr>
          <w:ilvl w:val="0"/>
          <w:numId w:val="8"/>
        </w:numPr>
        <w:jc w:val="both"/>
        <w:rPr>
          <w:rFonts w:ascii="Times New Roman" w:hAnsi="Times New Roman"/>
          <w:sz w:val="28"/>
          <w:szCs w:val="28"/>
          <w:lang w:val="kk-KZ"/>
        </w:rPr>
      </w:pPr>
      <w:r>
        <w:rPr>
          <w:rFonts w:ascii="Times New Roman" w:hAnsi="Times New Roman"/>
          <w:sz w:val="28"/>
          <w:szCs w:val="28"/>
          <w:lang w:val="kk-KZ"/>
        </w:rPr>
        <w:t>Бұқаралық ақпарат құралдары арқылы, тұрақты және жалықтырмайтын формада, алкогольге қарсы үгіттеу. Бұл үгіттеуге емделіп шыққан</w:t>
      </w:r>
      <w:r w:rsidR="00972855">
        <w:rPr>
          <w:rFonts w:ascii="Times New Roman" w:hAnsi="Times New Roman"/>
          <w:sz w:val="28"/>
          <w:szCs w:val="28"/>
          <w:lang w:val="kk-KZ"/>
        </w:rPr>
        <w:t xml:space="preserve"> адамдарды тартқан жөн;</w:t>
      </w:r>
    </w:p>
    <w:p w:rsidR="00972855" w:rsidRDefault="00972855" w:rsidP="005B3C07">
      <w:pPr>
        <w:pStyle w:val="a3"/>
        <w:numPr>
          <w:ilvl w:val="0"/>
          <w:numId w:val="8"/>
        </w:numPr>
        <w:jc w:val="both"/>
        <w:rPr>
          <w:rFonts w:ascii="Times New Roman" w:hAnsi="Times New Roman"/>
          <w:sz w:val="28"/>
          <w:szCs w:val="28"/>
          <w:lang w:val="kk-KZ"/>
        </w:rPr>
      </w:pPr>
      <w:r>
        <w:rPr>
          <w:rFonts w:ascii="Times New Roman" w:hAnsi="Times New Roman"/>
          <w:sz w:val="28"/>
          <w:szCs w:val="28"/>
          <w:lang w:val="kk-KZ"/>
        </w:rPr>
        <w:t>Маскүнемдікті кешенді емдеуге сараланған дара тәсілдеме;</w:t>
      </w:r>
    </w:p>
    <w:p w:rsidR="00972855" w:rsidRPr="00972855" w:rsidRDefault="00972855" w:rsidP="005B3C07">
      <w:pPr>
        <w:pStyle w:val="a3"/>
        <w:numPr>
          <w:ilvl w:val="0"/>
          <w:numId w:val="8"/>
        </w:numPr>
        <w:jc w:val="both"/>
        <w:rPr>
          <w:rFonts w:ascii="Times New Roman" w:hAnsi="Times New Roman"/>
          <w:sz w:val="28"/>
          <w:szCs w:val="28"/>
          <w:lang w:val="kk-KZ"/>
        </w:rPr>
      </w:pPr>
      <w:r>
        <w:rPr>
          <w:rFonts w:ascii="Times New Roman" w:hAnsi="Times New Roman"/>
          <w:sz w:val="28"/>
          <w:szCs w:val="28"/>
          <w:lang w:val="kk-KZ"/>
        </w:rPr>
        <w:t xml:space="preserve">Маскүнем ата-аналардың зиянды әсерінен олардың балаларын бөлудің құқықтық негізделген шараларын қабылдау. </w:t>
      </w:r>
      <w:r>
        <w:rPr>
          <w:rFonts w:ascii="Times New Roman" w:hAnsi="Times New Roman"/>
          <w:sz w:val="28"/>
          <w:szCs w:val="28"/>
          <w:lang w:val="en-US"/>
        </w:rPr>
        <w:t>[37][38]</w:t>
      </w:r>
    </w:p>
    <w:p w:rsidR="00972855" w:rsidRDefault="00972855" w:rsidP="00972855">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 пен алкоголизммен күрестің сәтті аяқталуы елеулі түрде алдын-алу шараларының мықтылығына байланысты, олардың ішінде алдыңғы қатарға санитарлы-ағартушылық қызметті жатқызады.</w:t>
      </w:r>
    </w:p>
    <w:p w:rsidR="00972855" w:rsidRDefault="00972855" w:rsidP="00972855">
      <w:pPr>
        <w:pStyle w:val="a3"/>
        <w:ind w:firstLine="567"/>
        <w:jc w:val="both"/>
        <w:rPr>
          <w:rFonts w:ascii="Times New Roman" w:hAnsi="Times New Roman"/>
          <w:sz w:val="28"/>
          <w:szCs w:val="28"/>
          <w:lang w:val="kk-KZ"/>
        </w:rPr>
      </w:pPr>
      <w:r>
        <w:rPr>
          <w:rFonts w:ascii="Times New Roman" w:hAnsi="Times New Roman"/>
          <w:sz w:val="28"/>
          <w:szCs w:val="28"/>
          <w:lang w:val="kk-KZ"/>
        </w:rPr>
        <w:t>Алайда қазіргі заманда адамға жалпы гигиеналық ережелерді айту, оны «ағарту» аз болады, оған өмірдің нақты жағдайында еңбек, демалыс пен тірлік тәртібін үйрету қажет.</w:t>
      </w:r>
    </w:p>
    <w:p w:rsidR="00972855" w:rsidRDefault="00972855" w:rsidP="00972855">
      <w:pPr>
        <w:pStyle w:val="a3"/>
        <w:ind w:firstLine="567"/>
        <w:jc w:val="both"/>
        <w:rPr>
          <w:rFonts w:ascii="Times New Roman" w:hAnsi="Times New Roman"/>
          <w:sz w:val="28"/>
          <w:szCs w:val="28"/>
          <w:lang w:val="kk-KZ"/>
        </w:rPr>
      </w:pPr>
      <w:r>
        <w:rPr>
          <w:rFonts w:ascii="Times New Roman" w:hAnsi="Times New Roman"/>
          <w:sz w:val="28"/>
          <w:szCs w:val="28"/>
          <w:lang w:val="kk-KZ"/>
        </w:rPr>
        <w:t>Сондықтан алкогольге қарсы профилактиканың қазіргі қаманғы мақсатының мәні мынадай:</w:t>
      </w:r>
    </w:p>
    <w:p w:rsidR="00972855" w:rsidRDefault="00FB5D74" w:rsidP="005B3C07">
      <w:pPr>
        <w:pStyle w:val="a3"/>
        <w:numPr>
          <w:ilvl w:val="0"/>
          <w:numId w:val="9"/>
        </w:numPr>
        <w:ind w:left="1276"/>
        <w:jc w:val="both"/>
        <w:rPr>
          <w:rFonts w:ascii="Times New Roman" w:hAnsi="Times New Roman"/>
          <w:sz w:val="28"/>
          <w:szCs w:val="28"/>
          <w:lang w:val="kk-KZ"/>
        </w:rPr>
      </w:pPr>
      <w:r>
        <w:rPr>
          <w:rFonts w:ascii="Times New Roman" w:hAnsi="Times New Roman"/>
          <w:sz w:val="28"/>
          <w:szCs w:val="28"/>
          <w:lang w:val="kk-KZ"/>
        </w:rPr>
        <w:t>Халыққа ішімдікке құмарлықтың не себептен пайда болатынын, ішімдікті асыра пайдалану қаншалықы тарап кеткенін түсіндіру;</w:t>
      </w:r>
    </w:p>
    <w:p w:rsidR="00FB5D74" w:rsidRDefault="00FB5D74" w:rsidP="005B3C07">
      <w:pPr>
        <w:pStyle w:val="a3"/>
        <w:numPr>
          <w:ilvl w:val="0"/>
          <w:numId w:val="9"/>
        </w:numPr>
        <w:ind w:left="1276"/>
        <w:jc w:val="both"/>
        <w:rPr>
          <w:rFonts w:ascii="Times New Roman" w:hAnsi="Times New Roman"/>
          <w:sz w:val="28"/>
          <w:szCs w:val="28"/>
          <w:lang w:val="kk-KZ"/>
        </w:rPr>
      </w:pPr>
      <w:r>
        <w:rPr>
          <w:rFonts w:ascii="Times New Roman" w:hAnsi="Times New Roman"/>
          <w:sz w:val="28"/>
          <w:szCs w:val="28"/>
          <w:lang w:val="kk-KZ"/>
        </w:rPr>
        <w:t>Маскүнемдік пен алкоголизмнің соңы немен аяқталатынын өмірден мысал арқылы көрсету;</w:t>
      </w:r>
    </w:p>
    <w:p w:rsidR="00FB5D74" w:rsidRDefault="00FB5D74" w:rsidP="005B3C07">
      <w:pPr>
        <w:pStyle w:val="a3"/>
        <w:numPr>
          <w:ilvl w:val="0"/>
          <w:numId w:val="9"/>
        </w:numPr>
        <w:ind w:left="1276"/>
        <w:jc w:val="both"/>
        <w:rPr>
          <w:rFonts w:ascii="Times New Roman" w:hAnsi="Times New Roman"/>
          <w:sz w:val="28"/>
          <w:szCs w:val="28"/>
          <w:lang w:val="kk-KZ"/>
        </w:rPr>
      </w:pPr>
      <w:r>
        <w:rPr>
          <w:rFonts w:ascii="Times New Roman" w:hAnsi="Times New Roman"/>
          <w:sz w:val="28"/>
          <w:szCs w:val="28"/>
          <w:lang w:val="kk-KZ"/>
        </w:rPr>
        <w:t>Халықта «маскүнем – емдеуді қажет ететін ауру» деген пікір ақлыптастыру;</w:t>
      </w:r>
    </w:p>
    <w:p w:rsidR="00FB5D74" w:rsidRDefault="00FB5D74" w:rsidP="005B3C07">
      <w:pPr>
        <w:pStyle w:val="a3"/>
        <w:numPr>
          <w:ilvl w:val="0"/>
          <w:numId w:val="9"/>
        </w:numPr>
        <w:ind w:left="1276"/>
        <w:jc w:val="both"/>
        <w:rPr>
          <w:rFonts w:ascii="Times New Roman" w:hAnsi="Times New Roman"/>
          <w:sz w:val="28"/>
          <w:szCs w:val="28"/>
          <w:lang w:val="kk-KZ"/>
        </w:rPr>
      </w:pPr>
      <w:r>
        <w:rPr>
          <w:rFonts w:ascii="Times New Roman" w:hAnsi="Times New Roman"/>
          <w:sz w:val="28"/>
          <w:szCs w:val="28"/>
          <w:lang w:val="kk-KZ"/>
        </w:rPr>
        <w:t>Маскүнемдікке деген төзуге болмайтындай көзқарас қалыптастыру;</w:t>
      </w:r>
    </w:p>
    <w:p w:rsidR="00FB5D74" w:rsidRDefault="00FB5D74" w:rsidP="005B3C07">
      <w:pPr>
        <w:pStyle w:val="a3"/>
        <w:numPr>
          <w:ilvl w:val="0"/>
          <w:numId w:val="9"/>
        </w:numPr>
        <w:ind w:left="1276"/>
        <w:jc w:val="both"/>
        <w:rPr>
          <w:rFonts w:ascii="Times New Roman" w:hAnsi="Times New Roman"/>
          <w:sz w:val="28"/>
          <w:szCs w:val="28"/>
          <w:lang w:val="kk-KZ"/>
        </w:rPr>
      </w:pPr>
      <w:r>
        <w:rPr>
          <w:rFonts w:ascii="Times New Roman" w:hAnsi="Times New Roman"/>
          <w:sz w:val="28"/>
          <w:szCs w:val="28"/>
          <w:lang w:val="kk-KZ"/>
        </w:rPr>
        <w:t xml:space="preserve">Халыққа </w:t>
      </w:r>
      <w:r w:rsidR="00AD2F94">
        <w:rPr>
          <w:rFonts w:ascii="Times New Roman" w:hAnsi="Times New Roman"/>
          <w:sz w:val="28"/>
          <w:szCs w:val="28"/>
          <w:lang w:val="kk-KZ"/>
        </w:rPr>
        <w:t xml:space="preserve">маскүнемдіктің </w:t>
      </w:r>
      <w:r>
        <w:rPr>
          <w:rFonts w:ascii="Times New Roman" w:hAnsi="Times New Roman"/>
          <w:sz w:val="28"/>
          <w:szCs w:val="28"/>
          <w:lang w:val="kk-KZ"/>
        </w:rPr>
        <w:t xml:space="preserve">алдын-алу шаралары мен </w:t>
      </w:r>
      <w:r w:rsidR="00AD2F94">
        <w:rPr>
          <w:rFonts w:ascii="Times New Roman" w:hAnsi="Times New Roman"/>
          <w:sz w:val="28"/>
          <w:szCs w:val="28"/>
          <w:lang w:val="kk-KZ"/>
        </w:rPr>
        <w:t>емдеу жолдары туралы кең насихат жүргізу;</w:t>
      </w:r>
    </w:p>
    <w:p w:rsidR="00AD2F94" w:rsidRDefault="00AD2F94" w:rsidP="005B3C07">
      <w:pPr>
        <w:pStyle w:val="a3"/>
        <w:numPr>
          <w:ilvl w:val="0"/>
          <w:numId w:val="9"/>
        </w:numPr>
        <w:ind w:left="1276"/>
        <w:jc w:val="both"/>
        <w:rPr>
          <w:rFonts w:ascii="Times New Roman" w:hAnsi="Times New Roman"/>
          <w:sz w:val="28"/>
          <w:szCs w:val="28"/>
          <w:lang w:val="kk-KZ"/>
        </w:rPr>
      </w:pPr>
      <w:r>
        <w:rPr>
          <w:rFonts w:ascii="Times New Roman" w:hAnsi="Times New Roman"/>
          <w:sz w:val="28"/>
          <w:szCs w:val="28"/>
          <w:lang w:val="kk-KZ"/>
        </w:rPr>
        <w:t>Аламның гигиеналық дұрыс мінез-құлқын қалыптасуына ықпал жасау;</w:t>
      </w:r>
    </w:p>
    <w:p w:rsidR="00AD2F94" w:rsidRPr="00AD2F94" w:rsidRDefault="00AD2F94" w:rsidP="005B3C07">
      <w:pPr>
        <w:pStyle w:val="a3"/>
        <w:numPr>
          <w:ilvl w:val="0"/>
          <w:numId w:val="9"/>
        </w:numPr>
        <w:ind w:left="1276"/>
        <w:jc w:val="both"/>
        <w:rPr>
          <w:rFonts w:ascii="Times New Roman" w:hAnsi="Times New Roman"/>
          <w:sz w:val="28"/>
          <w:szCs w:val="28"/>
          <w:lang w:val="kk-KZ"/>
        </w:rPr>
      </w:pPr>
      <w:r>
        <w:rPr>
          <w:rFonts w:ascii="Times New Roman" w:hAnsi="Times New Roman"/>
          <w:sz w:val="28"/>
          <w:szCs w:val="28"/>
          <w:lang w:val="kk-KZ"/>
        </w:rPr>
        <w:t xml:space="preserve">Еңбек пен бос уақыт өткізуді ұйымластыруға көмектесу. </w:t>
      </w:r>
      <w:r>
        <w:rPr>
          <w:rFonts w:ascii="Times New Roman" w:hAnsi="Times New Roman"/>
          <w:sz w:val="28"/>
          <w:szCs w:val="28"/>
          <w:lang w:val="en-US"/>
        </w:rPr>
        <w:t>[39]</w:t>
      </w:r>
    </w:p>
    <w:p w:rsidR="00AD2F94" w:rsidRDefault="00AD2F94" w:rsidP="00AD2F94">
      <w:pPr>
        <w:pStyle w:val="a3"/>
        <w:ind w:firstLine="567"/>
        <w:jc w:val="both"/>
        <w:rPr>
          <w:rFonts w:ascii="Times New Roman" w:hAnsi="Times New Roman"/>
          <w:sz w:val="28"/>
          <w:szCs w:val="28"/>
          <w:lang w:val="kk-KZ"/>
        </w:rPr>
      </w:pPr>
      <w:r>
        <w:rPr>
          <w:rFonts w:ascii="Times New Roman" w:hAnsi="Times New Roman"/>
          <w:sz w:val="28"/>
          <w:szCs w:val="28"/>
          <w:lang w:val="kk-KZ"/>
        </w:rPr>
        <w:t>Қазіргі уақытта үгіттеу барлығына белгілі ережелерді айтумен ғана шектелмейтін, ғылыми негізделген мәліметтерге сүйеніп, тыңдаушының сезіміне әсер ететіндей болуы қажет. Оның психологиялық ашық түстерге боялып, эмоционалды болуы өте маңызды.</w:t>
      </w:r>
    </w:p>
    <w:p w:rsidR="00AD2F94" w:rsidRDefault="00AD2F94" w:rsidP="00AD2F9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Алкогольге қарсы үгіт халықтың барлық топтарына жеткізілуі керек, әсіресе себеппен және себепсіз ішіп, өзін маскүнем деп санамайтын адамдар алдыңғы қатарда болғаны жөн. </w:t>
      </w:r>
    </w:p>
    <w:p w:rsidR="00AD2F94" w:rsidRDefault="00AD2F94" w:rsidP="00AD2F9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Маскүнемдікті ерте анықтау және емдеуге, </w:t>
      </w:r>
      <w:r w:rsidR="00885960">
        <w:rPr>
          <w:rFonts w:ascii="Times New Roman" w:hAnsi="Times New Roman"/>
          <w:sz w:val="28"/>
          <w:szCs w:val="28"/>
          <w:lang w:val="kk-KZ"/>
        </w:rPr>
        <w:t>ішімдікке теріс көзқарасты тәрбиелеуге</w:t>
      </w:r>
      <w:r>
        <w:rPr>
          <w:rFonts w:ascii="Times New Roman" w:hAnsi="Times New Roman"/>
          <w:sz w:val="28"/>
          <w:szCs w:val="28"/>
          <w:lang w:val="kk-KZ"/>
        </w:rPr>
        <w:t xml:space="preserve">  ерекше көңіл бөлу қажет. </w:t>
      </w:r>
      <w:r w:rsidR="00885960">
        <w:rPr>
          <w:rFonts w:ascii="Times New Roman" w:hAnsi="Times New Roman"/>
          <w:sz w:val="28"/>
          <w:szCs w:val="28"/>
          <w:lang w:val="kk-KZ"/>
        </w:rPr>
        <w:t>Маскүнемдік пен қылмыс арасындағы байланыс ашылуы тиіс. Әсіресе маскүнемдік отбасыны қалай құртып, балалар одан қандай зардап шегетініне ерекше көңіл бөлу керек.</w:t>
      </w:r>
    </w:p>
    <w:p w:rsidR="00CB789D" w:rsidRDefault="00885960" w:rsidP="00AD2F9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Алкогольге қарсы тәрбие тек мектеп оқушыларына ғана емес, олардың ата-аналары </w:t>
      </w:r>
      <w:r w:rsidR="00CB789D">
        <w:rPr>
          <w:rFonts w:ascii="Times New Roman" w:hAnsi="Times New Roman"/>
          <w:sz w:val="28"/>
          <w:szCs w:val="28"/>
          <w:lang w:val="kk-KZ"/>
        </w:rPr>
        <w:t xml:space="preserve">арасында жиналыстарда жүргізілуі тиіс. Осыған байланысты </w:t>
      </w:r>
      <w:r w:rsidR="00CB789D">
        <w:rPr>
          <w:rFonts w:ascii="Times New Roman" w:hAnsi="Times New Roman"/>
          <w:sz w:val="28"/>
          <w:szCs w:val="28"/>
          <w:lang w:val="kk-KZ"/>
        </w:rPr>
        <w:lastRenderedPageBreak/>
        <w:t>маскүнемдікке қарсы іс-шараларды әр топтың ерекшеліктерін ескере отырып, оның ішінде әйелдер арасында олардың ағзасына тигізетін кері әсері туралы айтылуы керек. Ішімдікті асыра пайдаланатын әйел өз отбасын қандай қатерге тігетінін таныстыру қажет. Әр қыз бала тұрмысқа шыққанға дейін алкогольдің болашақ балаға кемтар болып тууына әсер ететітін білуі аса маңызды.</w:t>
      </w:r>
    </w:p>
    <w:p w:rsidR="00885960" w:rsidRDefault="00CB789D" w:rsidP="00AD2F94">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Маскүнемдікке қарсы іс-шаралардың тиімділігін арттыру үшін арнайы алкогольге қарсы саясат қажет. Мұндай саясатты іске асыру ішімдікті жаппай пайдалануға қатысты үкіметтің нақты берілген ресми позициясын қажет етеді. Біздің ойымызша, алкогольге қарсы саясатты дайындау мен іске асыру кезінде ең маңызды позициялар келесілер:</w:t>
      </w:r>
    </w:p>
    <w:p w:rsidR="00CB789D" w:rsidRDefault="00CB789D" w:rsidP="005B3C07">
      <w:pPr>
        <w:pStyle w:val="a3"/>
        <w:numPr>
          <w:ilvl w:val="0"/>
          <w:numId w:val="9"/>
        </w:numPr>
        <w:ind w:left="0" w:firstLine="567"/>
        <w:jc w:val="both"/>
        <w:rPr>
          <w:rFonts w:ascii="Times New Roman" w:hAnsi="Times New Roman"/>
          <w:sz w:val="28"/>
          <w:szCs w:val="28"/>
          <w:lang w:val="kk-KZ"/>
        </w:rPr>
      </w:pPr>
      <w:r>
        <w:rPr>
          <w:rFonts w:ascii="Times New Roman" w:hAnsi="Times New Roman"/>
          <w:sz w:val="28"/>
          <w:szCs w:val="28"/>
          <w:lang w:val="kk-KZ"/>
        </w:rPr>
        <w:t xml:space="preserve"> Ішімд</w:t>
      </w:r>
      <w:r w:rsidR="009D01F1">
        <w:rPr>
          <w:rFonts w:ascii="Times New Roman" w:hAnsi="Times New Roman"/>
          <w:sz w:val="28"/>
          <w:szCs w:val="28"/>
          <w:lang w:val="kk-KZ"/>
        </w:rPr>
        <w:t>і</w:t>
      </w:r>
      <w:r>
        <w:rPr>
          <w:rFonts w:ascii="Times New Roman" w:hAnsi="Times New Roman"/>
          <w:sz w:val="28"/>
          <w:szCs w:val="28"/>
          <w:lang w:val="kk-KZ"/>
        </w:rPr>
        <w:t>кке қарсы саясатты құрамы бойынша әр-түрлі бол</w:t>
      </w:r>
      <w:r w:rsidR="009D01F1">
        <w:rPr>
          <w:rFonts w:ascii="Times New Roman" w:hAnsi="Times New Roman"/>
          <w:sz w:val="28"/>
          <w:szCs w:val="28"/>
          <w:lang w:val="kk-KZ"/>
        </w:rPr>
        <w:t>атын іс-шаралармен бірге өткізу қажет. Бір жағынан ішімдік ішуде ұстамдылық пен сабырлылық қағидасын мойындау керек болса, екінші жағынан ішімдікті асыра пайдалануға қатысты қатал санкцияларды қолдану қажет.</w:t>
      </w:r>
    </w:p>
    <w:p w:rsidR="009D01F1" w:rsidRDefault="009D01F1" w:rsidP="005B3C07">
      <w:pPr>
        <w:pStyle w:val="a3"/>
        <w:numPr>
          <w:ilvl w:val="0"/>
          <w:numId w:val="9"/>
        </w:numPr>
        <w:ind w:left="0" w:firstLine="567"/>
        <w:jc w:val="both"/>
        <w:rPr>
          <w:rFonts w:ascii="Times New Roman" w:hAnsi="Times New Roman"/>
          <w:sz w:val="28"/>
          <w:szCs w:val="28"/>
          <w:lang w:val="kk-KZ"/>
        </w:rPr>
      </w:pPr>
      <w:r>
        <w:rPr>
          <w:rFonts w:ascii="Times New Roman" w:hAnsi="Times New Roman"/>
          <w:sz w:val="28"/>
          <w:szCs w:val="28"/>
          <w:lang w:val="kk-KZ"/>
        </w:rPr>
        <w:t xml:space="preserve"> Ішімдікті пайдалану мен маскүнемділіктің әлеуметтік және әлеуметтік-психологиялық шарттарының әсерін ескере келе, оларға қатысты профилактикалық іс-шаралар адамдардың өмір жағдайын өзгерту, олардың мәдениеті мен саналылығының дәрежесін көтеру, ішімдікті асыра пайдаланудың айналасында тиісті моральдық-психологиялық атмосфераны құрусыз жүргізіле алмайды.</w:t>
      </w:r>
    </w:p>
    <w:p w:rsidR="009D01F1" w:rsidRDefault="009D01F1" w:rsidP="005B3C07">
      <w:pPr>
        <w:pStyle w:val="a3"/>
        <w:numPr>
          <w:ilvl w:val="0"/>
          <w:numId w:val="9"/>
        </w:numPr>
        <w:ind w:left="0" w:firstLine="567"/>
        <w:jc w:val="both"/>
        <w:rPr>
          <w:rFonts w:ascii="Times New Roman" w:hAnsi="Times New Roman"/>
          <w:sz w:val="28"/>
          <w:szCs w:val="28"/>
          <w:lang w:val="kk-KZ"/>
        </w:rPr>
      </w:pPr>
      <w:r>
        <w:rPr>
          <w:rFonts w:ascii="Times New Roman" w:hAnsi="Times New Roman"/>
          <w:sz w:val="28"/>
          <w:szCs w:val="28"/>
          <w:lang w:val="kk-KZ"/>
        </w:rPr>
        <w:t xml:space="preserve"> Маскүнемдікті </w:t>
      </w:r>
      <w:r w:rsidR="0003422A">
        <w:rPr>
          <w:rFonts w:ascii="Times New Roman" w:hAnsi="Times New Roman"/>
          <w:sz w:val="28"/>
          <w:szCs w:val="28"/>
          <w:lang w:val="kk-KZ"/>
        </w:rPr>
        <w:t>қоғам өмірінен болашақта толық кетіру үшін объективті жағдай жасау.</w:t>
      </w:r>
    </w:p>
    <w:p w:rsidR="0003422A" w:rsidRPr="0003422A" w:rsidRDefault="0003422A" w:rsidP="005B3C07">
      <w:pPr>
        <w:pStyle w:val="a3"/>
        <w:numPr>
          <w:ilvl w:val="0"/>
          <w:numId w:val="9"/>
        </w:numPr>
        <w:ind w:left="0" w:firstLine="567"/>
        <w:jc w:val="both"/>
        <w:rPr>
          <w:rFonts w:ascii="Times New Roman" w:hAnsi="Times New Roman"/>
          <w:sz w:val="28"/>
          <w:szCs w:val="28"/>
          <w:lang w:val="kk-KZ"/>
        </w:rPr>
      </w:pPr>
      <w:r>
        <w:rPr>
          <w:rFonts w:ascii="Times New Roman" w:hAnsi="Times New Roman"/>
          <w:sz w:val="28"/>
          <w:szCs w:val="28"/>
          <w:lang w:val="kk-KZ"/>
        </w:rPr>
        <w:t xml:space="preserve"> Ел ішіндегі дағдарысты алкогольді жағдайды жұмсартудың әсерлі шарасы қатарына алкогольді пайдаланудың қалыптасқан мәдениетін (арақты ішу моделін) өзгерту болып табылады. Бұл міндет өте қиын, және де өзінің жүзеге асырылуы үшін ұзақ уақыт пен мемлекет тарапынан мықты қолдауды қажет етеді. </w:t>
      </w:r>
      <w:r>
        <w:rPr>
          <w:rFonts w:ascii="Times New Roman" w:hAnsi="Times New Roman"/>
          <w:sz w:val="28"/>
          <w:szCs w:val="28"/>
          <w:lang w:val="en-US"/>
        </w:rPr>
        <w:t>[40] [41]</w:t>
      </w:r>
    </w:p>
    <w:p w:rsidR="000440E7" w:rsidRPr="007C1E35" w:rsidRDefault="000440E7"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Қорытындылай келесіні айтуға болады, бастысы – адамдарға алкогольдің адам денсаулығы</w:t>
      </w:r>
      <w:r w:rsidR="00A93C6A">
        <w:rPr>
          <w:rFonts w:ascii="Times New Roman" w:hAnsi="Times New Roman"/>
          <w:sz w:val="28"/>
          <w:szCs w:val="28"/>
          <w:lang w:val="kk-KZ"/>
        </w:rPr>
        <w:t xml:space="preserve"> мен өмір сапасы</w:t>
      </w:r>
      <w:r>
        <w:rPr>
          <w:rFonts w:ascii="Times New Roman" w:hAnsi="Times New Roman"/>
          <w:sz w:val="28"/>
          <w:szCs w:val="28"/>
          <w:lang w:val="kk-KZ"/>
        </w:rPr>
        <w:t xml:space="preserve">на </w:t>
      </w:r>
      <w:r w:rsidR="00A93C6A">
        <w:rPr>
          <w:rFonts w:ascii="Times New Roman" w:hAnsi="Times New Roman"/>
          <w:sz w:val="28"/>
          <w:szCs w:val="28"/>
          <w:lang w:val="kk-KZ"/>
        </w:rPr>
        <w:t xml:space="preserve">кері әсер </w:t>
      </w:r>
      <w:r>
        <w:rPr>
          <w:rFonts w:ascii="Times New Roman" w:hAnsi="Times New Roman"/>
          <w:sz w:val="28"/>
          <w:szCs w:val="28"/>
          <w:lang w:val="kk-KZ"/>
        </w:rPr>
        <w:t xml:space="preserve"> </w:t>
      </w:r>
      <w:r w:rsidR="00A93C6A">
        <w:rPr>
          <w:rFonts w:ascii="Times New Roman" w:hAnsi="Times New Roman"/>
          <w:sz w:val="28"/>
          <w:szCs w:val="28"/>
          <w:lang w:val="kk-KZ"/>
        </w:rPr>
        <w:t>ететінін жеткізу. Қазіргі уақытта бұл мәселеге қатысты газеттер мен журналдарда мақалалар жарық көріп, көптеген фильмдер мен бағдарламалар түсірілуде. Жалпы білім беретін мекемелерде салауатты өмір салты үгіттеліп, балалардың спортқа үйір болуына жағдай жасалады: спорт алаңдары қалпына келтіріліп, жаңа спорт нысандары салынуда.</w:t>
      </w:r>
      <w:r w:rsidR="007C1E35" w:rsidRPr="007C1E35">
        <w:rPr>
          <w:rFonts w:ascii="Times New Roman" w:hAnsi="Times New Roman"/>
          <w:sz w:val="28"/>
          <w:szCs w:val="28"/>
          <w:lang w:val="kk-KZ"/>
        </w:rPr>
        <w:t xml:space="preserve"> </w:t>
      </w:r>
    </w:p>
    <w:p w:rsidR="00A93C6A" w:rsidRDefault="00A93C6A"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Реабилитациялық іс-шаралар</w:t>
      </w:r>
    </w:p>
    <w:p w:rsidR="00A93C6A" w:rsidRPr="009B3486" w:rsidRDefault="00A93C6A"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Реабилитация деп – бұрынғы науқастардың толық қанды әлеуметтенуіне, оларда жаңа мақсаттар қылыптасуына, ішімдіксіз жаңа өмір салтын бекітуге бағытталған іс-шаралар кешенін атайды. Ескеретіні </w:t>
      </w:r>
      <w:r w:rsidR="0003502A">
        <w:rPr>
          <w:rFonts w:ascii="Times New Roman" w:hAnsi="Times New Roman"/>
          <w:sz w:val="28"/>
          <w:szCs w:val="28"/>
          <w:lang w:val="kk-KZ"/>
        </w:rPr>
        <w:t xml:space="preserve">реабилитация тек алкогольді пайдалануды тоқтатып, маскүнемдіктен толық емделіп шыққанан кейін басталуы керек. </w:t>
      </w:r>
      <w:r>
        <w:rPr>
          <w:rFonts w:ascii="Times New Roman" w:hAnsi="Times New Roman"/>
          <w:sz w:val="28"/>
          <w:szCs w:val="28"/>
          <w:lang w:val="kk-KZ"/>
        </w:rPr>
        <w:t xml:space="preserve"> </w:t>
      </w:r>
      <w:r w:rsidR="0003502A">
        <w:rPr>
          <w:rFonts w:ascii="Times New Roman" w:hAnsi="Times New Roman"/>
          <w:sz w:val="28"/>
          <w:szCs w:val="28"/>
          <w:lang w:val="kk-KZ"/>
        </w:rPr>
        <w:t xml:space="preserve">Бұл өте ұзақ, әрі қиын процесс. Сондықтан реабилитацияға жүгінген науқас үшін барлық жағдайлар жасалып, ағзасының қалпына келуіне осындай орталықтардың барлық мүмкіндігі болуы керек. </w:t>
      </w:r>
      <w:r w:rsidR="007C1E35">
        <w:rPr>
          <w:rFonts w:ascii="Times New Roman" w:hAnsi="Times New Roman"/>
          <w:sz w:val="28"/>
          <w:szCs w:val="28"/>
          <w:lang w:val="kk-KZ"/>
        </w:rPr>
        <w:t>[42</w:t>
      </w:r>
      <w:r w:rsidR="0003502A" w:rsidRPr="009B3486">
        <w:rPr>
          <w:rFonts w:ascii="Times New Roman" w:hAnsi="Times New Roman"/>
          <w:sz w:val="28"/>
          <w:szCs w:val="28"/>
          <w:lang w:val="kk-KZ"/>
        </w:rPr>
        <w:t>]</w:t>
      </w:r>
    </w:p>
    <w:p w:rsidR="009B7F06" w:rsidRDefault="009B3486"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Маскүнемдіктің реабилитациясы дәрігер мен науқастың бірге жоспарлануы кере</w:t>
      </w:r>
      <w:r w:rsidR="009B7F06">
        <w:rPr>
          <w:rFonts w:ascii="Times New Roman" w:hAnsi="Times New Roman"/>
          <w:sz w:val="28"/>
          <w:szCs w:val="28"/>
          <w:lang w:val="kk-KZ"/>
        </w:rPr>
        <w:t>к. Өз реабилитациясының</w:t>
      </w:r>
      <w:r>
        <w:rPr>
          <w:rFonts w:ascii="Times New Roman" w:hAnsi="Times New Roman"/>
          <w:sz w:val="28"/>
          <w:szCs w:val="28"/>
          <w:lang w:val="kk-KZ"/>
        </w:rPr>
        <w:t xml:space="preserve"> дайындау</w:t>
      </w:r>
      <w:r w:rsidR="009B7F06">
        <w:rPr>
          <w:rFonts w:ascii="Times New Roman" w:hAnsi="Times New Roman"/>
          <w:sz w:val="28"/>
          <w:szCs w:val="28"/>
          <w:lang w:val="kk-KZ"/>
        </w:rPr>
        <w:t>ға осындай қатысу -</w:t>
      </w:r>
      <w:r>
        <w:rPr>
          <w:rFonts w:ascii="Times New Roman" w:hAnsi="Times New Roman"/>
          <w:sz w:val="28"/>
          <w:szCs w:val="28"/>
          <w:lang w:val="kk-KZ"/>
        </w:rPr>
        <w:t xml:space="preserve"> </w:t>
      </w:r>
      <w:r w:rsidR="009B7F06">
        <w:rPr>
          <w:rFonts w:ascii="Times New Roman" w:hAnsi="Times New Roman"/>
          <w:sz w:val="28"/>
          <w:szCs w:val="28"/>
          <w:lang w:val="kk-KZ"/>
        </w:rPr>
        <w:lastRenderedPageBreak/>
        <w:t xml:space="preserve">науқаста </w:t>
      </w:r>
      <w:r>
        <w:rPr>
          <w:rFonts w:ascii="Times New Roman" w:hAnsi="Times New Roman"/>
          <w:sz w:val="28"/>
          <w:szCs w:val="28"/>
          <w:lang w:val="kk-KZ"/>
        </w:rPr>
        <w:t>ерекше жауапкершілі</w:t>
      </w:r>
      <w:r w:rsidR="009B7F06">
        <w:rPr>
          <w:rFonts w:ascii="Times New Roman" w:hAnsi="Times New Roman"/>
          <w:sz w:val="28"/>
          <w:szCs w:val="28"/>
          <w:lang w:val="kk-KZ"/>
        </w:rPr>
        <w:t>к тудырады</w:t>
      </w:r>
      <w:r>
        <w:rPr>
          <w:rFonts w:ascii="Times New Roman" w:hAnsi="Times New Roman"/>
          <w:sz w:val="28"/>
          <w:szCs w:val="28"/>
          <w:lang w:val="kk-KZ"/>
        </w:rPr>
        <w:t>,</w:t>
      </w:r>
      <w:r w:rsidR="009B7F06">
        <w:rPr>
          <w:rFonts w:ascii="Times New Roman" w:hAnsi="Times New Roman"/>
          <w:sz w:val="28"/>
          <w:szCs w:val="28"/>
          <w:lang w:val="kk-KZ"/>
        </w:rPr>
        <w:t xml:space="preserve"> себебі ол реабилитация талаптары сырттан емес, өзінің саналы шешімі екендігін мойындап, оларды орындау жаңа өмір бастауға үлкен қадам екендігін түсінеді.</w:t>
      </w:r>
    </w:p>
    <w:p w:rsidR="0003502A" w:rsidRPr="009B7F06" w:rsidRDefault="009B7F06"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Дүние жүзілік денсаулық сақтау ұйымының түсіндірмесі бойынша, реабилитация деп науқастарды әлеуметтік белсенді толық қанды өмірге қайта оралуына бағытталған мемлекеттік, құқықтық, әлеуметтік-экономикалық, медициналық, педагогикалық, психологиялық және өзге шаралар кешенін айтады. </w:t>
      </w:r>
      <w:r w:rsidR="007C1E35">
        <w:rPr>
          <w:rFonts w:ascii="Times New Roman" w:hAnsi="Times New Roman"/>
          <w:sz w:val="28"/>
          <w:szCs w:val="28"/>
          <w:lang w:val="kk-KZ"/>
        </w:rPr>
        <w:t>[43][44</w:t>
      </w:r>
      <w:r w:rsidRPr="009B7F06">
        <w:rPr>
          <w:rFonts w:ascii="Times New Roman" w:hAnsi="Times New Roman"/>
          <w:sz w:val="28"/>
          <w:szCs w:val="28"/>
          <w:lang w:val="kk-KZ"/>
        </w:rPr>
        <w:t>]</w:t>
      </w:r>
    </w:p>
    <w:p w:rsidR="009B7F06" w:rsidRDefault="009B7F06"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Қазіргі заман талаптарына сәйкес, маскүнемдікке шалдыққан науқастардың терең әлеуметтік реабилитациясын тек арнайы орталықтар арқылы толық жүзеге асыруға болады, олар науқастардың терапевтикалық орталықтарының негізінде құрылады. Осындай орталықтар алғашқы болып екінші дүние жүзілік соғыстан кейін психиатрия мен наркологияда пайда болды. Терапевтикалық </w:t>
      </w:r>
      <w:r w:rsidR="00D05CAD">
        <w:rPr>
          <w:rFonts w:ascii="Times New Roman" w:hAnsi="Times New Roman"/>
          <w:sz w:val="28"/>
          <w:szCs w:val="28"/>
          <w:lang w:val="kk-KZ"/>
        </w:rPr>
        <w:t>қағиданы пайдаланатын реабилитациялық орталықтар тек соңғы жылдары ғана құрыла бастады.</w:t>
      </w:r>
    </w:p>
    <w:p w:rsidR="00D05CAD" w:rsidRPr="00D05CAD" w:rsidRDefault="00D05CAD"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Реабилитациялық процесстің басты мақсаты – маскүнемдікке шалдыққан науқастың толық жазылып, әлеуметтік белсенді өмір сүретін сәтті тұлғаға айналуы. Бұл мақсатқа жету жолында, аралық міндеттер болады. Біріншіден, науқас өзін нағыз адам және қоғамның толық қанды мүшесі екендігін сезінуі қажет. Екіншіден, ол отбасының жауапты мүшесі болуы қажет: үлгілі әке, ана, бала. </w:t>
      </w:r>
      <w:r w:rsidRPr="00D05CAD">
        <w:rPr>
          <w:rFonts w:ascii="Times New Roman" w:hAnsi="Times New Roman"/>
          <w:sz w:val="28"/>
          <w:szCs w:val="28"/>
          <w:lang w:val="kk-KZ"/>
        </w:rPr>
        <w:t>[4</w:t>
      </w:r>
      <w:r w:rsidR="007C1E35">
        <w:rPr>
          <w:rFonts w:ascii="Times New Roman" w:hAnsi="Times New Roman"/>
          <w:sz w:val="28"/>
          <w:szCs w:val="28"/>
          <w:lang w:val="kk-KZ"/>
        </w:rPr>
        <w:t>5</w:t>
      </w:r>
      <w:r w:rsidRPr="00D05CAD">
        <w:rPr>
          <w:rFonts w:ascii="Times New Roman" w:hAnsi="Times New Roman"/>
          <w:sz w:val="28"/>
          <w:szCs w:val="28"/>
          <w:lang w:val="kk-KZ"/>
        </w:rPr>
        <w:t>]</w:t>
      </w:r>
    </w:p>
    <w:p w:rsidR="00D05CAD" w:rsidRDefault="00D05CAD"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Қалпына келу кезеңі екі этаптан өтеді: бірінші кезекте науқас барлық қажетті емді емханада қабылдайды, содан кейін ғана </w:t>
      </w:r>
      <w:r w:rsidR="00320B38">
        <w:rPr>
          <w:rFonts w:ascii="Times New Roman" w:hAnsi="Times New Roman"/>
          <w:sz w:val="28"/>
          <w:szCs w:val="28"/>
          <w:lang w:val="kk-KZ"/>
        </w:rPr>
        <w:t xml:space="preserve">басталған ісі амбулаторлық жағдайда жалғасып, тек анда-санда </w:t>
      </w:r>
      <w:r>
        <w:rPr>
          <w:rFonts w:ascii="Times New Roman" w:hAnsi="Times New Roman"/>
          <w:sz w:val="28"/>
          <w:szCs w:val="28"/>
          <w:lang w:val="kk-KZ"/>
        </w:rPr>
        <w:t xml:space="preserve">терапияны жөндеу мен жағдайды бақылау үшін </w:t>
      </w:r>
      <w:r w:rsidR="00320B38">
        <w:rPr>
          <w:rFonts w:ascii="Times New Roman" w:hAnsi="Times New Roman"/>
          <w:sz w:val="28"/>
          <w:szCs w:val="28"/>
          <w:lang w:val="kk-KZ"/>
        </w:rPr>
        <w:t>дәрігерге келіп отырады.</w:t>
      </w:r>
    </w:p>
    <w:p w:rsidR="00320B38" w:rsidRDefault="00320B38" w:rsidP="002E7599">
      <w:pPr>
        <w:pStyle w:val="a3"/>
        <w:ind w:firstLine="567"/>
        <w:jc w:val="both"/>
        <w:rPr>
          <w:rFonts w:ascii="Times New Roman" w:hAnsi="Times New Roman"/>
          <w:sz w:val="28"/>
          <w:szCs w:val="28"/>
          <w:lang w:val="kk-KZ"/>
        </w:rPr>
      </w:pPr>
      <w:r>
        <w:rPr>
          <w:rFonts w:ascii="Times New Roman" w:hAnsi="Times New Roman"/>
          <w:sz w:val="28"/>
          <w:szCs w:val="28"/>
          <w:lang w:val="kk-KZ"/>
        </w:rPr>
        <w:t>Реабилитация әдістері:</w:t>
      </w:r>
    </w:p>
    <w:p w:rsidR="00320B38" w:rsidRDefault="00B026EC" w:rsidP="005B3C07">
      <w:pPr>
        <w:pStyle w:val="a3"/>
        <w:numPr>
          <w:ilvl w:val="0"/>
          <w:numId w:val="10"/>
        </w:numPr>
        <w:jc w:val="both"/>
        <w:rPr>
          <w:rFonts w:ascii="Times New Roman" w:hAnsi="Times New Roman"/>
          <w:sz w:val="28"/>
          <w:szCs w:val="28"/>
          <w:lang w:val="kk-KZ"/>
        </w:rPr>
      </w:pPr>
      <w:r>
        <w:rPr>
          <w:rFonts w:ascii="Times New Roman" w:hAnsi="Times New Roman"/>
          <w:sz w:val="28"/>
          <w:szCs w:val="28"/>
          <w:lang w:val="kk-KZ"/>
        </w:rPr>
        <w:t>Рухани реабилитация (дін қызметшісі, референт-катехизатор) науқастың тұлғалық ерекшеліктеріне, оның ішімдік құрамындағы химиялық заттарға қалайша жауап беретініне негізделген психологиялық  тәуелділіктен арылуға бағытталған.</w:t>
      </w:r>
    </w:p>
    <w:p w:rsidR="00B026EC" w:rsidRDefault="00B026EC" w:rsidP="005B3C07">
      <w:pPr>
        <w:pStyle w:val="a3"/>
        <w:numPr>
          <w:ilvl w:val="0"/>
          <w:numId w:val="10"/>
        </w:numPr>
        <w:jc w:val="both"/>
        <w:rPr>
          <w:rFonts w:ascii="Times New Roman" w:hAnsi="Times New Roman"/>
          <w:sz w:val="28"/>
          <w:szCs w:val="28"/>
          <w:lang w:val="kk-KZ"/>
        </w:rPr>
      </w:pPr>
      <w:r>
        <w:rPr>
          <w:rFonts w:ascii="Times New Roman" w:hAnsi="Times New Roman"/>
          <w:sz w:val="28"/>
          <w:szCs w:val="28"/>
          <w:lang w:val="kk-KZ"/>
        </w:rPr>
        <w:t xml:space="preserve">Психологиялық реабилитация (жетекші, психолог) </w:t>
      </w:r>
      <w:r w:rsidR="009C28CE">
        <w:rPr>
          <w:rFonts w:ascii="Times New Roman" w:hAnsi="Times New Roman"/>
          <w:sz w:val="28"/>
          <w:szCs w:val="28"/>
          <w:lang w:val="kk-KZ"/>
        </w:rPr>
        <w:t>ішімдікпен ғана қызмет ете алатындай тәуелділік тәртібінен арылуға бағытталады.</w:t>
      </w:r>
    </w:p>
    <w:p w:rsidR="009C28CE" w:rsidRDefault="009C28CE" w:rsidP="005B3C07">
      <w:pPr>
        <w:pStyle w:val="a3"/>
        <w:numPr>
          <w:ilvl w:val="0"/>
          <w:numId w:val="10"/>
        </w:numPr>
        <w:jc w:val="both"/>
        <w:rPr>
          <w:rFonts w:ascii="Times New Roman" w:hAnsi="Times New Roman"/>
          <w:sz w:val="28"/>
          <w:szCs w:val="28"/>
          <w:lang w:val="kk-KZ"/>
        </w:rPr>
      </w:pPr>
      <w:r>
        <w:rPr>
          <w:rFonts w:ascii="Times New Roman" w:hAnsi="Times New Roman"/>
          <w:sz w:val="28"/>
          <w:szCs w:val="28"/>
          <w:lang w:val="kk-KZ"/>
        </w:rPr>
        <w:t>Физикалық реабилитация науқастың физикалық жағдайын қалпына келтіруге, ішімдікті пайдаланудың патологиялық қажеттілігін төзімділік пен доғару синдромы арқылы тежеуді көздейді. Ол реабилитациялық орталықтың күн тәртібін қатаң сақтау және денені шынықтыру арқылы ерік-жігерді тәрбиелеу жолымен жүзеге асырылады.</w:t>
      </w:r>
    </w:p>
    <w:p w:rsidR="009C28CE" w:rsidRDefault="009C28CE" w:rsidP="005B3C07">
      <w:pPr>
        <w:pStyle w:val="a3"/>
        <w:numPr>
          <w:ilvl w:val="0"/>
          <w:numId w:val="10"/>
        </w:numPr>
        <w:jc w:val="both"/>
        <w:rPr>
          <w:rFonts w:ascii="Times New Roman" w:hAnsi="Times New Roman"/>
          <w:sz w:val="28"/>
          <w:szCs w:val="28"/>
          <w:lang w:val="kk-KZ"/>
        </w:rPr>
      </w:pPr>
      <w:r>
        <w:rPr>
          <w:rFonts w:ascii="Times New Roman" w:hAnsi="Times New Roman"/>
          <w:sz w:val="28"/>
          <w:szCs w:val="28"/>
          <w:lang w:val="kk-KZ"/>
        </w:rPr>
        <w:t>Әлеуметтік реабилитация (реинтеграция) әлеуметтік тәуелділіктен арылуға бағытталады. Оның ішінде ішімдікті пайдаланатын қарым-қатынас ортасын өзгерту.</w:t>
      </w:r>
    </w:p>
    <w:p w:rsidR="009C28CE" w:rsidRDefault="009C28CE" w:rsidP="00FE0E9D">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Реабилитациялық орталықта емделудің нәтижесі науқастардың орталыққа келіп түскенге дейінгі әлеуметтік дизадаптациясының дәрежесіне байланысты болады. </w:t>
      </w:r>
      <w:r w:rsidR="00FE0E9D">
        <w:rPr>
          <w:rFonts w:ascii="Times New Roman" w:hAnsi="Times New Roman"/>
          <w:sz w:val="28"/>
          <w:szCs w:val="28"/>
          <w:lang w:val="kk-KZ"/>
        </w:rPr>
        <w:t>Әрине әлеуметтік тәртіп неғұрлым терең бұзылса, соғұрлым емлелу жолы да қиынға соғады.</w:t>
      </w:r>
    </w:p>
    <w:p w:rsidR="00FE0E9D" w:rsidRPr="007C1E35" w:rsidRDefault="00FE0E9D" w:rsidP="00FE0E9D">
      <w:pPr>
        <w:pStyle w:val="a3"/>
        <w:ind w:firstLine="567"/>
        <w:jc w:val="both"/>
        <w:rPr>
          <w:rFonts w:ascii="Times New Roman" w:hAnsi="Times New Roman"/>
          <w:b/>
          <w:sz w:val="28"/>
          <w:szCs w:val="28"/>
          <w:lang w:val="kk-KZ"/>
        </w:rPr>
      </w:pPr>
      <w:r w:rsidRPr="007C1E35">
        <w:rPr>
          <w:rFonts w:ascii="Times New Roman" w:hAnsi="Times New Roman"/>
          <w:b/>
          <w:sz w:val="28"/>
          <w:szCs w:val="28"/>
          <w:lang w:val="kk-KZ"/>
        </w:rPr>
        <w:lastRenderedPageBreak/>
        <w:t>Тәжірибелік бөлім</w:t>
      </w:r>
    </w:p>
    <w:p w:rsidR="00FE0E9D" w:rsidRDefault="00FE0E9D" w:rsidP="00FE0E9D">
      <w:pPr>
        <w:pStyle w:val="a3"/>
        <w:ind w:firstLine="567"/>
        <w:jc w:val="both"/>
        <w:rPr>
          <w:rFonts w:ascii="Times New Roman" w:hAnsi="Times New Roman"/>
          <w:sz w:val="28"/>
          <w:szCs w:val="28"/>
          <w:lang w:val="kk-KZ"/>
        </w:rPr>
      </w:pPr>
    </w:p>
    <w:p w:rsidR="00FE0E9D" w:rsidRDefault="00FE0E9D" w:rsidP="00FE0E9D">
      <w:pPr>
        <w:pStyle w:val="a3"/>
        <w:ind w:firstLine="567"/>
        <w:jc w:val="both"/>
        <w:rPr>
          <w:rFonts w:ascii="Times New Roman" w:hAnsi="Times New Roman"/>
          <w:sz w:val="28"/>
          <w:szCs w:val="28"/>
          <w:lang w:val="kk-KZ"/>
        </w:rPr>
      </w:pPr>
      <w:r>
        <w:rPr>
          <w:rFonts w:ascii="Times New Roman" w:hAnsi="Times New Roman"/>
          <w:sz w:val="28"/>
          <w:szCs w:val="28"/>
          <w:lang w:val="kk-KZ"/>
        </w:rPr>
        <w:t>Бұл жұмысты орындауға бізге Қарағанды қаласындағы Облыстық наркологиялық орталық көмектесті.</w:t>
      </w:r>
    </w:p>
    <w:p w:rsidR="000E2407" w:rsidRPr="00484B7A" w:rsidRDefault="00C8058C" w:rsidP="009D01F1">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Қарағанды қаласындағы Облыстық наркологиялық орталық </w:t>
      </w:r>
      <w:r w:rsidR="00484B7A" w:rsidRPr="00484B7A">
        <w:rPr>
          <w:rFonts w:ascii="Times New Roman" w:hAnsi="Times New Roman"/>
          <w:sz w:val="28"/>
          <w:szCs w:val="28"/>
          <w:shd w:val="clear" w:color="auto" w:fill="FFFFFF"/>
          <w:lang w:val="kk-KZ"/>
        </w:rPr>
        <w:t>наркологиялық тәуелділіктен зардап шегуші ересектер мен жасөспірімдерге медициналық көмек көрсететін мамандандырылған емдеу-профилактикалық мекеме болып табылады.</w:t>
      </w:r>
    </w:p>
    <w:p w:rsidR="000E2C23" w:rsidRDefault="00484B7A" w:rsidP="009D01F1">
      <w:pPr>
        <w:pStyle w:val="a3"/>
        <w:ind w:firstLine="567"/>
        <w:jc w:val="both"/>
        <w:rPr>
          <w:rFonts w:ascii="Times New Roman" w:hAnsi="Times New Roman"/>
          <w:sz w:val="28"/>
          <w:szCs w:val="28"/>
          <w:lang w:val="kk-KZ"/>
        </w:rPr>
      </w:pPr>
      <w:r>
        <w:rPr>
          <w:rFonts w:ascii="Times New Roman" w:hAnsi="Times New Roman"/>
          <w:sz w:val="28"/>
          <w:szCs w:val="28"/>
          <w:lang w:val="kk-KZ"/>
        </w:rPr>
        <w:t>Наркологиялық орталықтың негізгі жұмысы – наркологиялық есепте тұратын адамдарды диспансерлеу.</w:t>
      </w:r>
    </w:p>
    <w:p w:rsidR="00484B7A" w:rsidRDefault="00484B7A" w:rsidP="009D01F1">
      <w:pPr>
        <w:pStyle w:val="a3"/>
        <w:ind w:firstLine="567"/>
        <w:jc w:val="both"/>
        <w:rPr>
          <w:rFonts w:ascii="Times New Roman" w:hAnsi="Times New Roman"/>
          <w:sz w:val="28"/>
          <w:szCs w:val="28"/>
          <w:lang w:val="kk-KZ"/>
        </w:rPr>
      </w:pPr>
      <w:r>
        <w:rPr>
          <w:rFonts w:ascii="Times New Roman" w:hAnsi="Times New Roman"/>
          <w:sz w:val="28"/>
          <w:szCs w:val="28"/>
          <w:lang w:val="kk-KZ"/>
        </w:rPr>
        <w:t>Қарағанды облысының Наркологиялық орталығының медициналық қызмет көрсетудің мемлекеттік лицензиясына сәйкес келесі қызметтерді жүзеге асыра алады:</w:t>
      </w:r>
    </w:p>
    <w:p w:rsidR="00484B7A" w:rsidRDefault="00484B7A"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Стационар, амбулаториялық-емхана және күндізгі стационар жағдайында мамандандырылған наркологиялық көмек көрсету;</w:t>
      </w:r>
    </w:p>
    <w:p w:rsidR="00484B7A"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Орталықтың психологтары мен психотерапевттерінің психологиялық және психртерапевтикалық көмегі, сонымен қатар реабилитациялық іс-шаралардың кешені;</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Биологиялық сұйықтықтарда алкоголь мөлшерін анықтау;</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Ағзадағы наркологиялық заттар мөлшерін экспресс диагностикалау;</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Қан және зәрдің клиникалық және биохимиялық талдауы;</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Гемосорбция және плазмофарез кабинеттерінде қанды тазарту;</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 xml:space="preserve">Функционалды </w:t>
      </w:r>
      <w:r w:rsidR="006A45DE">
        <w:rPr>
          <w:rFonts w:ascii="Times New Roman" w:hAnsi="Times New Roman"/>
          <w:sz w:val="28"/>
          <w:szCs w:val="28"/>
          <w:lang w:val="kk-KZ"/>
        </w:rPr>
        <w:t xml:space="preserve">диагностика </w:t>
      </w:r>
      <w:r>
        <w:rPr>
          <w:rFonts w:ascii="Times New Roman" w:hAnsi="Times New Roman"/>
          <w:sz w:val="28"/>
          <w:szCs w:val="28"/>
          <w:lang w:val="kk-KZ"/>
        </w:rPr>
        <w:t>(ЭХОЭГ, ЭЭГ, УЗИ, ЭКГ);</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Гипербарикалық оксигенация сеанстары;</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Физиотерапиялық емдеудің барлық түрлері;</w:t>
      </w:r>
    </w:p>
    <w:p w:rsidR="0081662D" w:rsidRDefault="0081662D" w:rsidP="005B3C07">
      <w:pPr>
        <w:pStyle w:val="a3"/>
        <w:numPr>
          <w:ilvl w:val="0"/>
          <w:numId w:val="11"/>
        </w:numPr>
        <w:ind w:left="709" w:hanging="142"/>
        <w:jc w:val="both"/>
        <w:rPr>
          <w:rFonts w:ascii="Times New Roman" w:hAnsi="Times New Roman"/>
          <w:sz w:val="28"/>
          <w:szCs w:val="28"/>
          <w:lang w:val="kk-KZ"/>
        </w:rPr>
      </w:pPr>
      <w:r>
        <w:rPr>
          <w:rFonts w:ascii="Times New Roman" w:hAnsi="Times New Roman"/>
          <w:sz w:val="28"/>
          <w:szCs w:val="28"/>
          <w:lang w:val="kk-KZ"/>
        </w:rPr>
        <w:t xml:space="preserve">Тәулік бойы психобелсенді заттарды пайдалануды куәландыру, соттық-наркологиялық </w:t>
      </w:r>
      <w:r w:rsidR="001C1A4E">
        <w:rPr>
          <w:rFonts w:ascii="Times New Roman" w:hAnsi="Times New Roman"/>
          <w:sz w:val="28"/>
          <w:szCs w:val="28"/>
          <w:lang w:val="kk-KZ"/>
        </w:rPr>
        <w:t>сараптама</w:t>
      </w:r>
      <w:r>
        <w:rPr>
          <w:rFonts w:ascii="Times New Roman" w:hAnsi="Times New Roman"/>
          <w:sz w:val="28"/>
          <w:szCs w:val="28"/>
          <w:lang w:val="kk-KZ"/>
        </w:rPr>
        <w:t xml:space="preserve">. </w:t>
      </w:r>
    </w:p>
    <w:p w:rsidR="00CC2F73" w:rsidRDefault="00CC2F73" w:rsidP="00CC2F73">
      <w:pPr>
        <w:pStyle w:val="a3"/>
        <w:jc w:val="both"/>
        <w:rPr>
          <w:rFonts w:ascii="Times New Roman" w:hAnsi="Times New Roman"/>
          <w:sz w:val="28"/>
          <w:szCs w:val="28"/>
          <w:lang w:val="kk-KZ"/>
        </w:rPr>
      </w:pPr>
    </w:p>
    <w:p w:rsidR="00CC2F73" w:rsidRDefault="00CC2F73" w:rsidP="007C1E35">
      <w:pPr>
        <w:pStyle w:val="a3"/>
        <w:jc w:val="both"/>
        <w:rPr>
          <w:rFonts w:ascii="Times New Roman" w:hAnsi="Times New Roman"/>
          <w:sz w:val="28"/>
          <w:szCs w:val="28"/>
          <w:lang w:val="kk-KZ"/>
        </w:rPr>
      </w:pPr>
      <w:r>
        <w:rPr>
          <w:rFonts w:ascii="Times New Roman" w:hAnsi="Times New Roman"/>
          <w:sz w:val="28"/>
          <w:szCs w:val="28"/>
          <w:lang w:val="kk-KZ"/>
        </w:rPr>
        <w:t>Зерттеу әдістері</w:t>
      </w:r>
    </w:p>
    <w:p w:rsidR="00CC2F73" w:rsidRDefault="00CC2F73" w:rsidP="00CC2F73">
      <w:pPr>
        <w:pStyle w:val="a3"/>
        <w:ind w:firstLine="567"/>
        <w:jc w:val="both"/>
        <w:rPr>
          <w:rFonts w:ascii="Times New Roman" w:hAnsi="Times New Roman"/>
          <w:sz w:val="28"/>
          <w:szCs w:val="28"/>
          <w:lang w:val="kk-KZ"/>
        </w:rPr>
      </w:pPr>
    </w:p>
    <w:p w:rsidR="00CC2F73" w:rsidRDefault="00CC2F73" w:rsidP="00CC2F73">
      <w:pPr>
        <w:pStyle w:val="a3"/>
        <w:ind w:firstLine="567"/>
        <w:jc w:val="both"/>
        <w:rPr>
          <w:rFonts w:ascii="Times New Roman" w:hAnsi="Times New Roman"/>
          <w:sz w:val="28"/>
          <w:szCs w:val="28"/>
          <w:lang w:val="kk-KZ"/>
        </w:rPr>
      </w:pPr>
      <w:r>
        <w:rPr>
          <w:rFonts w:ascii="Times New Roman" w:hAnsi="Times New Roman"/>
          <w:sz w:val="28"/>
          <w:szCs w:val="28"/>
          <w:lang w:val="kk-KZ"/>
        </w:rPr>
        <w:t>Бұл жұмысты орындау кезінде келесі зерттеу әдістері пайдаланды:</w:t>
      </w:r>
    </w:p>
    <w:p w:rsidR="00CC2F73" w:rsidRDefault="00CC2F73" w:rsidP="005B3C07">
      <w:pPr>
        <w:pStyle w:val="a3"/>
        <w:numPr>
          <w:ilvl w:val="0"/>
          <w:numId w:val="12"/>
        </w:numPr>
        <w:jc w:val="both"/>
        <w:rPr>
          <w:rFonts w:ascii="Times New Roman" w:hAnsi="Times New Roman"/>
          <w:sz w:val="28"/>
          <w:szCs w:val="28"/>
        </w:rPr>
      </w:pPr>
      <w:r>
        <w:rPr>
          <w:rFonts w:ascii="Times New Roman" w:hAnsi="Times New Roman"/>
          <w:sz w:val="28"/>
          <w:szCs w:val="28"/>
        </w:rPr>
        <w:t>Тарихи</w:t>
      </w:r>
      <w:r>
        <w:rPr>
          <w:rFonts w:ascii="Times New Roman" w:hAnsi="Times New Roman"/>
          <w:sz w:val="28"/>
          <w:szCs w:val="28"/>
          <w:lang w:val="kk-KZ"/>
        </w:rPr>
        <w:t>;</w:t>
      </w:r>
    </w:p>
    <w:p w:rsidR="00CC2F73" w:rsidRPr="00CC2F73" w:rsidRDefault="00CC2F73" w:rsidP="005B3C07">
      <w:pPr>
        <w:pStyle w:val="a3"/>
        <w:numPr>
          <w:ilvl w:val="0"/>
          <w:numId w:val="12"/>
        </w:numPr>
        <w:jc w:val="both"/>
        <w:rPr>
          <w:rFonts w:ascii="Times New Roman" w:hAnsi="Times New Roman"/>
          <w:sz w:val="28"/>
          <w:szCs w:val="28"/>
        </w:rPr>
      </w:pPr>
      <w:r>
        <w:rPr>
          <w:rFonts w:ascii="Times New Roman" w:hAnsi="Times New Roman"/>
          <w:sz w:val="28"/>
          <w:szCs w:val="28"/>
          <w:lang w:val="kk-KZ"/>
        </w:rPr>
        <w:t>Әлеуметтік әдістер;</w:t>
      </w:r>
    </w:p>
    <w:p w:rsidR="00CC2F73" w:rsidRPr="00CC2F73" w:rsidRDefault="00CC2F73" w:rsidP="005B3C07">
      <w:pPr>
        <w:pStyle w:val="a3"/>
        <w:numPr>
          <w:ilvl w:val="0"/>
          <w:numId w:val="12"/>
        </w:numPr>
        <w:jc w:val="both"/>
        <w:rPr>
          <w:rFonts w:ascii="Times New Roman" w:hAnsi="Times New Roman"/>
          <w:sz w:val="28"/>
          <w:szCs w:val="28"/>
        </w:rPr>
      </w:pPr>
      <w:r>
        <w:rPr>
          <w:rFonts w:ascii="Times New Roman" w:hAnsi="Times New Roman"/>
          <w:sz w:val="28"/>
          <w:szCs w:val="28"/>
          <w:lang w:val="kk-KZ"/>
        </w:rPr>
        <w:t>Статистикалық талдау.</w:t>
      </w:r>
    </w:p>
    <w:p w:rsidR="00CC2F73" w:rsidRDefault="00CC2F73" w:rsidP="00CC2F73">
      <w:pPr>
        <w:pStyle w:val="a3"/>
        <w:ind w:firstLine="567"/>
        <w:jc w:val="both"/>
        <w:rPr>
          <w:rFonts w:ascii="Times New Roman" w:hAnsi="Times New Roman"/>
          <w:sz w:val="28"/>
          <w:szCs w:val="28"/>
          <w:lang w:val="kk-KZ"/>
        </w:rPr>
      </w:pPr>
      <w:r>
        <w:rPr>
          <w:rFonts w:ascii="Times New Roman" w:hAnsi="Times New Roman"/>
          <w:sz w:val="28"/>
          <w:szCs w:val="28"/>
          <w:lang w:val="kk-KZ"/>
        </w:rPr>
        <w:t>Тарихи әдіс – объектілердің пайда болуы, қалыптасуы мен дамуын хронологиялық реттілік зерттеуге негізделген әдіс.</w:t>
      </w:r>
    </w:p>
    <w:p w:rsidR="00CC2F73" w:rsidRPr="00CC2F73" w:rsidRDefault="00CC2F73" w:rsidP="00CC2F73">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Тарихи әдісті пайдаланудың арқасында мәселенің түпкі мәнін түсінуге және жаңа объект бойынша ұсыныстарды қалыптастыруға мүмкіндік туады. </w:t>
      </w:r>
      <w:r w:rsidR="005A56E4">
        <w:rPr>
          <w:rFonts w:ascii="Times New Roman" w:hAnsi="Times New Roman"/>
          <w:sz w:val="28"/>
          <w:szCs w:val="28"/>
          <w:lang w:val="kk-KZ"/>
        </w:rPr>
        <w:t>Тарихи әдіс объектілердің, заңдылық пен заңдардың дамуында қарама-қайшылықтарды анықтау және талдауға негізделеді.</w:t>
      </w:r>
    </w:p>
    <w:p w:rsidR="001C1A4E" w:rsidRDefault="005A56E4" w:rsidP="00CC2F73">
      <w:pPr>
        <w:pStyle w:val="a3"/>
        <w:ind w:firstLine="567"/>
        <w:jc w:val="both"/>
        <w:rPr>
          <w:rFonts w:ascii="Times New Roman" w:hAnsi="Times New Roman"/>
          <w:sz w:val="28"/>
          <w:szCs w:val="28"/>
          <w:lang w:val="kk-KZ"/>
        </w:rPr>
      </w:pPr>
      <w:r>
        <w:rPr>
          <w:rFonts w:ascii="Times New Roman" w:hAnsi="Times New Roman"/>
          <w:sz w:val="28"/>
          <w:szCs w:val="28"/>
          <w:lang w:val="kk-KZ"/>
        </w:rPr>
        <w:t>Әлеуметтік</w:t>
      </w:r>
    </w:p>
    <w:p w:rsidR="005A56E4" w:rsidRDefault="005A56E4" w:rsidP="00CC2F73">
      <w:pPr>
        <w:pStyle w:val="a3"/>
        <w:ind w:firstLine="567"/>
        <w:jc w:val="both"/>
        <w:rPr>
          <w:rFonts w:ascii="Times New Roman" w:hAnsi="Times New Roman"/>
          <w:sz w:val="28"/>
          <w:szCs w:val="28"/>
          <w:lang w:val="kk-KZ"/>
        </w:rPr>
      </w:pPr>
      <w:r>
        <w:rPr>
          <w:rFonts w:ascii="Times New Roman" w:hAnsi="Times New Roman"/>
          <w:sz w:val="28"/>
          <w:szCs w:val="28"/>
          <w:lang w:val="kk-KZ"/>
        </w:rPr>
        <w:t>Сұрау – зерттелетін адамдар тобына ауызша немесе жазбаша түрде, мазмұны зерттеу мәселесін көрсететін сұрақ қою арқылы, алғашқы әлеуметтік ақпаратты жинау әдісі.</w:t>
      </w:r>
    </w:p>
    <w:p w:rsidR="005A56E4" w:rsidRDefault="005A56E4" w:rsidP="00CC2F73">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Бұл әдістің ерекшелігі: бір жағынан ол ғылыми процедураның қатаң талаптарына сәйкес болуы тиіс, екінгі жағынан ақпараттың қайнар көзі ретінде сұрауға қатысатын адамдар зерттелетін процесстердің күнделікті тәжір</w:t>
      </w:r>
      <w:r w:rsidR="002D4F49">
        <w:rPr>
          <w:rFonts w:ascii="Times New Roman" w:hAnsi="Times New Roman"/>
          <w:sz w:val="28"/>
          <w:szCs w:val="28"/>
          <w:lang w:val="kk-KZ"/>
        </w:rPr>
        <w:t>ибеден алынуы.</w:t>
      </w:r>
    </w:p>
    <w:p w:rsidR="002D4F49" w:rsidRDefault="002D4F49" w:rsidP="00CC2F73">
      <w:pPr>
        <w:pStyle w:val="a3"/>
        <w:ind w:firstLine="567"/>
        <w:jc w:val="both"/>
        <w:rPr>
          <w:rFonts w:ascii="Times New Roman" w:hAnsi="Times New Roman"/>
          <w:sz w:val="28"/>
          <w:szCs w:val="28"/>
          <w:lang w:val="kk-KZ"/>
        </w:rPr>
      </w:pPr>
      <w:r>
        <w:rPr>
          <w:rFonts w:ascii="Times New Roman" w:hAnsi="Times New Roman"/>
          <w:sz w:val="28"/>
          <w:szCs w:val="28"/>
          <w:lang w:val="kk-KZ"/>
        </w:rPr>
        <w:t>Осылайша, сұрау кезінде қоғамдық сананың екі түрлі санаты бір-бірімен танымдық өзара әрекеттестікке түседі: ғылыми – зерттеуші тарапынан, қарапайым – сұрау жүргізілетін респондент тарапынан.</w:t>
      </w:r>
    </w:p>
    <w:p w:rsidR="002D4F49" w:rsidRDefault="002D4F49" w:rsidP="002D4F49">
      <w:pPr>
        <w:pStyle w:val="a3"/>
        <w:ind w:firstLine="567"/>
        <w:jc w:val="both"/>
        <w:rPr>
          <w:rFonts w:ascii="Times New Roman" w:hAnsi="Times New Roman"/>
          <w:sz w:val="28"/>
          <w:szCs w:val="28"/>
          <w:lang w:val="kk-KZ"/>
        </w:rPr>
      </w:pPr>
      <w:r>
        <w:rPr>
          <w:rFonts w:ascii="Times New Roman" w:hAnsi="Times New Roman"/>
          <w:sz w:val="28"/>
          <w:szCs w:val="28"/>
          <w:lang w:val="kk-KZ"/>
        </w:rPr>
        <w:t>Зерттеуші мен сұрау жүргізілетін аудитория арасындағы қарым-қатынас формасы мен жағдайына байланысты, сұраудың екі негізгі түрін ажыратады: сауалнама және сұхбат алу. Осы жұмысты орындау барысында сауалнама жүргізу қолданылды.</w:t>
      </w:r>
    </w:p>
    <w:p w:rsidR="00A32990" w:rsidRDefault="002D4F49" w:rsidP="002D4F4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Сауалнама немесе анкета (француздың </w:t>
      </w:r>
      <w:r w:rsidRPr="002D4F49">
        <w:rPr>
          <w:rFonts w:ascii="Times New Roman" w:hAnsi="Times New Roman"/>
          <w:sz w:val="28"/>
          <w:szCs w:val="28"/>
          <w:lang w:val="kk-KZ"/>
        </w:rPr>
        <w:t xml:space="preserve">enquete – </w:t>
      </w:r>
      <w:r>
        <w:rPr>
          <w:rFonts w:ascii="Times New Roman" w:hAnsi="Times New Roman"/>
          <w:sz w:val="28"/>
          <w:szCs w:val="28"/>
          <w:lang w:val="kk-KZ"/>
        </w:rPr>
        <w:t xml:space="preserve">тергеу сөзінен шыққан) сауалнама немесе сұрау парағы түріндегі </w:t>
      </w:r>
      <w:r w:rsidR="00A9732A">
        <w:rPr>
          <w:rFonts w:ascii="Times New Roman" w:hAnsi="Times New Roman"/>
          <w:sz w:val="28"/>
          <w:szCs w:val="28"/>
          <w:lang w:val="kk-KZ"/>
        </w:rPr>
        <w:t xml:space="preserve">мазмұны мен түрлері бойынша реттелген </w:t>
      </w:r>
      <w:r>
        <w:rPr>
          <w:rFonts w:ascii="Times New Roman" w:hAnsi="Times New Roman"/>
          <w:sz w:val="28"/>
          <w:szCs w:val="28"/>
          <w:lang w:val="kk-KZ"/>
        </w:rPr>
        <w:t xml:space="preserve"> </w:t>
      </w:r>
      <w:r w:rsidR="00A9732A">
        <w:rPr>
          <w:rFonts w:ascii="Times New Roman" w:hAnsi="Times New Roman"/>
          <w:sz w:val="28"/>
          <w:szCs w:val="28"/>
          <w:lang w:val="kk-KZ"/>
        </w:rPr>
        <w:t>сұрақтар тізімі.</w:t>
      </w:r>
      <w:r w:rsidR="00DD0BE5">
        <w:rPr>
          <w:rFonts w:ascii="Times New Roman" w:hAnsi="Times New Roman"/>
          <w:sz w:val="28"/>
          <w:szCs w:val="28"/>
          <w:lang w:val="kk-KZ"/>
        </w:rPr>
        <w:t xml:space="preserve"> Басында, </w:t>
      </w:r>
      <w:r w:rsidR="00A32990">
        <w:rPr>
          <w:rFonts w:ascii="Times New Roman" w:hAnsi="Times New Roman"/>
          <w:sz w:val="28"/>
          <w:szCs w:val="28"/>
          <w:lang w:val="kk-KZ"/>
        </w:rPr>
        <w:t>Х</w:t>
      </w:r>
      <w:r w:rsidR="00A32990" w:rsidRPr="00DD0BE5">
        <w:rPr>
          <w:rFonts w:ascii="Times New Roman" w:hAnsi="Times New Roman"/>
          <w:sz w:val="28"/>
          <w:szCs w:val="28"/>
          <w:lang w:val="kk-KZ"/>
        </w:rPr>
        <w:t>V</w:t>
      </w:r>
      <w:r w:rsidR="00A32990">
        <w:rPr>
          <w:rFonts w:ascii="Times New Roman" w:hAnsi="Times New Roman"/>
          <w:sz w:val="28"/>
          <w:szCs w:val="28"/>
          <w:lang w:val="kk-KZ"/>
        </w:rPr>
        <w:t xml:space="preserve">ІІ ғасырда </w:t>
      </w:r>
      <w:r w:rsidR="00DD0BE5">
        <w:rPr>
          <w:rFonts w:ascii="Times New Roman" w:hAnsi="Times New Roman"/>
          <w:sz w:val="28"/>
          <w:szCs w:val="28"/>
          <w:lang w:val="kk-KZ"/>
        </w:rPr>
        <w:t xml:space="preserve">ағышындық </w:t>
      </w:r>
      <w:r w:rsidR="00A32990">
        <w:rPr>
          <w:rFonts w:ascii="Times New Roman" w:hAnsi="Times New Roman"/>
          <w:sz w:val="28"/>
          <w:szCs w:val="28"/>
          <w:lang w:val="kk-KZ"/>
        </w:rPr>
        <w:t xml:space="preserve">Уйльям Петти дайындаған </w:t>
      </w:r>
      <w:r w:rsidR="00DD0BE5">
        <w:rPr>
          <w:rFonts w:ascii="Times New Roman" w:hAnsi="Times New Roman"/>
          <w:sz w:val="28"/>
          <w:szCs w:val="28"/>
          <w:lang w:val="kk-KZ"/>
        </w:rPr>
        <w:t>саяси арифметиканың құрылуы кезінде, анкета деп – формулярлар (сұрақтар жиыны) арқылы эмпирикалық мәліметтерді жүйелі жинау процессін  атаған.</w:t>
      </w:r>
    </w:p>
    <w:p w:rsidR="00DD0BE5" w:rsidRDefault="00DD0BE5" w:rsidP="002D4F49">
      <w:pPr>
        <w:pStyle w:val="a3"/>
        <w:ind w:firstLine="567"/>
        <w:jc w:val="both"/>
        <w:rPr>
          <w:rFonts w:ascii="Times New Roman" w:hAnsi="Times New Roman"/>
          <w:sz w:val="28"/>
          <w:szCs w:val="28"/>
          <w:lang w:val="kk-KZ"/>
        </w:rPr>
      </w:pPr>
      <w:r>
        <w:rPr>
          <w:rFonts w:ascii="Times New Roman" w:hAnsi="Times New Roman"/>
          <w:sz w:val="28"/>
          <w:szCs w:val="28"/>
          <w:lang w:val="kk-KZ"/>
        </w:rPr>
        <w:t>Сауалнаманы дайындау кезінде келесі ережелерді сақтау қажет:</w:t>
      </w:r>
    </w:p>
    <w:p w:rsidR="00DD0BE5" w:rsidRDefault="00DD0BE5" w:rsidP="005B3C07">
      <w:pPr>
        <w:pStyle w:val="a3"/>
        <w:numPr>
          <w:ilvl w:val="0"/>
          <w:numId w:val="13"/>
        </w:numPr>
        <w:jc w:val="both"/>
        <w:rPr>
          <w:rFonts w:ascii="Times New Roman" w:hAnsi="Times New Roman"/>
          <w:sz w:val="28"/>
          <w:szCs w:val="28"/>
          <w:lang w:val="kk-KZ"/>
        </w:rPr>
      </w:pPr>
      <w:r>
        <w:rPr>
          <w:rFonts w:ascii="Times New Roman" w:hAnsi="Times New Roman"/>
          <w:sz w:val="28"/>
          <w:szCs w:val="28"/>
          <w:lang w:val="kk-KZ"/>
        </w:rPr>
        <w:t>Сауалнама мазмұны зерттеу тақырыбы мен міндеттеріне бағынуы тиіс. Ол үшін әр сұрақты зерттеу міндеттерімен сәйкестендіру керек.</w:t>
      </w:r>
    </w:p>
    <w:p w:rsidR="00DD0BE5" w:rsidRDefault="00DD0BE5" w:rsidP="005B3C07">
      <w:pPr>
        <w:pStyle w:val="a3"/>
        <w:numPr>
          <w:ilvl w:val="0"/>
          <w:numId w:val="13"/>
        </w:numPr>
        <w:jc w:val="both"/>
        <w:rPr>
          <w:rFonts w:ascii="Times New Roman" w:hAnsi="Times New Roman"/>
          <w:sz w:val="28"/>
          <w:szCs w:val="28"/>
          <w:lang w:val="kk-KZ"/>
        </w:rPr>
      </w:pPr>
      <w:r>
        <w:rPr>
          <w:rFonts w:ascii="Times New Roman" w:hAnsi="Times New Roman"/>
          <w:sz w:val="28"/>
          <w:szCs w:val="28"/>
          <w:lang w:val="kk-KZ"/>
        </w:rPr>
        <w:t xml:space="preserve">Сауалнама тілі таралған клише, газеттік штамп немесе стереотипті айналымдардан бос болғаны жөн. Ол ауызша тілге жақын келіп, респондеттерге түсінікті </w:t>
      </w:r>
      <w:r w:rsidR="00D43EF9">
        <w:rPr>
          <w:rFonts w:ascii="Times New Roman" w:hAnsi="Times New Roman"/>
          <w:sz w:val="28"/>
          <w:szCs w:val="28"/>
          <w:lang w:val="kk-KZ"/>
        </w:rPr>
        <w:t>және жақын жағдайларға сүйенуі қажет.</w:t>
      </w:r>
    </w:p>
    <w:p w:rsidR="00D43EF9" w:rsidRDefault="00D43EF9" w:rsidP="005B3C07">
      <w:pPr>
        <w:pStyle w:val="a3"/>
        <w:numPr>
          <w:ilvl w:val="0"/>
          <w:numId w:val="13"/>
        </w:numPr>
        <w:jc w:val="both"/>
        <w:rPr>
          <w:rFonts w:ascii="Times New Roman" w:hAnsi="Times New Roman"/>
          <w:sz w:val="28"/>
          <w:szCs w:val="28"/>
          <w:lang w:val="kk-KZ"/>
        </w:rPr>
      </w:pPr>
      <w:r>
        <w:rPr>
          <w:rFonts w:ascii="Times New Roman" w:hAnsi="Times New Roman"/>
          <w:sz w:val="28"/>
          <w:szCs w:val="28"/>
          <w:lang w:val="kk-KZ"/>
        </w:rPr>
        <w:t>«Сыбырлап айту» - таңдалатын жауап нұсқаларын дайындағанда, респондетке шамадан тыс психологиялық қысым жасаудан және зерттеушіге ыңғайлы көзқарас қалыптастырудан аулақ болу керек. «Жағымды» және «жағымсыз» пайымдарды таңдау кезінде тепе-теңдікті сақтап, олардың сауалнамада орналасуына назар аудару маңызды.</w:t>
      </w:r>
    </w:p>
    <w:p w:rsidR="00D43EF9" w:rsidRDefault="00D43EF9" w:rsidP="005B3C07">
      <w:pPr>
        <w:pStyle w:val="a3"/>
        <w:numPr>
          <w:ilvl w:val="0"/>
          <w:numId w:val="13"/>
        </w:numPr>
        <w:jc w:val="both"/>
        <w:rPr>
          <w:rFonts w:ascii="Times New Roman" w:hAnsi="Times New Roman"/>
          <w:sz w:val="28"/>
          <w:szCs w:val="28"/>
          <w:lang w:val="kk-KZ"/>
        </w:rPr>
      </w:pPr>
      <w:r>
        <w:rPr>
          <w:rFonts w:ascii="Times New Roman" w:hAnsi="Times New Roman"/>
          <w:sz w:val="28"/>
          <w:szCs w:val="28"/>
          <w:lang w:val="kk-KZ"/>
        </w:rPr>
        <w:t>Респондент сұрау кезінде күрделі ойларға салынбай, жауап беруге көп уақытын өткізбеуі керек.</w:t>
      </w:r>
    </w:p>
    <w:p w:rsidR="00D43EF9" w:rsidRDefault="00D43EF9" w:rsidP="005B3C07">
      <w:pPr>
        <w:pStyle w:val="a3"/>
        <w:numPr>
          <w:ilvl w:val="0"/>
          <w:numId w:val="13"/>
        </w:numPr>
        <w:jc w:val="both"/>
        <w:rPr>
          <w:rFonts w:ascii="Times New Roman" w:hAnsi="Times New Roman"/>
          <w:sz w:val="28"/>
          <w:szCs w:val="28"/>
          <w:lang w:val="kk-KZ"/>
        </w:rPr>
      </w:pPr>
      <w:r>
        <w:rPr>
          <w:rFonts w:ascii="Times New Roman" w:hAnsi="Times New Roman"/>
          <w:sz w:val="28"/>
          <w:szCs w:val="28"/>
          <w:lang w:val="kk-KZ"/>
        </w:rPr>
        <w:t>Сауалнама уақытпен өлшеніп, сұрау жүргізілетін орында болатын жағдайға сәйкес жасалуы тиіс.</w:t>
      </w:r>
    </w:p>
    <w:p w:rsidR="00373C29" w:rsidRDefault="00D43EF9" w:rsidP="005B3C07">
      <w:pPr>
        <w:pStyle w:val="a3"/>
        <w:numPr>
          <w:ilvl w:val="0"/>
          <w:numId w:val="13"/>
        </w:numPr>
        <w:jc w:val="both"/>
        <w:rPr>
          <w:rFonts w:ascii="Times New Roman" w:hAnsi="Times New Roman"/>
          <w:sz w:val="28"/>
          <w:szCs w:val="28"/>
          <w:lang w:val="kk-KZ"/>
        </w:rPr>
      </w:pPr>
      <w:r>
        <w:rPr>
          <w:rFonts w:ascii="Times New Roman" w:hAnsi="Times New Roman"/>
          <w:sz w:val="28"/>
          <w:szCs w:val="28"/>
          <w:lang w:val="kk-KZ"/>
        </w:rPr>
        <w:t>Сауалнаманы ұқыпты дайындау қажет, яғни оның полиграфиялық безендірілуінде түрлі шрифттерді пайдалану</w:t>
      </w:r>
      <w:r w:rsidR="00373C29">
        <w:rPr>
          <w:rFonts w:ascii="Times New Roman" w:hAnsi="Times New Roman"/>
          <w:sz w:val="28"/>
          <w:szCs w:val="28"/>
          <w:lang w:val="kk-KZ"/>
        </w:rPr>
        <w:t xml:space="preserve"> ұсынылады: сұрақтар мен жауаптар әр түрлі шрифтпен орындалғаны абзал. Сонымен қатар сауалнаманы толтыру үшін түсініктеме де болу керек.</w:t>
      </w:r>
    </w:p>
    <w:p w:rsidR="00373C29" w:rsidRDefault="00373C29" w:rsidP="00373C29">
      <w:pPr>
        <w:pStyle w:val="a3"/>
        <w:ind w:left="567"/>
        <w:jc w:val="both"/>
        <w:rPr>
          <w:rFonts w:ascii="Times New Roman" w:hAnsi="Times New Roman"/>
          <w:sz w:val="28"/>
          <w:szCs w:val="28"/>
          <w:lang w:val="kk-KZ"/>
        </w:rPr>
      </w:pPr>
      <w:r>
        <w:rPr>
          <w:rFonts w:ascii="Times New Roman" w:hAnsi="Times New Roman"/>
          <w:sz w:val="28"/>
          <w:szCs w:val="28"/>
          <w:lang w:val="kk-KZ"/>
        </w:rPr>
        <w:t>Құжаттарды талдау</w:t>
      </w:r>
    </w:p>
    <w:p w:rsidR="00D43EF9" w:rsidRDefault="00373C29" w:rsidP="00373C2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Құжатты қайнар көздер әлеуметтік құбылыстар мен процесстер жайлы түрлі және дара </w:t>
      </w:r>
      <w:r w:rsidR="00D43EF9">
        <w:rPr>
          <w:rFonts w:ascii="Times New Roman" w:hAnsi="Times New Roman"/>
          <w:sz w:val="28"/>
          <w:szCs w:val="28"/>
          <w:lang w:val="kk-KZ"/>
        </w:rPr>
        <w:t xml:space="preserve"> </w:t>
      </w:r>
      <w:r>
        <w:rPr>
          <w:rFonts w:ascii="Times New Roman" w:hAnsi="Times New Roman"/>
          <w:sz w:val="28"/>
          <w:szCs w:val="28"/>
          <w:lang w:val="kk-KZ"/>
        </w:rPr>
        <w:t>ақпарат ұсынады.</w:t>
      </w:r>
    </w:p>
    <w:p w:rsidR="00373C29" w:rsidRDefault="00373C29" w:rsidP="00373C29">
      <w:pPr>
        <w:pStyle w:val="a3"/>
        <w:ind w:firstLine="567"/>
        <w:jc w:val="both"/>
        <w:rPr>
          <w:rFonts w:ascii="Times New Roman" w:hAnsi="Times New Roman"/>
          <w:sz w:val="28"/>
          <w:szCs w:val="28"/>
          <w:lang w:val="kk-KZ"/>
        </w:rPr>
      </w:pPr>
      <w:r>
        <w:rPr>
          <w:rFonts w:ascii="Times New Roman" w:hAnsi="Times New Roman"/>
          <w:sz w:val="28"/>
          <w:szCs w:val="28"/>
          <w:lang w:val="kk-KZ"/>
        </w:rPr>
        <w:t>Құжаттарды талдау – бұл құжатты қайнар көздерден, зерттеу міндеттерін орындауға қажетті,  әлеуметтік ақпаратты алу үшін қолданылатын әдістер жиыны.</w:t>
      </w:r>
    </w:p>
    <w:p w:rsidR="00373C29" w:rsidRDefault="00373C29" w:rsidP="00373C29">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Мәтіндік қайнар көздерді зерттеудің мысалы ретінде зерттеу проблемасын дайындау кезінде әлеуметтанушының мәселеге қатысты ғылыми басылымдар мен есептерді зерттеуді айтуға болады.</w:t>
      </w:r>
    </w:p>
    <w:p w:rsidR="00373C29" w:rsidRDefault="00373C29" w:rsidP="00373C29">
      <w:pPr>
        <w:pStyle w:val="a3"/>
        <w:ind w:firstLine="567"/>
        <w:jc w:val="both"/>
        <w:rPr>
          <w:rFonts w:ascii="Times New Roman" w:hAnsi="Times New Roman"/>
          <w:sz w:val="28"/>
          <w:szCs w:val="28"/>
          <w:lang w:val="kk-KZ"/>
        </w:rPr>
      </w:pPr>
      <w:r>
        <w:rPr>
          <w:rFonts w:ascii="Times New Roman" w:hAnsi="Times New Roman"/>
          <w:sz w:val="28"/>
          <w:szCs w:val="28"/>
          <w:lang w:val="kk-KZ"/>
        </w:rPr>
        <w:t>Статистикалық зерттеу</w:t>
      </w:r>
    </w:p>
    <w:p w:rsidR="00373C29" w:rsidRDefault="00373C29" w:rsidP="00373C29">
      <w:pPr>
        <w:pStyle w:val="a3"/>
        <w:ind w:firstLine="567"/>
        <w:jc w:val="both"/>
        <w:rPr>
          <w:rFonts w:ascii="Times New Roman" w:hAnsi="Times New Roman"/>
          <w:sz w:val="28"/>
          <w:szCs w:val="28"/>
          <w:lang w:val="kk-KZ"/>
        </w:rPr>
      </w:pPr>
      <w:r>
        <w:rPr>
          <w:rFonts w:ascii="Times New Roman" w:hAnsi="Times New Roman"/>
          <w:sz w:val="28"/>
          <w:szCs w:val="28"/>
          <w:lang w:val="kk-KZ"/>
        </w:rPr>
        <w:t>Статистикалық зерттеу әдістерінің алуан түрлері өзінің мақсатты пайдалануы бойынша, мына үш міндетті орындау тәртібіне сәйкес жіктеледі:</w:t>
      </w:r>
    </w:p>
    <w:p w:rsidR="00373C29" w:rsidRDefault="00AE4842" w:rsidP="005B3C07">
      <w:pPr>
        <w:pStyle w:val="a3"/>
        <w:numPr>
          <w:ilvl w:val="0"/>
          <w:numId w:val="14"/>
        </w:numPr>
        <w:jc w:val="both"/>
        <w:rPr>
          <w:rFonts w:ascii="Times New Roman" w:hAnsi="Times New Roman"/>
          <w:sz w:val="28"/>
          <w:szCs w:val="28"/>
          <w:lang w:val="kk-KZ"/>
        </w:rPr>
      </w:pPr>
      <w:r>
        <w:rPr>
          <w:rFonts w:ascii="Times New Roman" w:hAnsi="Times New Roman"/>
          <w:sz w:val="28"/>
          <w:szCs w:val="28"/>
          <w:lang w:val="kk-KZ"/>
        </w:rPr>
        <w:t>Бастапқы статистикалық ақпаратты жинау;</w:t>
      </w:r>
    </w:p>
    <w:p w:rsidR="00AE4842" w:rsidRDefault="00AE4842" w:rsidP="005B3C07">
      <w:pPr>
        <w:pStyle w:val="a3"/>
        <w:numPr>
          <w:ilvl w:val="0"/>
          <w:numId w:val="14"/>
        </w:numPr>
        <w:jc w:val="both"/>
        <w:rPr>
          <w:rFonts w:ascii="Times New Roman" w:hAnsi="Times New Roman"/>
          <w:sz w:val="28"/>
          <w:szCs w:val="28"/>
          <w:lang w:val="kk-KZ"/>
        </w:rPr>
      </w:pPr>
      <w:r>
        <w:rPr>
          <w:rFonts w:ascii="Times New Roman" w:hAnsi="Times New Roman"/>
          <w:sz w:val="28"/>
          <w:szCs w:val="28"/>
          <w:lang w:val="kk-KZ"/>
        </w:rPr>
        <w:t xml:space="preserve">Бастапқы ақпаратты статистикалық </w:t>
      </w:r>
      <w:r w:rsidR="00AA0FCC">
        <w:rPr>
          <w:rFonts w:ascii="Times New Roman" w:hAnsi="Times New Roman"/>
          <w:sz w:val="28"/>
          <w:szCs w:val="28"/>
          <w:lang w:val="kk-KZ"/>
        </w:rPr>
        <w:t>құрастыру және өңдеу;</w:t>
      </w:r>
    </w:p>
    <w:p w:rsidR="00AA0FCC" w:rsidRDefault="00AA0FCC" w:rsidP="005B3C07">
      <w:pPr>
        <w:pStyle w:val="a3"/>
        <w:numPr>
          <w:ilvl w:val="0"/>
          <w:numId w:val="14"/>
        </w:numPr>
        <w:jc w:val="both"/>
        <w:rPr>
          <w:rFonts w:ascii="Times New Roman" w:hAnsi="Times New Roman"/>
          <w:sz w:val="28"/>
          <w:szCs w:val="28"/>
          <w:lang w:val="kk-KZ"/>
        </w:rPr>
      </w:pPr>
      <w:r>
        <w:rPr>
          <w:rFonts w:ascii="Times New Roman" w:hAnsi="Times New Roman"/>
          <w:sz w:val="28"/>
          <w:szCs w:val="28"/>
          <w:lang w:val="kk-KZ"/>
        </w:rPr>
        <w:t>Статистикалық ақпаратты талдау.</w:t>
      </w:r>
    </w:p>
    <w:p w:rsidR="00AA0FCC" w:rsidRDefault="00AA0FCC" w:rsidP="00AA0FCC">
      <w:pPr>
        <w:pStyle w:val="a3"/>
        <w:ind w:firstLine="567"/>
        <w:jc w:val="both"/>
        <w:rPr>
          <w:rFonts w:ascii="Times New Roman" w:hAnsi="Times New Roman"/>
          <w:sz w:val="28"/>
          <w:szCs w:val="28"/>
          <w:lang w:val="kk-KZ"/>
        </w:rPr>
      </w:pPr>
      <w:r>
        <w:rPr>
          <w:rFonts w:ascii="Times New Roman" w:hAnsi="Times New Roman"/>
          <w:sz w:val="28"/>
          <w:szCs w:val="28"/>
          <w:lang w:val="kk-KZ"/>
        </w:rPr>
        <w:t>Статистикалық зерттеудің алғашқы сатысында қойылған міндетке сәйкес, статистикалық жиынтық бірліктері бойынша, жеке зерттелетін белгілер мәндерін алу міндеті орындалады. Бұл бастапқы сатыны орындау үшін жаппай бақылау әдістері қолданылады.</w:t>
      </w:r>
    </w:p>
    <w:p w:rsidR="00AA0FCC" w:rsidRDefault="00AA0FCC" w:rsidP="00AA0FCC">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Статистикалық зерттеудің екінші сатысында жаппай бақылау барысында жиналған ақпарат статистикалық өңдеуден өтеді, оның ішінде </w:t>
      </w:r>
      <w:r w:rsidR="009111A5">
        <w:rPr>
          <w:rFonts w:ascii="Times New Roman" w:hAnsi="Times New Roman"/>
          <w:sz w:val="28"/>
          <w:szCs w:val="28"/>
          <w:lang w:val="kk-KZ"/>
        </w:rPr>
        <w:t>зерттелетін жиынтық бойынша толық және оның жеке бөліктері бойынша нәтижелерді алу, ұқсастық белгілері бойынша жиынтық белгілерін жүйелеу, т.б.</w:t>
      </w:r>
    </w:p>
    <w:p w:rsidR="009111A5" w:rsidRDefault="009111A5" w:rsidP="00AA0FCC">
      <w:pPr>
        <w:pStyle w:val="a3"/>
        <w:ind w:firstLine="567"/>
        <w:jc w:val="both"/>
        <w:rPr>
          <w:rFonts w:ascii="Times New Roman" w:hAnsi="Times New Roman"/>
          <w:sz w:val="28"/>
          <w:szCs w:val="28"/>
          <w:lang w:val="kk-KZ"/>
        </w:rPr>
      </w:pPr>
      <w:r>
        <w:rPr>
          <w:rFonts w:ascii="Times New Roman" w:hAnsi="Times New Roman"/>
          <w:sz w:val="28"/>
          <w:szCs w:val="28"/>
          <w:lang w:val="kk-KZ"/>
        </w:rPr>
        <w:t>Статистикалық зерттеудің үшінші, соңғы сатысында жалпылама статистикалық көрсеткіштерді қолданудың негізінде статистикалық ақпаратқа талдау жасалады: абсолютті, салыстырмалы, орташа мөлшер, статистикалық коэффициенттер, және т.б.</w:t>
      </w:r>
    </w:p>
    <w:p w:rsidR="009111A5" w:rsidRDefault="009111A5" w:rsidP="00AA0FCC">
      <w:pPr>
        <w:pStyle w:val="a3"/>
        <w:ind w:firstLine="567"/>
        <w:jc w:val="both"/>
        <w:rPr>
          <w:rFonts w:ascii="Times New Roman" w:hAnsi="Times New Roman"/>
          <w:sz w:val="28"/>
          <w:szCs w:val="28"/>
          <w:lang w:val="kk-KZ"/>
        </w:rPr>
      </w:pPr>
    </w:p>
    <w:p w:rsidR="009111A5" w:rsidRDefault="009111A5" w:rsidP="00AA0FCC">
      <w:pPr>
        <w:pStyle w:val="a3"/>
        <w:ind w:firstLine="567"/>
        <w:jc w:val="both"/>
        <w:rPr>
          <w:rFonts w:ascii="Times New Roman" w:hAnsi="Times New Roman"/>
          <w:sz w:val="28"/>
          <w:szCs w:val="28"/>
          <w:lang w:val="kk-KZ"/>
        </w:rPr>
      </w:pPr>
    </w:p>
    <w:p w:rsidR="009111A5" w:rsidRDefault="009111A5" w:rsidP="00AA0FCC">
      <w:pPr>
        <w:pStyle w:val="a3"/>
        <w:ind w:firstLine="567"/>
        <w:jc w:val="both"/>
        <w:rPr>
          <w:rFonts w:ascii="Times New Roman" w:hAnsi="Times New Roman"/>
          <w:sz w:val="28"/>
          <w:szCs w:val="28"/>
          <w:lang w:val="kk-KZ"/>
        </w:rPr>
      </w:pPr>
    </w:p>
    <w:p w:rsidR="009111A5" w:rsidRDefault="009111A5" w:rsidP="00AA0FCC">
      <w:pPr>
        <w:pStyle w:val="a3"/>
        <w:ind w:firstLine="567"/>
        <w:jc w:val="both"/>
        <w:rPr>
          <w:rFonts w:ascii="Times New Roman" w:hAnsi="Times New Roman"/>
          <w:sz w:val="28"/>
          <w:szCs w:val="28"/>
          <w:lang w:val="kk-KZ"/>
        </w:rPr>
      </w:pPr>
    </w:p>
    <w:p w:rsidR="009111A5" w:rsidRDefault="009111A5" w:rsidP="00AA0FCC">
      <w:pPr>
        <w:pStyle w:val="a3"/>
        <w:ind w:firstLine="567"/>
        <w:jc w:val="both"/>
        <w:rPr>
          <w:rFonts w:ascii="Times New Roman" w:hAnsi="Times New Roman"/>
          <w:sz w:val="28"/>
          <w:szCs w:val="28"/>
          <w:lang w:val="kk-KZ"/>
        </w:rPr>
      </w:pPr>
    </w:p>
    <w:p w:rsidR="009111A5" w:rsidRDefault="009111A5" w:rsidP="00AA0FCC">
      <w:pPr>
        <w:pStyle w:val="a3"/>
        <w:ind w:firstLine="567"/>
        <w:jc w:val="both"/>
        <w:rPr>
          <w:rFonts w:ascii="Times New Roman" w:hAnsi="Times New Roman"/>
          <w:sz w:val="28"/>
          <w:szCs w:val="28"/>
          <w:lang w:val="kk-KZ"/>
        </w:rPr>
      </w:pPr>
    </w:p>
    <w:p w:rsidR="009111A5" w:rsidRDefault="009111A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7C1E35" w:rsidRDefault="007C1E35" w:rsidP="00AA0FCC">
      <w:pPr>
        <w:pStyle w:val="a3"/>
        <w:ind w:firstLine="567"/>
        <w:jc w:val="both"/>
        <w:rPr>
          <w:rFonts w:ascii="Times New Roman" w:hAnsi="Times New Roman"/>
          <w:sz w:val="28"/>
          <w:szCs w:val="28"/>
          <w:lang w:val="kk-KZ"/>
        </w:rPr>
      </w:pPr>
    </w:p>
    <w:p w:rsidR="009111A5" w:rsidRDefault="009111A5" w:rsidP="005B3C07">
      <w:pPr>
        <w:pStyle w:val="a3"/>
        <w:numPr>
          <w:ilvl w:val="0"/>
          <w:numId w:val="6"/>
        </w:numPr>
        <w:jc w:val="both"/>
        <w:rPr>
          <w:rFonts w:ascii="Times New Roman" w:hAnsi="Times New Roman"/>
          <w:b/>
          <w:sz w:val="28"/>
          <w:szCs w:val="28"/>
          <w:lang w:val="kk-KZ"/>
        </w:rPr>
      </w:pPr>
      <w:r w:rsidRPr="009111A5">
        <w:rPr>
          <w:rFonts w:ascii="Times New Roman" w:hAnsi="Times New Roman"/>
          <w:b/>
          <w:sz w:val="28"/>
          <w:szCs w:val="28"/>
          <w:lang w:val="kk-KZ"/>
        </w:rPr>
        <w:lastRenderedPageBreak/>
        <w:t xml:space="preserve">тарау. Әйелдердегі маскүнемділіктің эпидемиологиясы </w:t>
      </w:r>
    </w:p>
    <w:p w:rsidR="009111A5" w:rsidRDefault="009111A5" w:rsidP="009111A5">
      <w:pPr>
        <w:pStyle w:val="a3"/>
        <w:ind w:left="375"/>
        <w:jc w:val="both"/>
        <w:rPr>
          <w:rFonts w:ascii="Times New Roman" w:hAnsi="Times New Roman"/>
          <w:b/>
          <w:sz w:val="28"/>
          <w:szCs w:val="28"/>
          <w:lang w:val="kk-KZ"/>
        </w:rPr>
      </w:pPr>
      <w:r w:rsidRPr="009111A5">
        <w:rPr>
          <w:rFonts w:ascii="Times New Roman" w:hAnsi="Times New Roman"/>
          <w:b/>
          <w:sz w:val="28"/>
          <w:szCs w:val="28"/>
          <w:lang w:val="kk-KZ"/>
        </w:rPr>
        <w:t>(наркологиялық стационардың мәліметтері бойынша)</w:t>
      </w:r>
    </w:p>
    <w:p w:rsidR="009111A5" w:rsidRDefault="009111A5" w:rsidP="009111A5">
      <w:pPr>
        <w:pStyle w:val="a3"/>
        <w:ind w:left="375"/>
        <w:jc w:val="both"/>
        <w:rPr>
          <w:rFonts w:ascii="Times New Roman" w:hAnsi="Times New Roman"/>
          <w:b/>
          <w:sz w:val="28"/>
          <w:szCs w:val="28"/>
          <w:lang w:val="kk-KZ"/>
        </w:rPr>
      </w:pPr>
    </w:p>
    <w:p w:rsidR="009111A5" w:rsidRDefault="009111A5" w:rsidP="009111A5">
      <w:pPr>
        <w:pStyle w:val="a3"/>
        <w:ind w:left="375"/>
        <w:jc w:val="both"/>
        <w:rPr>
          <w:rFonts w:ascii="Times New Roman" w:hAnsi="Times New Roman"/>
          <w:sz w:val="28"/>
          <w:szCs w:val="28"/>
          <w:lang w:val="kk-KZ"/>
        </w:rPr>
      </w:pPr>
      <w:r w:rsidRPr="00946CF4">
        <w:rPr>
          <w:rFonts w:ascii="Times New Roman" w:hAnsi="Times New Roman"/>
          <w:sz w:val="28"/>
          <w:szCs w:val="28"/>
          <w:lang w:val="kk-KZ"/>
        </w:rPr>
        <w:t xml:space="preserve">2.1 </w:t>
      </w:r>
      <w:r>
        <w:rPr>
          <w:rFonts w:ascii="Times New Roman" w:hAnsi="Times New Roman"/>
          <w:sz w:val="28"/>
          <w:szCs w:val="28"/>
          <w:lang w:val="kk-KZ"/>
        </w:rPr>
        <w:t xml:space="preserve"> Қарағанды қаласындағы Облыстық наркологиялық диспансерге маскүнемдікке шалдыққан әйелдердің жалпы жүгіну құрылымы</w:t>
      </w:r>
    </w:p>
    <w:p w:rsidR="009111A5" w:rsidRDefault="009111A5" w:rsidP="009111A5">
      <w:pPr>
        <w:pStyle w:val="a3"/>
        <w:ind w:left="375"/>
        <w:jc w:val="both"/>
        <w:rPr>
          <w:rFonts w:ascii="Times New Roman" w:hAnsi="Times New Roman"/>
          <w:sz w:val="28"/>
          <w:szCs w:val="28"/>
          <w:lang w:val="kk-KZ"/>
        </w:rPr>
      </w:pPr>
    </w:p>
    <w:p w:rsidR="009111A5" w:rsidRDefault="007C1E35" w:rsidP="009111A5">
      <w:pPr>
        <w:pStyle w:val="a3"/>
        <w:ind w:left="375"/>
        <w:jc w:val="both"/>
        <w:rPr>
          <w:rFonts w:ascii="Times New Roman" w:hAnsi="Times New Roman"/>
          <w:sz w:val="28"/>
          <w:szCs w:val="28"/>
          <w:lang w:val="kk-KZ"/>
        </w:rPr>
      </w:pPr>
      <w:r w:rsidRPr="007C1E35">
        <w:rPr>
          <w:rFonts w:ascii="Times New Roman" w:hAnsi="Times New Roman"/>
          <w:sz w:val="28"/>
          <w:szCs w:val="28"/>
          <w:lang w:val="kk-KZ"/>
        </w:rPr>
        <w:t>2014-2018</w:t>
      </w:r>
      <w:r w:rsidR="009111A5" w:rsidRPr="009111A5">
        <w:rPr>
          <w:rFonts w:ascii="Times New Roman" w:hAnsi="Times New Roman"/>
          <w:sz w:val="28"/>
          <w:szCs w:val="28"/>
          <w:lang w:val="kk-KZ"/>
        </w:rPr>
        <w:t xml:space="preserve"> жылдар аралы</w:t>
      </w:r>
      <w:r w:rsidR="009111A5">
        <w:rPr>
          <w:rFonts w:ascii="Times New Roman" w:hAnsi="Times New Roman"/>
          <w:sz w:val="28"/>
          <w:szCs w:val="28"/>
          <w:lang w:val="kk-KZ"/>
        </w:rPr>
        <w:t>ғында (</w:t>
      </w:r>
      <w:r w:rsidR="009111A5" w:rsidRPr="009111A5">
        <w:rPr>
          <w:rFonts w:ascii="Times New Roman" w:hAnsi="Times New Roman"/>
          <w:sz w:val="28"/>
          <w:szCs w:val="28"/>
          <w:lang w:val="kk-KZ"/>
        </w:rPr>
        <w:t xml:space="preserve">100000 </w:t>
      </w:r>
      <w:r w:rsidR="009111A5">
        <w:rPr>
          <w:rFonts w:ascii="Times New Roman" w:hAnsi="Times New Roman"/>
          <w:sz w:val="28"/>
          <w:szCs w:val="28"/>
          <w:lang w:val="kk-KZ"/>
        </w:rPr>
        <w:t>әйелге) маскүнемдікке шалдыққан әйелдердің алғашқы анықталуы мен есепке алыну динамикасы</w:t>
      </w:r>
    </w:p>
    <w:p w:rsidR="009111A5" w:rsidRDefault="009111A5" w:rsidP="009111A5">
      <w:pPr>
        <w:pStyle w:val="a3"/>
        <w:ind w:left="375"/>
        <w:jc w:val="both"/>
        <w:rPr>
          <w:rFonts w:ascii="Times New Roman" w:hAnsi="Times New Roman"/>
          <w:sz w:val="28"/>
          <w:szCs w:val="28"/>
          <w:lang w:val="kk-KZ"/>
        </w:rPr>
      </w:pPr>
    </w:p>
    <w:p w:rsidR="009111A5" w:rsidRPr="00472DA0" w:rsidRDefault="009111A5" w:rsidP="009111A5">
      <w:pPr>
        <w:pStyle w:val="a3"/>
        <w:ind w:left="375"/>
        <w:jc w:val="both"/>
        <w:rPr>
          <w:rFonts w:ascii="Times New Roman" w:hAnsi="Times New Roman"/>
          <w:b/>
          <w:sz w:val="28"/>
          <w:szCs w:val="28"/>
        </w:rPr>
      </w:pPr>
      <w:r w:rsidRPr="00472DA0">
        <w:rPr>
          <w:rFonts w:ascii="Times New Roman" w:hAnsi="Times New Roman"/>
          <w:b/>
          <w:sz w:val="28"/>
          <w:szCs w:val="28"/>
          <w:lang w:val="kk-KZ"/>
        </w:rPr>
        <w:t xml:space="preserve">Кесте </w:t>
      </w:r>
      <w:r w:rsidRPr="00472DA0">
        <w:rPr>
          <w:rFonts w:ascii="Times New Roman" w:hAnsi="Times New Roman"/>
          <w:b/>
          <w:sz w:val="28"/>
          <w:szCs w:val="28"/>
        </w:rPr>
        <w:t>1</w:t>
      </w:r>
    </w:p>
    <w:p w:rsidR="009111A5" w:rsidRDefault="009111A5" w:rsidP="009111A5">
      <w:pPr>
        <w:pStyle w:val="a3"/>
        <w:ind w:left="375"/>
        <w:jc w:val="both"/>
        <w:rPr>
          <w:rFonts w:ascii="Times New Roman" w:hAnsi="Times New Roman"/>
          <w:sz w:val="28"/>
          <w:szCs w:val="28"/>
        </w:rPr>
      </w:pPr>
    </w:p>
    <w:tbl>
      <w:tblPr>
        <w:tblStyle w:val="aa"/>
        <w:tblW w:w="0" w:type="auto"/>
        <w:tblInd w:w="375" w:type="dxa"/>
        <w:tblLook w:val="04A0"/>
      </w:tblPr>
      <w:tblGrid>
        <w:gridCol w:w="2294"/>
        <w:gridCol w:w="2435"/>
        <w:gridCol w:w="2425"/>
        <w:gridCol w:w="2077"/>
      </w:tblGrid>
      <w:tr w:rsidR="00C83D48" w:rsidTr="00C83D48">
        <w:tc>
          <w:tcPr>
            <w:tcW w:w="2294" w:type="dxa"/>
          </w:tcPr>
          <w:p w:rsidR="009111A5" w:rsidRPr="00472DA0" w:rsidRDefault="009111A5" w:rsidP="00C83D48">
            <w:pPr>
              <w:pStyle w:val="a3"/>
              <w:jc w:val="center"/>
              <w:rPr>
                <w:rFonts w:ascii="Times New Roman" w:hAnsi="Times New Roman"/>
                <w:b/>
                <w:sz w:val="28"/>
                <w:szCs w:val="28"/>
              </w:rPr>
            </w:pPr>
            <w:r w:rsidRPr="00472DA0">
              <w:rPr>
                <w:rFonts w:ascii="Times New Roman" w:hAnsi="Times New Roman"/>
                <w:b/>
                <w:sz w:val="28"/>
                <w:szCs w:val="28"/>
              </w:rPr>
              <w:t>Жылдар</w:t>
            </w:r>
          </w:p>
        </w:tc>
        <w:tc>
          <w:tcPr>
            <w:tcW w:w="2435" w:type="dxa"/>
          </w:tcPr>
          <w:p w:rsidR="009111A5" w:rsidRPr="00472DA0" w:rsidRDefault="009111A5" w:rsidP="00C83D48">
            <w:pPr>
              <w:pStyle w:val="a3"/>
              <w:jc w:val="center"/>
              <w:rPr>
                <w:rFonts w:ascii="Times New Roman" w:hAnsi="Times New Roman"/>
                <w:b/>
                <w:sz w:val="28"/>
                <w:szCs w:val="28"/>
                <w:lang w:val="kk-KZ"/>
              </w:rPr>
            </w:pPr>
            <w:r w:rsidRPr="00472DA0">
              <w:rPr>
                <w:rFonts w:ascii="Times New Roman" w:hAnsi="Times New Roman"/>
                <w:b/>
                <w:sz w:val="28"/>
                <w:szCs w:val="28"/>
                <w:lang w:val="kk-KZ"/>
              </w:rPr>
              <w:t>Қарағандыдағы әйелдердің орташа саны</w:t>
            </w:r>
          </w:p>
        </w:tc>
        <w:tc>
          <w:tcPr>
            <w:tcW w:w="2425" w:type="dxa"/>
          </w:tcPr>
          <w:p w:rsidR="009111A5" w:rsidRPr="00472DA0" w:rsidRDefault="00C83D48" w:rsidP="00C83D48">
            <w:pPr>
              <w:pStyle w:val="a3"/>
              <w:jc w:val="center"/>
              <w:rPr>
                <w:rFonts w:ascii="Times New Roman" w:hAnsi="Times New Roman"/>
                <w:b/>
                <w:sz w:val="28"/>
                <w:szCs w:val="28"/>
                <w:lang w:val="kk-KZ"/>
              </w:rPr>
            </w:pPr>
            <w:r w:rsidRPr="00472DA0">
              <w:rPr>
                <w:rFonts w:ascii="Times New Roman" w:hAnsi="Times New Roman"/>
                <w:b/>
                <w:sz w:val="28"/>
                <w:szCs w:val="28"/>
                <w:lang w:val="kk-KZ"/>
              </w:rPr>
              <w:t>Алғашқы анықталғандар</w:t>
            </w:r>
          </w:p>
        </w:tc>
        <w:tc>
          <w:tcPr>
            <w:tcW w:w="2077" w:type="dxa"/>
          </w:tcPr>
          <w:p w:rsidR="009111A5" w:rsidRPr="00472DA0" w:rsidRDefault="00C83D48" w:rsidP="00C83D48">
            <w:pPr>
              <w:pStyle w:val="a3"/>
              <w:jc w:val="center"/>
              <w:rPr>
                <w:rFonts w:ascii="Times New Roman" w:hAnsi="Times New Roman"/>
                <w:b/>
                <w:sz w:val="28"/>
                <w:szCs w:val="28"/>
                <w:lang w:val="kk-KZ"/>
              </w:rPr>
            </w:pPr>
            <w:r w:rsidRPr="00472DA0">
              <w:rPr>
                <w:rFonts w:ascii="Times New Roman" w:hAnsi="Times New Roman"/>
                <w:b/>
                <w:sz w:val="28"/>
                <w:szCs w:val="28"/>
                <w:lang w:val="kk-KZ"/>
              </w:rPr>
              <w:t>Есепте тұрғандар</w:t>
            </w:r>
          </w:p>
        </w:tc>
      </w:tr>
      <w:tr w:rsidR="00C83D48" w:rsidTr="00C83D48">
        <w:tc>
          <w:tcPr>
            <w:tcW w:w="2294" w:type="dxa"/>
          </w:tcPr>
          <w:p w:rsidR="009111A5" w:rsidRPr="007C1E35" w:rsidRDefault="007C1E35" w:rsidP="00C83D48">
            <w:pPr>
              <w:pStyle w:val="a3"/>
              <w:spacing w:line="480" w:lineRule="auto"/>
              <w:jc w:val="center"/>
              <w:rPr>
                <w:rFonts w:ascii="Times New Roman" w:hAnsi="Times New Roman"/>
                <w:sz w:val="28"/>
                <w:szCs w:val="28"/>
              </w:rPr>
            </w:pPr>
            <w:r w:rsidRPr="007C1E35">
              <w:rPr>
                <w:rFonts w:ascii="Times New Roman" w:hAnsi="Times New Roman"/>
                <w:sz w:val="28"/>
                <w:szCs w:val="28"/>
              </w:rPr>
              <w:t>2014</w:t>
            </w:r>
          </w:p>
        </w:tc>
        <w:tc>
          <w:tcPr>
            <w:tcW w:w="243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247139</w:t>
            </w:r>
          </w:p>
        </w:tc>
        <w:tc>
          <w:tcPr>
            <w:tcW w:w="242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31</w:t>
            </w:r>
          </w:p>
        </w:tc>
        <w:tc>
          <w:tcPr>
            <w:tcW w:w="2077"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174</w:t>
            </w:r>
          </w:p>
        </w:tc>
      </w:tr>
      <w:tr w:rsidR="00C83D48" w:rsidTr="00C83D48">
        <w:tc>
          <w:tcPr>
            <w:tcW w:w="2294" w:type="dxa"/>
          </w:tcPr>
          <w:p w:rsidR="009111A5" w:rsidRPr="007C1E35" w:rsidRDefault="009111A5" w:rsidP="00C83D48">
            <w:pPr>
              <w:pStyle w:val="a3"/>
              <w:spacing w:line="480" w:lineRule="auto"/>
              <w:jc w:val="center"/>
              <w:rPr>
                <w:rFonts w:ascii="Times New Roman" w:hAnsi="Times New Roman"/>
                <w:sz w:val="28"/>
                <w:szCs w:val="28"/>
              </w:rPr>
            </w:pPr>
            <w:r w:rsidRPr="007C1E35">
              <w:rPr>
                <w:rFonts w:ascii="Times New Roman" w:hAnsi="Times New Roman"/>
                <w:sz w:val="28"/>
                <w:szCs w:val="28"/>
              </w:rPr>
              <w:t>20</w:t>
            </w:r>
            <w:r w:rsidR="007C1E35" w:rsidRPr="007C1E35">
              <w:rPr>
                <w:rFonts w:ascii="Times New Roman" w:hAnsi="Times New Roman"/>
                <w:sz w:val="28"/>
                <w:szCs w:val="28"/>
              </w:rPr>
              <w:t>15</w:t>
            </w:r>
          </w:p>
        </w:tc>
        <w:tc>
          <w:tcPr>
            <w:tcW w:w="2435" w:type="dxa"/>
          </w:tcPr>
          <w:p w:rsidR="00C83D48"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250124</w:t>
            </w:r>
          </w:p>
        </w:tc>
        <w:tc>
          <w:tcPr>
            <w:tcW w:w="242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28</w:t>
            </w:r>
          </w:p>
        </w:tc>
        <w:tc>
          <w:tcPr>
            <w:tcW w:w="2077"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167</w:t>
            </w:r>
          </w:p>
        </w:tc>
      </w:tr>
      <w:tr w:rsidR="00C83D48" w:rsidTr="00C83D48">
        <w:tc>
          <w:tcPr>
            <w:tcW w:w="2294" w:type="dxa"/>
          </w:tcPr>
          <w:p w:rsidR="009111A5" w:rsidRPr="007C1E35" w:rsidRDefault="009111A5" w:rsidP="00C83D48">
            <w:pPr>
              <w:pStyle w:val="a3"/>
              <w:spacing w:line="480" w:lineRule="auto"/>
              <w:jc w:val="center"/>
              <w:rPr>
                <w:rFonts w:ascii="Times New Roman" w:hAnsi="Times New Roman"/>
                <w:sz w:val="28"/>
                <w:szCs w:val="28"/>
              </w:rPr>
            </w:pPr>
            <w:r w:rsidRPr="007C1E35">
              <w:rPr>
                <w:rFonts w:ascii="Times New Roman" w:hAnsi="Times New Roman"/>
                <w:sz w:val="28"/>
                <w:szCs w:val="28"/>
              </w:rPr>
              <w:t>201</w:t>
            </w:r>
            <w:r w:rsidR="007C1E35" w:rsidRPr="007C1E35">
              <w:rPr>
                <w:rFonts w:ascii="Times New Roman" w:hAnsi="Times New Roman"/>
                <w:sz w:val="28"/>
                <w:szCs w:val="28"/>
              </w:rPr>
              <w:t>6</w:t>
            </w:r>
          </w:p>
        </w:tc>
        <w:tc>
          <w:tcPr>
            <w:tcW w:w="243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253126</w:t>
            </w:r>
          </w:p>
        </w:tc>
        <w:tc>
          <w:tcPr>
            <w:tcW w:w="242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24</w:t>
            </w:r>
          </w:p>
        </w:tc>
        <w:tc>
          <w:tcPr>
            <w:tcW w:w="2077"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160</w:t>
            </w:r>
          </w:p>
        </w:tc>
      </w:tr>
      <w:tr w:rsidR="00C83D48" w:rsidTr="00C83D48">
        <w:tc>
          <w:tcPr>
            <w:tcW w:w="2294" w:type="dxa"/>
          </w:tcPr>
          <w:p w:rsidR="009111A5" w:rsidRPr="007C1E35" w:rsidRDefault="009111A5" w:rsidP="00C83D48">
            <w:pPr>
              <w:pStyle w:val="a3"/>
              <w:spacing w:line="480" w:lineRule="auto"/>
              <w:jc w:val="center"/>
              <w:rPr>
                <w:rFonts w:ascii="Times New Roman" w:hAnsi="Times New Roman"/>
                <w:sz w:val="28"/>
                <w:szCs w:val="28"/>
              </w:rPr>
            </w:pPr>
            <w:r w:rsidRPr="007C1E35">
              <w:rPr>
                <w:rFonts w:ascii="Times New Roman" w:hAnsi="Times New Roman"/>
                <w:sz w:val="28"/>
                <w:szCs w:val="28"/>
              </w:rPr>
              <w:t>201</w:t>
            </w:r>
            <w:r w:rsidR="007C1E35" w:rsidRPr="007C1E35">
              <w:rPr>
                <w:rFonts w:ascii="Times New Roman" w:hAnsi="Times New Roman"/>
                <w:sz w:val="28"/>
                <w:szCs w:val="28"/>
              </w:rPr>
              <w:t>7</w:t>
            </w:r>
          </w:p>
        </w:tc>
        <w:tc>
          <w:tcPr>
            <w:tcW w:w="243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256238</w:t>
            </w:r>
          </w:p>
        </w:tc>
        <w:tc>
          <w:tcPr>
            <w:tcW w:w="242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21</w:t>
            </w:r>
          </w:p>
        </w:tc>
        <w:tc>
          <w:tcPr>
            <w:tcW w:w="2077"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151</w:t>
            </w:r>
          </w:p>
        </w:tc>
      </w:tr>
      <w:tr w:rsidR="00C83D48" w:rsidTr="00C83D48">
        <w:tc>
          <w:tcPr>
            <w:tcW w:w="2294" w:type="dxa"/>
          </w:tcPr>
          <w:p w:rsidR="009111A5" w:rsidRPr="007C1E35" w:rsidRDefault="009111A5" w:rsidP="00C83D48">
            <w:pPr>
              <w:pStyle w:val="a3"/>
              <w:spacing w:line="480" w:lineRule="auto"/>
              <w:jc w:val="center"/>
              <w:rPr>
                <w:rFonts w:ascii="Times New Roman" w:hAnsi="Times New Roman"/>
                <w:sz w:val="28"/>
                <w:szCs w:val="28"/>
              </w:rPr>
            </w:pPr>
            <w:r w:rsidRPr="007C1E35">
              <w:rPr>
                <w:rFonts w:ascii="Times New Roman" w:hAnsi="Times New Roman"/>
                <w:sz w:val="28"/>
                <w:szCs w:val="28"/>
              </w:rPr>
              <w:t>201</w:t>
            </w:r>
            <w:r w:rsidR="007C1E35" w:rsidRPr="007C1E35">
              <w:rPr>
                <w:rFonts w:ascii="Times New Roman" w:hAnsi="Times New Roman"/>
                <w:sz w:val="28"/>
                <w:szCs w:val="28"/>
              </w:rPr>
              <w:t>8</w:t>
            </w:r>
          </w:p>
        </w:tc>
        <w:tc>
          <w:tcPr>
            <w:tcW w:w="243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258748</w:t>
            </w:r>
          </w:p>
        </w:tc>
        <w:tc>
          <w:tcPr>
            <w:tcW w:w="2425"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19</w:t>
            </w:r>
          </w:p>
        </w:tc>
        <w:tc>
          <w:tcPr>
            <w:tcW w:w="2077" w:type="dxa"/>
          </w:tcPr>
          <w:p w:rsidR="009111A5" w:rsidRPr="00C83D48" w:rsidRDefault="00C83D48" w:rsidP="00C83D48">
            <w:pPr>
              <w:pStyle w:val="a3"/>
              <w:spacing w:line="480" w:lineRule="auto"/>
              <w:jc w:val="center"/>
              <w:rPr>
                <w:rFonts w:ascii="Times New Roman" w:hAnsi="Times New Roman"/>
                <w:sz w:val="28"/>
                <w:szCs w:val="28"/>
              </w:rPr>
            </w:pPr>
            <w:r w:rsidRPr="00C83D48">
              <w:rPr>
                <w:rFonts w:ascii="Times New Roman" w:hAnsi="Times New Roman"/>
                <w:sz w:val="28"/>
                <w:szCs w:val="28"/>
              </w:rPr>
              <w:t>147</w:t>
            </w:r>
          </w:p>
        </w:tc>
      </w:tr>
    </w:tbl>
    <w:p w:rsidR="009111A5" w:rsidRDefault="009111A5"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Default="00C83D48" w:rsidP="009111A5">
      <w:pPr>
        <w:pStyle w:val="a3"/>
        <w:ind w:left="375"/>
        <w:jc w:val="both"/>
        <w:rPr>
          <w:rFonts w:ascii="Times New Roman" w:hAnsi="Times New Roman"/>
          <w:b/>
          <w:sz w:val="28"/>
          <w:szCs w:val="28"/>
        </w:rPr>
      </w:pPr>
    </w:p>
    <w:p w:rsidR="00C83D48" w:rsidRPr="000931CB" w:rsidRDefault="00C83D48" w:rsidP="001F1526">
      <w:pPr>
        <w:pStyle w:val="a3"/>
        <w:ind w:left="375"/>
        <w:jc w:val="center"/>
        <w:rPr>
          <w:rFonts w:ascii="Times New Roman" w:hAnsi="Times New Roman"/>
          <w:b/>
          <w:sz w:val="28"/>
          <w:szCs w:val="28"/>
          <w:lang w:val="kk-KZ"/>
        </w:rPr>
      </w:pPr>
      <w:r w:rsidRPr="000931CB">
        <w:rPr>
          <w:rFonts w:ascii="Times New Roman" w:hAnsi="Times New Roman"/>
          <w:b/>
          <w:sz w:val="28"/>
          <w:szCs w:val="28"/>
          <w:lang w:val="kk-KZ"/>
        </w:rPr>
        <w:lastRenderedPageBreak/>
        <w:t xml:space="preserve">Қарағанды қаласында </w:t>
      </w:r>
      <w:r w:rsidR="00735EB0" w:rsidRPr="000931CB">
        <w:rPr>
          <w:rFonts w:ascii="Times New Roman" w:hAnsi="Times New Roman"/>
          <w:b/>
          <w:sz w:val="28"/>
          <w:szCs w:val="28"/>
          <w:lang w:val="kk-KZ"/>
        </w:rPr>
        <w:t>2014-2018</w:t>
      </w:r>
      <w:r w:rsidRPr="000931CB">
        <w:rPr>
          <w:rFonts w:ascii="Times New Roman" w:hAnsi="Times New Roman"/>
          <w:b/>
          <w:sz w:val="28"/>
          <w:szCs w:val="28"/>
          <w:lang w:val="kk-KZ"/>
        </w:rPr>
        <w:t xml:space="preserve"> жылдар аралығында (100000 әйелге) маскүнемдікке шалдыққан әйелдердің алғашқы анықталғандардың үлес салмағы</w:t>
      </w:r>
    </w:p>
    <w:p w:rsidR="00C83D48" w:rsidRDefault="00C83D48" w:rsidP="009111A5">
      <w:pPr>
        <w:pStyle w:val="a3"/>
        <w:ind w:left="375"/>
        <w:jc w:val="both"/>
        <w:rPr>
          <w:rFonts w:ascii="Times New Roman" w:hAnsi="Times New Roman"/>
          <w:sz w:val="28"/>
          <w:szCs w:val="28"/>
          <w:lang w:val="kk-KZ"/>
        </w:rPr>
      </w:pPr>
    </w:p>
    <w:p w:rsidR="00C83D48" w:rsidRDefault="000931CB" w:rsidP="00C83D48">
      <w:pPr>
        <w:pStyle w:val="a3"/>
        <w:ind w:left="375"/>
        <w:jc w:val="center"/>
        <w:rPr>
          <w:rFonts w:ascii="Times New Roman" w:hAnsi="Times New Roman"/>
          <w:sz w:val="28"/>
          <w:szCs w:val="28"/>
          <w:lang w:val="kk-KZ"/>
        </w:rPr>
      </w:pPr>
      <w:r w:rsidRPr="000931CB">
        <w:rPr>
          <w:rFonts w:ascii="Times New Roman" w:hAnsi="Times New Roman"/>
          <w:noProof/>
          <w:sz w:val="28"/>
          <w:szCs w:val="28"/>
          <w:lang w:eastAsia="ru-RU"/>
        </w:rPr>
        <w:drawing>
          <wp:inline distT="0" distB="0" distL="0" distR="0">
            <wp:extent cx="5483951" cy="3331028"/>
            <wp:effectExtent l="19050" t="0" r="21499" b="2722"/>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2DA0" w:rsidRDefault="00472DA0" w:rsidP="000931CB">
      <w:pPr>
        <w:pStyle w:val="a3"/>
        <w:jc w:val="center"/>
        <w:rPr>
          <w:rFonts w:ascii="Times New Roman" w:hAnsi="Times New Roman"/>
          <w:b/>
          <w:sz w:val="28"/>
          <w:szCs w:val="28"/>
          <w:lang w:val="kk-KZ"/>
        </w:rPr>
      </w:pPr>
    </w:p>
    <w:p w:rsidR="00C83D48" w:rsidRPr="000931CB" w:rsidRDefault="00C83D48" w:rsidP="000931CB">
      <w:pPr>
        <w:pStyle w:val="a3"/>
        <w:jc w:val="center"/>
        <w:rPr>
          <w:rFonts w:ascii="Times New Roman" w:hAnsi="Times New Roman"/>
          <w:b/>
          <w:sz w:val="28"/>
          <w:szCs w:val="28"/>
          <w:lang w:val="kk-KZ"/>
        </w:rPr>
      </w:pPr>
      <w:r w:rsidRPr="000931CB">
        <w:rPr>
          <w:rFonts w:ascii="Times New Roman" w:hAnsi="Times New Roman"/>
          <w:b/>
          <w:sz w:val="28"/>
          <w:szCs w:val="28"/>
          <w:lang w:val="kk-KZ"/>
        </w:rPr>
        <w:t>Сурет – 1.</w:t>
      </w:r>
    </w:p>
    <w:p w:rsidR="00D3083A" w:rsidRPr="00FC27AC" w:rsidRDefault="00D3083A" w:rsidP="00C83D48">
      <w:pPr>
        <w:pStyle w:val="a3"/>
        <w:ind w:left="375"/>
        <w:jc w:val="center"/>
        <w:rPr>
          <w:rFonts w:ascii="Times New Roman" w:hAnsi="Times New Roman"/>
          <w:sz w:val="28"/>
          <w:szCs w:val="28"/>
          <w:lang w:val="kk-KZ"/>
        </w:rPr>
      </w:pPr>
    </w:p>
    <w:p w:rsidR="00D3083A" w:rsidRDefault="00A95E1D" w:rsidP="00A95E1D">
      <w:pPr>
        <w:pStyle w:val="a3"/>
        <w:ind w:firstLine="567"/>
        <w:jc w:val="both"/>
        <w:rPr>
          <w:rFonts w:ascii="Times New Roman" w:hAnsi="Times New Roman"/>
          <w:sz w:val="28"/>
          <w:szCs w:val="28"/>
          <w:lang w:val="kk-KZ"/>
        </w:rPr>
      </w:pPr>
      <w:r w:rsidRPr="00FC27AC">
        <w:rPr>
          <w:rFonts w:ascii="Times New Roman" w:hAnsi="Times New Roman"/>
          <w:sz w:val="28"/>
          <w:szCs w:val="28"/>
          <w:lang w:val="kk-KZ"/>
        </w:rPr>
        <w:t>1-Суретте к</w:t>
      </w:r>
      <w:r>
        <w:rPr>
          <w:rFonts w:ascii="Times New Roman" w:hAnsi="Times New Roman"/>
          <w:sz w:val="28"/>
          <w:szCs w:val="28"/>
          <w:lang w:val="kk-KZ"/>
        </w:rPr>
        <w:t>өрсетілген диаграмма Қарағанды қаласындағы наркологиялық диспансерде соңғы бес жылда алынған статистикалық ақпарат бойынша жасалған. Диаграммадан көріп отырғанымыздай маскүнемдікке шалдыққаны анықталған әйелдер</w:t>
      </w:r>
      <w:r w:rsidRPr="00A95E1D">
        <w:rPr>
          <w:rFonts w:ascii="Times New Roman" w:hAnsi="Times New Roman"/>
          <w:sz w:val="28"/>
          <w:szCs w:val="28"/>
          <w:lang w:val="kk-KZ"/>
        </w:rPr>
        <w:t xml:space="preserve"> </w:t>
      </w:r>
      <w:r>
        <w:rPr>
          <w:rFonts w:ascii="Times New Roman" w:hAnsi="Times New Roman"/>
          <w:sz w:val="28"/>
          <w:szCs w:val="28"/>
          <w:lang w:val="kk-KZ"/>
        </w:rPr>
        <w:t>са</w:t>
      </w:r>
      <w:r w:rsidR="00CA53D0">
        <w:rPr>
          <w:rFonts w:ascii="Times New Roman" w:hAnsi="Times New Roman"/>
          <w:sz w:val="28"/>
          <w:szCs w:val="28"/>
          <w:lang w:val="kk-KZ"/>
        </w:rPr>
        <w:t>ны әр жыл сайын төмендеуде: 2014</w:t>
      </w:r>
      <w:r>
        <w:rPr>
          <w:rFonts w:ascii="Times New Roman" w:hAnsi="Times New Roman"/>
          <w:sz w:val="28"/>
          <w:szCs w:val="28"/>
          <w:lang w:val="kk-KZ"/>
        </w:rPr>
        <w:t xml:space="preserve"> жылы олардың саны </w:t>
      </w:r>
      <w:r w:rsidRPr="00A95E1D">
        <w:rPr>
          <w:rFonts w:ascii="Times New Roman" w:hAnsi="Times New Roman"/>
          <w:sz w:val="28"/>
          <w:szCs w:val="28"/>
          <w:lang w:val="kk-KZ"/>
        </w:rPr>
        <w:t xml:space="preserve">31 болса, 2012 жылы – 19 </w:t>
      </w:r>
      <w:r>
        <w:rPr>
          <w:rFonts w:ascii="Times New Roman" w:hAnsi="Times New Roman"/>
          <w:sz w:val="28"/>
          <w:szCs w:val="28"/>
          <w:lang w:val="kk-KZ"/>
        </w:rPr>
        <w:t>әйелді құраған, ол әйелдер маскүнемдігі мәселесі бойынша профилактикалық және емдеу шараларының нәтижелілігінің артуына және азаматшалардың әлеуметтік жағдайларының жақсаруына байланысты болды.</w:t>
      </w:r>
    </w:p>
    <w:p w:rsidR="00A95E1D" w:rsidRPr="00A95E1D" w:rsidRDefault="00A95E1D" w:rsidP="00A95E1D">
      <w:pPr>
        <w:pStyle w:val="a3"/>
        <w:ind w:firstLine="567"/>
        <w:jc w:val="both"/>
        <w:rPr>
          <w:rFonts w:ascii="Times New Roman" w:hAnsi="Times New Roman"/>
          <w:sz w:val="28"/>
          <w:szCs w:val="28"/>
          <w:lang w:val="kk-KZ"/>
        </w:rPr>
      </w:pPr>
      <w:r>
        <w:rPr>
          <w:rFonts w:ascii="Times New Roman" w:hAnsi="Times New Roman"/>
          <w:sz w:val="28"/>
          <w:szCs w:val="28"/>
          <w:lang w:val="kk-KZ"/>
        </w:rPr>
        <w:t>Бірақ бұл тек алғашқы анықталғандары ғана. Ал анықталмағандары қаншама? Бұл сұрақтың жауабы медицинада да, әлеуме</w:t>
      </w:r>
      <w:r w:rsidR="00316F20">
        <w:rPr>
          <w:rFonts w:ascii="Times New Roman" w:hAnsi="Times New Roman"/>
          <w:sz w:val="28"/>
          <w:szCs w:val="28"/>
          <w:lang w:val="kk-KZ"/>
        </w:rPr>
        <w:t>ттануда да ашық қалып отыр.</w:t>
      </w:r>
    </w:p>
    <w:p w:rsidR="00C83D48" w:rsidRPr="00A95E1D" w:rsidRDefault="00C83D48" w:rsidP="00C83D48">
      <w:pPr>
        <w:pStyle w:val="a3"/>
        <w:ind w:firstLine="567"/>
        <w:rPr>
          <w:rFonts w:ascii="Times New Roman" w:hAnsi="Times New Roman"/>
          <w:sz w:val="28"/>
          <w:szCs w:val="28"/>
          <w:lang w:val="kk-KZ"/>
        </w:rPr>
      </w:pPr>
    </w:p>
    <w:p w:rsidR="00C83D48" w:rsidRDefault="00C83D48" w:rsidP="009111A5">
      <w:pPr>
        <w:pStyle w:val="a3"/>
        <w:ind w:left="375"/>
        <w:jc w:val="both"/>
        <w:rPr>
          <w:rFonts w:ascii="Times New Roman" w:hAnsi="Times New Roman"/>
          <w:b/>
          <w:sz w:val="28"/>
          <w:szCs w:val="28"/>
          <w:lang w:val="kk-KZ"/>
        </w:rPr>
      </w:pPr>
    </w:p>
    <w:p w:rsidR="00931944" w:rsidRDefault="00931944" w:rsidP="009111A5">
      <w:pPr>
        <w:pStyle w:val="a3"/>
        <w:ind w:left="375"/>
        <w:jc w:val="both"/>
        <w:rPr>
          <w:rFonts w:ascii="Times New Roman" w:hAnsi="Times New Roman"/>
          <w:b/>
          <w:sz w:val="28"/>
          <w:szCs w:val="28"/>
          <w:lang w:val="kk-KZ"/>
        </w:rPr>
      </w:pPr>
    </w:p>
    <w:p w:rsidR="00931944" w:rsidRDefault="00931944" w:rsidP="009111A5">
      <w:pPr>
        <w:pStyle w:val="a3"/>
        <w:ind w:left="375"/>
        <w:jc w:val="both"/>
        <w:rPr>
          <w:rFonts w:ascii="Times New Roman" w:hAnsi="Times New Roman"/>
          <w:b/>
          <w:sz w:val="28"/>
          <w:szCs w:val="28"/>
          <w:lang w:val="kk-KZ"/>
        </w:rPr>
      </w:pPr>
    </w:p>
    <w:p w:rsidR="00931944" w:rsidRDefault="00931944" w:rsidP="009111A5">
      <w:pPr>
        <w:pStyle w:val="a3"/>
        <w:ind w:left="375"/>
        <w:jc w:val="both"/>
        <w:rPr>
          <w:rFonts w:ascii="Times New Roman" w:hAnsi="Times New Roman"/>
          <w:b/>
          <w:sz w:val="28"/>
          <w:szCs w:val="28"/>
          <w:lang w:val="kk-KZ"/>
        </w:rPr>
      </w:pPr>
    </w:p>
    <w:p w:rsidR="00931944" w:rsidRDefault="00931944" w:rsidP="009111A5">
      <w:pPr>
        <w:pStyle w:val="a3"/>
        <w:ind w:left="375"/>
        <w:jc w:val="both"/>
        <w:rPr>
          <w:rFonts w:ascii="Times New Roman" w:hAnsi="Times New Roman"/>
          <w:b/>
          <w:sz w:val="28"/>
          <w:szCs w:val="28"/>
          <w:lang w:val="kk-KZ"/>
        </w:rPr>
      </w:pPr>
    </w:p>
    <w:p w:rsidR="00931944" w:rsidRDefault="00931944" w:rsidP="009111A5">
      <w:pPr>
        <w:pStyle w:val="a3"/>
        <w:ind w:left="375"/>
        <w:jc w:val="both"/>
        <w:rPr>
          <w:rFonts w:ascii="Times New Roman" w:hAnsi="Times New Roman"/>
          <w:b/>
          <w:sz w:val="28"/>
          <w:szCs w:val="28"/>
          <w:lang w:val="kk-KZ"/>
        </w:rPr>
      </w:pPr>
    </w:p>
    <w:p w:rsidR="000931CB" w:rsidRDefault="000931CB" w:rsidP="009111A5">
      <w:pPr>
        <w:pStyle w:val="a3"/>
        <w:ind w:left="375"/>
        <w:jc w:val="both"/>
        <w:rPr>
          <w:rFonts w:ascii="Times New Roman" w:hAnsi="Times New Roman"/>
          <w:b/>
          <w:sz w:val="28"/>
          <w:szCs w:val="28"/>
          <w:lang w:val="kk-KZ"/>
        </w:rPr>
      </w:pPr>
    </w:p>
    <w:p w:rsidR="000931CB" w:rsidRDefault="000931CB" w:rsidP="009111A5">
      <w:pPr>
        <w:pStyle w:val="a3"/>
        <w:ind w:left="375"/>
        <w:jc w:val="both"/>
        <w:rPr>
          <w:rFonts w:ascii="Times New Roman" w:hAnsi="Times New Roman"/>
          <w:b/>
          <w:sz w:val="28"/>
          <w:szCs w:val="28"/>
          <w:lang w:val="kk-KZ"/>
        </w:rPr>
      </w:pPr>
    </w:p>
    <w:p w:rsidR="00931944" w:rsidRPr="000931CB" w:rsidRDefault="00931944" w:rsidP="001F1526">
      <w:pPr>
        <w:pStyle w:val="a3"/>
        <w:ind w:left="375"/>
        <w:jc w:val="center"/>
        <w:rPr>
          <w:rFonts w:ascii="Times New Roman" w:hAnsi="Times New Roman"/>
          <w:b/>
          <w:sz w:val="28"/>
          <w:szCs w:val="28"/>
          <w:lang w:val="kk-KZ"/>
        </w:rPr>
      </w:pPr>
      <w:r w:rsidRPr="000931CB">
        <w:rPr>
          <w:rFonts w:ascii="Times New Roman" w:hAnsi="Times New Roman"/>
          <w:b/>
          <w:sz w:val="28"/>
          <w:szCs w:val="28"/>
          <w:lang w:val="kk-KZ"/>
        </w:rPr>
        <w:lastRenderedPageBreak/>
        <w:t xml:space="preserve">Қарағанды қаласында </w:t>
      </w:r>
      <w:r w:rsidR="005572D0" w:rsidRPr="000931CB">
        <w:rPr>
          <w:rFonts w:ascii="Times New Roman" w:hAnsi="Times New Roman"/>
          <w:b/>
          <w:sz w:val="28"/>
          <w:szCs w:val="28"/>
          <w:lang w:val="kk-KZ"/>
        </w:rPr>
        <w:t>2014-2018</w:t>
      </w:r>
      <w:r w:rsidRPr="000931CB">
        <w:rPr>
          <w:rFonts w:ascii="Times New Roman" w:hAnsi="Times New Roman"/>
          <w:b/>
          <w:sz w:val="28"/>
          <w:szCs w:val="28"/>
          <w:lang w:val="kk-KZ"/>
        </w:rPr>
        <w:t xml:space="preserve"> жылдар аралығында (100000 әйелге) маскүнемдікке шалдыққан әйелдердің наркологиялық диспансерге жалпы жүгінуі</w:t>
      </w:r>
    </w:p>
    <w:p w:rsidR="00931944" w:rsidRDefault="00931944" w:rsidP="00931944">
      <w:pPr>
        <w:pStyle w:val="a3"/>
        <w:ind w:left="375"/>
        <w:jc w:val="both"/>
        <w:rPr>
          <w:rFonts w:ascii="Times New Roman" w:hAnsi="Times New Roman"/>
          <w:sz w:val="28"/>
          <w:szCs w:val="28"/>
          <w:lang w:val="kk-KZ"/>
        </w:rPr>
      </w:pPr>
    </w:p>
    <w:p w:rsidR="00931944" w:rsidRDefault="000931CB" w:rsidP="00931944">
      <w:pPr>
        <w:pStyle w:val="a3"/>
        <w:ind w:left="375"/>
        <w:jc w:val="both"/>
        <w:rPr>
          <w:rFonts w:ascii="Times New Roman" w:hAnsi="Times New Roman"/>
          <w:sz w:val="28"/>
          <w:szCs w:val="28"/>
          <w:lang w:val="kk-KZ"/>
        </w:rPr>
      </w:pPr>
      <w:r w:rsidRPr="000931CB">
        <w:rPr>
          <w:rFonts w:ascii="Times New Roman" w:hAnsi="Times New Roman"/>
          <w:noProof/>
          <w:sz w:val="28"/>
          <w:szCs w:val="28"/>
          <w:lang w:eastAsia="ru-RU"/>
        </w:rPr>
        <w:drawing>
          <wp:inline distT="0" distB="0" distL="0" distR="0">
            <wp:extent cx="5674995" cy="3668485"/>
            <wp:effectExtent l="19050" t="0" r="20955" b="816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2DA0" w:rsidRDefault="00472DA0" w:rsidP="00472DA0">
      <w:pPr>
        <w:pStyle w:val="a3"/>
        <w:jc w:val="center"/>
        <w:rPr>
          <w:rFonts w:ascii="Times New Roman" w:hAnsi="Times New Roman"/>
          <w:b/>
          <w:sz w:val="28"/>
          <w:szCs w:val="28"/>
          <w:lang w:val="kk-KZ"/>
        </w:rPr>
      </w:pPr>
    </w:p>
    <w:p w:rsidR="00931944" w:rsidRPr="00472DA0" w:rsidRDefault="00931944" w:rsidP="00472DA0">
      <w:pPr>
        <w:pStyle w:val="a3"/>
        <w:jc w:val="center"/>
        <w:rPr>
          <w:rFonts w:ascii="Times New Roman" w:hAnsi="Times New Roman"/>
          <w:b/>
          <w:sz w:val="28"/>
          <w:szCs w:val="28"/>
          <w:lang w:val="kk-KZ"/>
        </w:rPr>
      </w:pPr>
      <w:r w:rsidRPr="00472DA0">
        <w:rPr>
          <w:rFonts w:ascii="Times New Roman" w:hAnsi="Times New Roman"/>
          <w:b/>
          <w:sz w:val="28"/>
          <w:szCs w:val="28"/>
          <w:lang w:val="kk-KZ"/>
        </w:rPr>
        <w:t>Сурет – 2.</w:t>
      </w:r>
    </w:p>
    <w:p w:rsidR="00931944" w:rsidRPr="00931944" w:rsidRDefault="00931944" w:rsidP="00931944">
      <w:pPr>
        <w:pStyle w:val="a3"/>
        <w:ind w:left="375"/>
        <w:jc w:val="center"/>
        <w:rPr>
          <w:rFonts w:ascii="Times New Roman" w:hAnsi="Times New Roman"/>
          <w:sz w:val="28"/>
          <w:szCs w:val="28"/>
          <w:lang w:val="kk-KZ"/>
        </w:rPr>
      </w:pPr>
    </w:p>
    <w:p w:rsidR="00931944" w:rsidRDefault="00931944" w:rsidP="0093194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2-суретте </w:t>
      </w:r>
      <w:r w:rsidR="00CA53D0" w:rsidRPr="00CA53D0">
        <w:rPr>
          <w:rFonts w:ascii="Times New Roman" w:hAnsi="Times New Roman"/>
          <w:sz w:val="28"/>
          <w:szCs w:val="28"/>
          <w:lang w:val="kk-KZ"/>
        </w:rPr>
        <w:t>2014-2018</w:t>
      </w:r>
      <w:r w:rsidRPr="00931944">
        <w:rPr>
          <w:rFonts w:ascii="Times New Roman" w:hAnsi="Times New Roman"/>
          <w:sz w:val="28"/>
          <w:szCs w:val="28"/>
          <w:lang w:val="kk-KZ"/>
        </w:rPr>
        <w:t xml:space="preserve"> ж</w:t>
      </w:r>
      <w:r>
        <w:rPr>
          <w:rFonts w:ascii="Times New Roman" w:hAnsi="Times New Roman"/>
          <w:sz w:val="28"/>
          <w:szCs w:val="28"/>
          <w:lang w:val="kk-KZ"/>
        </w:rPr>
        <w:t>ылдар аралығында наркологиялық</w:t>
      </w:r>
      <w:r w:rsidRPr="00931944">
        <w:rPr>
          <w:rFonts w:ascii="Times New Roman" w:hAnsi="Times New Roman"/>
          <w:sz w:val="28"/>
          <w:szCs w:val="28"/>
          <w:lang w:val="kk-KZ"/>
        </w:rPr>
        <w:t xml:space="preserve"> диспансерде маск</w:t>
      </w:r>
      <w:r>
        <w:rPr>
          <w:rFonts w:ascii="Times New Roman" w:hAnsi="Times New Roman"/>
          <w:sz w:val="28"/>
          <w:szCs w:val="28"/>
          <w:lang w:val="kk-KZ"/>
        </w:rPr>
        <w:t>үнемдік бойынша есепте тұрған әйелдердің саны көрсетілген. Бұл диаграммадан көріп отырғанымыздай есепте тұрған әйелдер саны азаюда.</w:t>
      </w:r>
    </w:p>
    <w:p w:rsidR="00931944" w:rsidRDefault="00931944" w:rsidP="0093194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Егер </w:t>
      </w:r>
      <w:r w:rsidR="00CA53D0" w:rsidRPr="00CA53D0">
        <w:rPr>
          <w:rFonts w:ascii="Times New Roman" w:hAnsi="Times New Roman"/>
          <w:sz w:val="28"/>
          <w:szCs w:val="28"/>
          <w:lang w:val="kk-KZ"/>
        </w:rPr>
        <w:t>2014</w:t>
      </w:r>
      <w:r w:rsidRPr="00931944">
        <w:rPr>
          <w:rFonts w:ascii="Times New Roman" w:hAnsi="Times New Roman"/>
          <w:sz w:val="28"/>
          <w:szCs w:val="28"/>
          <w:lang w:val="kk-KZ"/>
        </w:rPr>
        <w:t xml:space="preserve"> жылы</w:t>
      </w:r>
      <w:r>
        <w:rPr>
          <w:rFonts w:ascii="Times New Roman" w:hAnsi="Times New Roman"/>
          <w:sz w:val="28"/>
          <w:szCs w:val="28"/>
          <w:lang w:val="kk-KZ"/>
        </w:rPr>
        <w:t xml:space="preserve"> маскүнемдік бойынша есепте </w:t>
      </w:r>
      <w:r w:rsidRPr="00931944">
        <w:rPr>
          <w:rFonts w:ascii="Times New Roman" w:hAnsi="Times New Roman"/>
          <w:sz w:val="28"/>
          <w:szCs w:val="28"/>
          <w:lang w:val="kk-KZ"/>
        </w:rPr>
        <w:t xml:space="preserve">174 </w:t>
      </w:r>
      <w:r>
        <w:rPr>
          <w:rFonts w:ascii="Times New Roman" w:hAnsi="Times New Roman"/>
          <w:sz w:val="28"/>
          <w:szCs w:val="28"/>
          <w:lang w:val="kk-KZ"/>
        </w:rPr>
        <w:t xml:space="preserve">әйел есепте тұрса, </w:t>
      </w:r>
      <w:r w:rsidR="00CA53D0" w:rsidRPr="00CA53D0">
        <w:rPr>
          <w:rFonts w:ascii="Times New Roman" w:hAnsi="Times New Roman"/>
          <w:sz w:val="28"/>
          <w:szCs w:val="28"/>
          <w:lang w:val="kk-KZ"/>
        </w:rPr>
        <w:t>2018</w:t>
      </w:r>
      <w:r w:rsidRPr="00931944">
        <w:rPr>
          <w:rFonts w:ascii="Times New Roman" w:hAnsi="Times New Roman"/>
          <w:sz w:val="28"/>
          <w:szCs w:val="28"/>
          <w:lang w:val="kk-KZ"/>
        </w:rPr>
        <w:t xml:space="preserve"> жылы б</w:t>
      </w:r>
      <w:r>
        <w:rPr>
          <w:rFonts w:ascii="Times New Roman" w:hAnsi="Times New Roman"/>
          <w:sz w:val="28"/>
          <w:szCs w:val="28"/>
          <w:lang w:val="kk-KZ"/>
        </w:rPr>
        <w:t xml:space="preserve">ұл көрсеткіш </w:t>
      </w:r>
      <w:r w:rsidRPr="00931944">
        <w:rPr>
          <w:rFonts w:ascii="Times New Roman" w:hAnsi="Times New Roman"/>
          <w:sz w:val="28"/>
          <w:szCs w:val="28"/>
          <w:lang w:val="kk-KZ"/>
        </w:rPr>
        <w:t>147</w:t>
      </w:r>
      <w:r>
        <w:rPr>
          <w:rFonts w:ascii="Times New Roman" w:hAnsi="Times New Roman"/>
          <w:sz w:val="28"/>
          <w:szCs w:val="28"/>
          <w:lang w:val="kk-KZ"/>
        </w:rPr>
        <w:t xml:space="preserve">-ке төмендеген, яғни жыл сайын есепке алынғандар саны </w:t>
      </w:r>
      <w:r w:rsidRPr="00931944">
        <w:rPr>
          <w:rFonts w:ascii="Times New Roman" w:hAnsi="Times New Roman"/>
          <w:sz w:val="28"/>
          <w:szCs w:val="28"/>
          <w:lang w:val="kk-KZ"/>
        </w:rPr>
        <w:t xml:space="preserve">4-9 </w:t>
      </w:r>
      <w:r>
        <w:rPr>
          <w:rFonts w:ascii="Times New Roman" w:hAnsi="Times New Roman"/>
          <w:sz w:val="28"/>
          <w:szCs w:val="28"/>
          <w:lang w:val="kk-KZ"/>
        </w:rPr>
        <w:t>әйелді құрады.</w:t>
      </w:r>
    </w:p>
    <w:p w:rsidR="00931944" w:rsidRDefault="00931944" w:rsidP="00931944">
      <w:pPr>
        <w:pStyle w:val="a3"/>
        <w:ind w:firstLine="567"/>
        <w:jc w:val="both"/>
        <w:rPr>
          <w:rFonts w:ascii="Times New Roman" w:hAnsi="Times New Roman"/>
          <w:sz w:val="28"/>
          <w:szCs w:val="28"/>
          <w:lang w:val="kk-KZ"/>
        </w:rPr>
      </w:pPr>
      <w:r>
        <w:rPr>
          <w:rFonts w:ascii="Times New Roman" w:hAnsi="Times New Roman"/>
          <w:sz w:val="28"/>
          <w:szCs w:val="28"/>
          <w:lang w:val="kk-KZ"/>
        </w:rPr>
        <w:t>Бірақ бір ескеретіні, мұнда тек</w:t>
      </w:r>
      <w:r w:rsidR="00CA53D0">
        <w:rPr>
          <w:rFonts w:ascii="Times New Roman" w:hAnsi="Times New Roman"/>
          <w:sz w:val="28"/>
          <w:szCs w:val="28"/>
          <w:lang w:val="kk-KZ"/>
        </w:rPr>
        <w:t xml:space="preserve"> өз еркімен немесе жақындарының, </w:t>
      </w:r>
      <w:r>
        <w:rPr>
          <w:rFonts w:ascii="Times New Roman" w:hAnsi="Times New Roman"/>
          <w:sz w:val="28"/>
          <w:szCs w:val="28"/>
          <w:lang w:val="kk-KZ"/>
        </w:rPr>
        <w:t>мамандардың көмегіне жүгінген әйелдер саны ға</w:t>
      </w:r>
      <w:r w:rsidR="00CA53D0">
        <w:rPr>
          <w:rFonts w:ascii="Times New Roman" w:hAnsi="Times New Roman"/>
          <w:sz w:val="28"/>
          <w:szCs w:val="28"/>
          <w:lang w:val="kk-KZ"/>
        </w:rPr>
        <w:t>на көрсетілген. Ал қаншама әйел</w:t>
      </w:r>
      <w:r>
        <w:rPr>
          <w:rFonts w:ascii="Times New Roman" w:hAnsi="Times New Roman"/>
          <w:sz w:val="28"/>
          <w:szCs w:val="28"/>
          <w:lang w:val="kk-KZ"/>
        </w:rPr>
        <w:t xml:space="preserve"> бұл көмекке зәру болса да, оған жүгінбей, өз өмірлерін құртуда.</w:t>
      </w:r>
      <w:r w:rsidR="006415FE">
        <w:rPr>
          <w:rFonts w:ascii="Times New Roman" w:hAnsi="Times New Roman"/>
          <w:sz w:val="28"/>
          <w:szCs w:val="28"/>
          <w:lang w:val="kk-KZ"/>
        </w:rPr>
        <w:t xml:space="preserve"> Бұл өз ауруын мойындамау немесе ұялудан болады, себебі өзін маскүнем деп мойындау өте қиын, әйелдер арасында маскүнемдік еркектерге қарағанда сирек кездеседі.</w:t>
      </w:r>
    </w:p>
    <w:p w:rsidR="006415FE" w:rsidRDefault="006415FE" w:rsidP="00931944">
      <w:pPr>
        <w:pStyle w:val="a3"/>
        <w:ind w:firstLine="567"/>
        <w:jc w:val="both"/>
        <w:rPr>
          <w:rFonts w:ascii="Times New Roman" w:hAnsi="Times New Roman"/>
          <w:sz w:val="28"/>
          <w:szCs w:val="28"/>
          <w:lang w:val="kk-KZ"/>
        </w:rPr>
      </w:pPr>
    </w:p>
    <w:p w:rsidR="006415FE" w:rsidRDefault="006415FE" w:rsidP="00931944">
      <w:pPr>
        <w:pStyle w:val="a3"/>
        <w:ind w:firstLine="567"/>
        <w:jc w:val="both"/>
        <w:rPr>
          <w:rFonts w:ascii="Times New Roman" w:hAnsi="Times New Roman"/>
          <w:sz w:val="28"/>
          <w:szCs w:val="28"/>
          <w:lang w:val="kk-KZ"/>
        </w:rPr>
      </w:pPr>
    </w:p>
    <w:p w:rsidR="006415FE" w:rsidRDefault="006415FE" w:rsidP="00931944">
      <w:pPr>
        <w:pStyle w:val="a3"/>
        <w:ind w:firstLine="567"/>
        <w:jc w:val="both"/>
        <w:rPr>
          <w:rFonts w:ascii="Times New Roman" w:hAnsi="Times New Roman"/>
          <w:sz w:val="28"/>
          <w:szCs w:val="28"/>
          <w:lang w:val="kk-KZ"/>
        </w:rPr>
      </w:pPr>
    </w:p>
    <w:p w:rsidR="006415FE" w:rsidRDefault="006415FE" w:rsidP="00931944">
      <w:pPr>
        <w:pStyle w:val="a3"/>
        <w:ind w:firstLine="567"/>
        <w:jc w:val="both"/>
        <w:rPr>
          <w:rFonts w:ascii="Times New Roman" w:hAnsi="Times New Roman"/>
          <w:sz w:val="28"/>
          <w:szCs w:val="28"/>
          <w:lang w:val="kk-KZ"/>
        </w:rPr>
      </w:pPr>
    </w:p>
    <w:p w:rsidR="006415FE" w:rsidRDefault="006415FE" w:rsidP="00931944">
      <w:pPr>
        <w:pStyle w:val="a3"/>
        <w:ind w:firstLine="567"/>
        <w:jc w:val="both"/>
        <w:rPr>
          <w:rFonts w:ascii="Times New Roman" w:hAnsi="Times New Roman"/>
          <w:sz w:val="28"/>
          <w:szCs w:val="28"/>
          <w:lang w:val="kk-KZ"/>
        </w:rPr>
      </w:pPr>
    </w:p>
    <w:p w:rsidR="006415FE" w:rsidRDefault="006415FE" w:rsidP="00931944">
      <w:pPr>
        <w:pStyle w:val="a3"/>
        <w:ind w:firstLine="567"/>
        <w:jc w:val="both"/>
        <w:rPr>
          <w:rFonts w:ascii="Times New Roman" w:hAnsi="Times New Roman"/>
          <w:sz w:val="28"/>
          <w:szCs w:val="28"/>
          <w:lang w:val="kk-KZ"/>
        </w:rPr>
      </w:pPr>
    </w:p>
    <w:p w:rsidR="00931944" w:rsidRDefault="00F36AB0" w:rsidP="00F36AB0">
      <w:pPr>
        <w:pStyle w:val="a3"/>
        <w:ind w:left="375"/>
        <w:jc w:val="center"/>
        <w:rPr>
          <w:rFonts w:ascii="Times New Roman" w:hAnsi="Times New Roman"/>
          <w:b/>
          <w:sz w:val="28"/>
          <w:szCs w:val="28"/>
          <w:lang w:val="kk-KZ"/>
        </w:rPr>
      </w:pPr>
      <w:r>
        <w:rPr>
          <w:rFonts w:ascii="Times New Roman" w:hAnsi="Times New Roman"/>
          <w:b/>
          <w:sz w:val="28"/>
          <w:szCs w:val="28"/>
          <w:lang w:val="kk-KZ"/>
        </w:rPr>
        <w:lastRenderedPageBreak/>
        <w:t>Қарағанды қаласының әйелдері арасында маскүнемд</w:t>
      </w:r>
      <w:r w:rsidR="00CA53D0">
        <w:rPr>
          <w:rFonts w:ascii="Times New Roman" w:hAnsi="Times New Roman"/>
          <w:b/>
          <w:sz w:val="28"/>
          <w:szCs w:val="28"/>
          <w:lang w:val="kk-KZ"/>
        </w:rPr>
        <w:t>іктің сырқаттануш</w:t>
      </w:r>
      <w:r>
        <w:rPr>
          <w:rFonts w:ascii="Times New Roman" w:hAnsi="Times New Roman"/>
          <w:b/>
          <w:sz w:val="28"/>
          <w:szCs w:val="28"/>
          <w:lang w:val="kk-KZ"/>
        </w:rPr>
        <w:t>ылығы мен аурушаңдығы</w:t>
      </w:r>
    </w:p>
    <w:p w:rsidR="00F36AB0" w:rsidRDefault="00F36AB0" w:rsidP="00F36AB0">
      <w:pPr>
        <w:pStyle w:val="a3"/>
        <w:ind w:left="375"/>
        <w:jc w:val="center"/>
        <w:rPr>
          <w:rFonts w:ascii="Times New Roman" w:hAnsi="Times New Roman"/>
          <w:b/>
          <w:sz w:val="28"/>
          <w:szCs w:val="28"/>
          <w:lang w:val="kk-KZ"/>
        </w:rPr>
      </w:pPr>
    </w:p>
    <w:p w:rsidR="00F36AB0" w:rsidRDefault="00F36AB0" w:rsidP="00F36AB0">
      <w:pPr>
        <w:pStyle w:val="a3"/>
        <w:ind w:left="375"/>
        <w:jc w:val="center"/>
        <w:rPr>
          <w:rFonts w:ascii="Times New Roman" w:hAnsi="Times New Roman"/>
          <w:b/>
          <w:sz w:val="28"/>
          <w:szCs w:val="28"/>
          <w:lang w:val="kk-KZ"/>
        </w:rPr>
      </w:pPr>
    </w:p>
    <w:p w:rsidR="00F36AB0" w:rsidRDefault="00CA53D0" w:rsidP="00F36AB0">
      <w:pPr>
        <w:pStyle w:val="a3"/>
        <w:ind w:firstLine="567"/>
        <w:jc w:val="both"/>
        <w:rPr>
          <w:rFonts w:ascii="Times New Roman" w:hAnsi="Times New Roman"/>
          <w:sz w:val="28"/>
          <w:szCs w:val="28"/>
          <w:lang w:val="kk-KZ"/>
        </w:rPr>
      </w:pPr>
      <w:r>
        <w:rPr>
          <w:rFonts w:ascii="Times New Roman" w:hAnsi="Times New Roman"/>
          <w:sz w:val="28"/>
          <w:szCs w:val="28"/>
          <w:lang w:val="kk-KZ"/>
        </w:rPr>
        <w:t>Сырқаттанушылы</w:t>
      </w:r>
      <w:r w:rsidR="00F36AB0">
        <w:rPr>
          <w:rFonts w:ascii="Times New Roman" w:hAnsi="Times New Roman"/>
          <w:sz w:val="28"/>
          <w:szCs w:val="28"/>
          <w:lang w:val="kk-KZ"/>
        </w:rPr>
        <w:t xml:space="preserve">қ – белгілі бір территория аумағында </w:t>
      </w:r>
      <w:r w:rsidR="00D533EC">
        <w:rPr>
          <w:rFonts w:ascii="Times New Roman" w:hAnsi="Times New Roman"/>
          <w:sz w:val="28"/>
          <w:szCs w:val="28"/>
          <w:lang w:val="kk-KZ"/>
        </w:rPr>
        <w:t xml:space="preserve">тұратын түрғындар арасында </w:t>
      </w:r>
      <w:r w:rsidR="003831AC">
        <w:rPr>
          <w:rFonts w:ascii="Times New Roman" w:hAnsi="Times New Roman"/>
          <w:sz w:val="28"/>
          <w:szCs w:val="28"/>
          <w:lang w:val="kk-KZ"/>
        </w:rPr>
        <w:t xml:space="preserve">күнтізбелік </w:t>
      </w:r>
      <w:r w:rsidR="00D533EC">
        <w:rPr>
          <w:rFonts w:ascii="Times New Roman" w:hAnsi="Times New Roman"/>
          <w:sz w:val="28"/>
          <w:szCs w:val="28"/>
          <w:lang w:val="kk-KZ"/>
        </w:rPr>
        <w:t>бір жылдың ішінде алғашқы тірке</w:t>
      </w:r>
      <w:r w:rsidR="003831AC">
        <w:rPr>
          <w:rFonts w:ascii="Times New Roman" w:hAnsi="Times New Roman"/>
          <w:sz w:val="28"/>
          <w:szCs w:val="28"/>
          <w:lang w:val="kk-KZ"/>
        </w:rPr>
        <w:t>лген аурулар санын анықтайтын медициналық-статистикалық көрсеткіш.</w:t>
      </w:r>
    </w:p>
    <w:p w:rsidR="003831AC" w:rsidRDefault="003831AC" w:rsidP="00F36AB0">
      <w:pPr>
        <w:pStyle w:val="a3"/>
        <w:ind w:firstLine="567"/>
        <w:jc w:val="both"/>
        <w:rPr>
          <w:rFonts w:ascii="Times New Roman" w:hAnsi="Times New Roman"/>
          <w:sz w:val="28"/>
          <w:szCs w:val="28"/>
          <w:lang w:val="kk-KZ"/>
        </w:rPr>
      </w:pPr>
      <w:r>
        <w:rPr>
          <w:rFonts w:ascii="Times New Roman" w:hAnsi="Times New Roman"/>
          <w:sz w:val="28"/>
          <w:szCs w:val="28"/>
          <w:lang w:val="kk-KZ"/>
        </w:rPr>
        <w:t>Аурушаңдық (аурудың таралуы) – күнтізбелік бір жылдың ішінде алғашқы және алдында болған аурулар бойынша медициналық көмекке жүгініп, тіркелген аурулардың таралу дәрежесін көрсететін  медициналық-статистикалық көрсеткіш.</w:t>
      </w:r>
    </w:p>
    <w:p w:rsidR="003831AC" w:rsidRDefault="00CA53D0" w:rsidP="00F36AB0">
      <w:pPr>
        <w:pStyle w:val="a3"/>
        <w:ind w:firstLine="567"/>
        <w:jc w:val="both"/>
        <w:rPr>
          <w:rFonts w:ascii="Times New Roman" w:hAnsi="Times New Roman"/>
          <w:sz w:val="28"/>
          <w:szCs w:val="28"/>
          <w:lang w:val="kk-KZ"/>
        </w:rPr>
      </w:pPr>
      <w:r>
        <w:rPr>
          <w:rFonts w:ascii="Times New Roman" w:hAnsi="Times New Roman"/>
          <w:sz w:val="28"/>
          <w:szCs w:val="28"/>
          <w:lang w:val="kk-KZ"/>
        </w:rPr>
        <w:t>Аурудың сырқат</w:t>
      </w:r>
      <w:r w:rsidR="003831AC">
        <w:rPr>
          <w:rFonts w:ascii="Times New Roman" w:hAnsi="Times New Roman"/>
          <w:sz w:val="28"/>
          <w:szCs w:val="28"/>
          <w:lang w:val="kk-KZ"/>
        </w:rPr>
        <w:t xml:space="preserve">тылығы мен аурушаңдығы көрсеткіштерінің есебі </w:t>
      </w:r>
      <w:r>
        <w:rPr>
          <w:rFonts w:ascii="Times New Roman" w:hAnsi="Times New Roman"/>
          <w:sz w:val="28"/>
          <w:szCs w:val="28"/>
          <w:lang w:val="kk-KZ"/>
        </w:rPr>
        <w:t xml:space="preserve">интенсивтілік </w:t>
      </w:r>
      <w:r w:rsidR="003831AC">
        <w:rPr>
          <w:rFonts w:ascii="Times New Roman" w:hAnsi="Times New Roman"/>
          <w:sz w:val="28"/>
          <w:szCs w:val="28"/>
          <w:lang w:val="kk-KZ"/>
        </w:rPr>
        <w:t>көрсеткішінің формуласы арқылы анықталады:</w:t>
      </w:r>
    </w:p>
    <w:p w:rsidR="003831AC" w:rsidRDefault="003831AC" w:rsidP="00F36AB0">
      <w:pPr>
        <w:pStyle w:val="a3"/>
        <w:ind w:firstLine="567"/>
        <w:jc w:val="both"/>
        <w:rPr>
          <w:rFonts w:ascii="Times New Roman" w:hAnsi="Times New Roman"/>
          <w:sz w:val="28"/>
          <w:szCs w:val="28"/>
          <w:lang w:val="kk-KZ"/>
        </w:rPr>
      </w:pPr>
    </w:p>
    <w:p w:rsidR="003831AC" w:rsidRDefault="005572D0" w:rsidP="00C67597">
      <w:pPr>
        <w:pStyle w:val="a3"/>
        <w:jc w:val="both"/>
        <w:rPr>
          <w:rFonts w:ascii="Times New Roman" w:hAnsi="Times New Roman"/>
          <w:sz w:val="24"/>
          <w:szCs w:val="28"/>
          <w:lang w:val="kk-KZ"/>
        </w:rPr>
      </w:pPr>
      <m:oMathPara>
        <m:oMath>
          <m:r>
            <m:rPr>
              <m:sty m:val="p"/>
            </m:rPr>
            <w:rPr>
              <w:rFonts w:ascii="Cambria Math" w:hAnsi="Times New Roman"/>
              <w:sz w:val="24"/>
              <w:szCs w:val="28"/>
              <w:lang w:val="kk-KZ"/>
            </w:rPr>
            <m:t>Интенсивті</m:t>
          </m:r>
          <m:r>
            <m:rPr>
              <m:sty m:val="p"/>
            </m:rPr>
            <w:rPr>
              <w:rFonts w:ascii="Cambria Math" w:hAnsi="Times New Roman"/>
              <w:sz w:val="24"/>
              <w:szCs w:val="28"/>
              <w:lang w:val="kk-KZ"/>
            </w:rPr>
            <m:t xml:space="preserve"> </m:t>
          </m:r>
          <m:r>
            <m:rPr>
              <m:sty m:val="p"/>
            </m:rPr>
            <w:rPr>
              <w:rFonts w:ascii="Cambria Math" w:hAnsi="Times New Roman"/>
              <w:sz w:val="24"/>
              <w:szCs w:val="28"/>
              <w:lang w:val="kk-KZ"/>
            </w:rPr>
            <m:t>к</m:t>
          </m:r>
          <m:r>
            <m:rPr>
              <m:sty m:val="p"/>
            </m:rPr>
            <w:rPr>
              <w:rFonts w:ascii="Cambria Math" w:hAnsi="Cambria Math"/>
              <w:sz w:val="24"/>
              <w:szCs w:val="28"/>
              <w:lang w:val="kk-KZ"/>
            </w:rPr>
            <m:t>өрсеткіш</m:t>
          </m:r>
          <m:r>
            <m:rPr>
              <m:sty m:val="p"/>
            </m:rPr>
            <w:rPr>
              <w:rFonts w:ascii="Cambria Math" w:hAnsi="Times New Roman"/>
              <w:sz w:val="24"/>
              <w:szCs w:val="28"/>
              <w:lang w:val="kk-KZ"/>
            </w:rPr>
            <m:t xml:space="preserve"> = </m:t>
          </m:r>
          <m:f>
            <m:fPr>
              <m:ctrlPr>
                <w:rPr>
                  <w:rFonts w:ascii="Cambria Math" w:hAnsi="Times New Roman"/>
                  <w:sz w:val="24"/>
                  <w:szCs w:val="28"/>
                  <w:lang w:val="kk-KZ"/>
                </w:rPr>
              </m:ctrlPr>
            </m:fPr>
            <m:num>
              <m:r>
                <m:rPr>
                  <m:sty m:val="p"/>
                </m:rPr>
                <w:rPr>
                  <w:rFonts w:ascii="Cambria Math" w:hAnsi="Cambria Math"/>
                  <w:sz w:val="24"/>
                  <w:szCs w:val="28"/>
                  <w:lang w:val="kk-KZ"/>
                </w:rPr>
                <m:t>Құбылыстың</m:t>
              </m:r>
              <m:r>
                <m:rPr>
                  <m:sty m:val="p"/>
                </m:rPr>
                <w:rPr>
                  <w:rFonts w:ascii="Cambria Math" w:hAnsi="Times New Roman"/>
                  <w:sz w:val="24"/>
                  <w:szCs w:val="28"/>
                  <w:lang w:val="kk-KZ"/>
                </w:rPr>
                <m:t xml:space="preserve"> </m:t>
              </m:r>
              <m:r>
                <m:rPr>
                  <m:sty m:val="p"/>
                </m:rPr>
                <w:rPr>
                  <w:rFonts w:ascii="Cambria Math" w:hAnsi="Times New Roman"/>
                  <w:sz w:val="24"/>
                  <w:szCs w:val="28"/>
                  <w:lang w:val="kk-KZ"/>
                </w:rPr>
                <m:t>абсолютті</m:t>
              </m:r>
              <m:r>
                <m:rPr>
                  <m:sty m:val="p"/>
                </m:rPr>
                <w:rPr>
                  <w:rFonts w:ascii="Cambria Math" w:hAnsi="Times New Roman"/>
                  <w:sz w:val="24"/>
                  <w:szCs w:val="28"/>
                  <w:lang w:val="kk-KZ"/>
                </w:rPr>
                <m:t xml:space="preserve">  </m:t>
              </m:r>
              <m:r>
                <m:rPr>
                  <m:sty m:val="p"/>
                </m:rPr>
                <w:rPr>
                  <w:rFonts w:ascii="Cambria Math" w:hAnsi="Times New Roman"/>
                  <w:sz w:val="24"/>
                  <w:szCs w:val="28"/>
                  <w:lang w:val="kk-KZ"/>
                </w:rPr>
                <m:t>шамасы</m:t>
              </m:r>
            </m:num>
            <m:den>
              <m:r>
                <m:rPr>
                  <m:sty m:val="p"/>
                </m:rPr>
                <w:rPr>
                  <w:rFonts w:ascii="Cambria Math" w:hAnsi="Cambria Math"/>
                  <w:sz w:val="24"/>
                  <w:szCs w:val="28"/>
                  <w:lang w:val="kk-KZ"/>
                </w:rPr>
                <m:t>Құбылысты</m:t>
              </m:r>
              <m:r>
                <m:rPr>
                  <m:sty m:val="p"/>
                </m:rPr>
                <w:rPr>
                  <w:rFonts w:ascii="Cambria Math" w:hAnsi="Times New Roman"/>
                  <w:sz w:val="24"/>
                  <w:szCs w:val="28"/>
                  <w:lang w:val="kk-KZ"/>
                </w:rPr>
                <m:t xml:space="preserve"> </m:t>
              </m:r>
              <m:r>
                <m:rPr>
                  <m:sty m:val="p"/>
                </m:rPr>
                <w:rPr>
                  <w:rFonts w:ascii="Cambria Math" w:hAnsi="Cambria Math"/>
                  <w:sz w:val="24"/>
                  <w:szCs w:val="28"/>
                  <w:lang w:val="kk-KZ"/>
                </w:rPr>
                <m:t>ө</m:t>
              </m:r>
              <m:r>
                <m:rPr>
                  <m:sty m:val="p"/>
                </m:rPr>
                <w:rPr>
                  <w:rFonts w:ascii="Cambria Math" w:hAnsi="Times New Roman"/>
                  <w:sz w:val="24"/>
                  <w:szCs w:val="28"/>
                  <w:lang w:val="kk-KZ"/>
                </w:rPr>
                <m:t>ндіретін</m:t>
              </m:r>
              <m:r>
                <m:rPr>
                  <m:sty m:val="p"/>
                </m:rPr>
                <w:rPr>
                  <w:rFonts w:ascii="Cambria Math" w:hAnsi="Times New Roman"/>
                  <w:sz w:val="24"/>
                  <w:szCs w:val="28"/>
                  <w:lang w:val="kk-KZ"/>
                </w:rPr>
                <m:t xml:space="preserve"> </m:t>
              </m:r>
              <m:r>
                <m:rPr>
                  <m:sty m:val="p"/>
                </m:rPr>
                <w:rPr>
                  <w:rFonts w:ascii="Cambria Math" w:hAnsi="Times New Roman"/>
                  <w:sz w:val="24"/>
                  <w:szCs w:val="28"/>
                  <w:lang w:val="kk-KZ"/>
                </w:rPr>
                <m:t>ортаның</m:t>
              </m:r>
              <m:r>
                <m:rPr>
                  <m:sty m:val="p"/>
                </m:rPr>
                <w:rPr>
                  <w:rFonts w:ascii="Cambria Math" w:hAnsi="Times New Roman"/>
                  <w:sz w:val="24"/>
                  <w:szCs w:val="28"/>
                  <w:lang w:val="kk-KZ"/>
                </w:rPr>
                <m:t xml:space="preserve"> </m:t>
              </m:r>
              <m:r>
                <m:rPr>
                  <m:sty m:val="p"/>
                </m:rPr>
                <w:rPr>
                  <w:rFonts w:ascii="Cambria Math" w:hAnsi="Times New Roman"/>
                  <w:sz w:val="24"/>
                  <w:szCs w:val="28"/>
                  <w:lang w:val="kk-KZ"/>
                </w:rPr>
                <m:t>абсолютті</m:t>
              </m:r>
              <m:r>
                <m:rPr>
                  <m:sty m:val="p"/>
                </m:rPr>
                <w:rPr>
                  <w:rFonts w:ascii="Cambria Math" w:hAnsi="Times New Roman"/>
                  <w:sz w:val="24"/>
                  <w:szCs w:val="28"/>
                  <w:lang w:val="kk-KZ"/>
                </w:rPr>
                <m:t xml:space="preserve"> </m:t>
              </m:r>
              <m:r>
                <m:rPr>
                  <m:sty m:val="p"/>
                </m:rPr>
                <w:rPr>
                  <w:rFonts w:ascii="Cambria Math" w:hAnsi="Times New Roman"/>
                  <w:sz w:val="24"/>
                  <w:szCs w:val="28"/>
                  <w:lang w:val="kk-KZ"/>
                </w:rPr>
                <m:t>шамасы</m:t>
              </m:r>
            </m:den>
          </m:f>
          <m:r>
            <m:rPr>
              <m:sty m:val="p"/>
            </m:rPr>
            <w:rPr>
              <w:rFonts w:ascii="Cambria Math" w:hAnsi="Cambria Math"/>
              <w:sz w:val="24"/>
              <w:szCs w:val="28"/>
            </w:rPr>
            <m:t>*</m:t>
          </m:r>
          <m:r>
            <m:rPr>
              <m:sty m:val="p"/>
            </m:rPr>
            <w:rPr>
              <w:rFonts w:ascii="Cambria Math" w:hAnsi="Times New Roman"/>
              <w:sz w:val="24"/>
              <w:szCs w:val="28"/>
              <w:lang w:val="kk-KZ"/>
            </w:rPr>
            <m:t>негіздеме</m:t>
          </m:r>
        </m:oMath>
      </m:oMathPara>
    </w:p>
    <w:p w:rsidR="00C67597" w:rsidRDefault="00C67597" w:rsidP="00C67597">
      <w:pPr>
        <w:pStyle w:val="a3"/>
        <w:jc w:val="both"/>
        <w:rPr>
          <w:rFonts w:ascii="Times New Roman" w:hAnsi="Times New Roman"/>
          <w:sz w:val="24"/>
          <w:szCs w:val="28"/>
          <w:lang w:val="kk-KZ"/>
        </w:rPr>
      </w:pPr>
    </w:p>
    <w:p w:rsidR="00C67597" w:rsidRDefault="00C67597" w:rsidP="00C67597">
      <w:pPr>
        <w:pStyle w:val="a3"/>
        <w:jc w:val="both"/>
        <w:rPr>
          <w:rFonts w:ascii="Times New Roman" w:hAnsi="Times New Roman"/>
          <w:sz w:val="24"/>
          <w:szCs w:val="28"/>
          <w:lang w:val="kk-KZ"/>
        </w:rPr>
      </w:pPr>
    </w:p>
    <w:p w:rsidR="00C67597" w:rsidRDefault="00C67597" w:rsidP="00C67597">
      <w:pPr>
        <w:pStyle w:val="a3"/>
        <w:ind w:firstLine="567"/>
        <w:jc w:val="both"/>
        <w:rPr>
          <w:rFonts w:ascii="Times New Roman" w:hAnsi="Times New Roman"/>
          <w:sz w:val="28"/>
          <w:szCs w:val="28"/>
          <w:lang w:val="kk-KZ"/>
        </w:rPr>
      </w:pPr>
      <w:r w:rsidRPr="00C67597">
        <w:rPr>
          <w:rFonts w:ascii="Times New Roman" w:hAnsi="Times New Roman"/>
          <w:sz w:val="28"/>
          <w:szCs w:val="28"/>
          <w:lang w:val="kk-KZ"/>
        </w:rPr>
        <w:t>Негіздеме шамасы</w:t>
      </w:r>
      <w:r>
        <w:rPr>
          <w:rFonts w:ascii="Times New Roman" w:hAnsi="Times New Roman"/>
          <w:sz w:val="28"/>
          <w:szCs w:val="28"/>
          <w:lang w:val="kk-KZ"/>
        </w:rPr>
        <w:t xml:space="preserve"> көрсеткіштің шамасына сәйкес алынады – </w:t>
      </w:r>
      <w:r w:rsidR="00A06E8C">
        <w:rPr>
          <w:rFonts w:ascii="Times New Roman" w:hAnsi="Times New Roman"/>
          <w:sz w:val="28"/>
          <w:szCs w:val="28"/>
          <w:lang w:val="kk-KZ"/>
        </w:rPr>
        <w:t>100, 1000, 10000, 100000,  бұл көрсеткіш промилле, продицемилле, просантимилле түрінде беріледі.</w:t>
      </w:r>
    </w:p>
    <w:p w:rsidR="00A06E8C" w:rsidRDefault="00A06E8C" w:rsidP="00C67597">
      <w:pPr>
        <w:pStyle w:val="a3"/>
        <w:ind w:firstLine="567"/>
        <w:jc w:val="both"/>
        <w:rPr>
          <w:rFonts w:ascii="Times New Roman" w:hAnsi="Times New Roman"/>
          <w:sz w:val="28"/>
          <w:szCs w:val="28"/>
          <w:lang w:val="kk-KZ"/>
        </w:rPr>
      </w:pPr>
    </w:p>
    <w:p w:rsidR="00A06E8C" w:rsidRDefault="00A06E8C" w:rsidP="00A06E8C">
      <w:pPr>
        <w:pStyle w:val="a3"/>
        <w:ind w:left="375"/>
        <w:jc w:val="center"/>
        <w:rPr>
          <w:rFonts w:ascii="Times New Roman" w:hAnsi="Times New Roman"/>
          <w:sz w:val="28"/>
          <w:szCs w:val="28"/>
          <w:lang w:val="kk-KZ"/>
        </w:rPr>
      </w:pPr>
      <w:r w:rsidRPr="00A06E8C">
        <w:rPr>
          <w:rFonts w:ascii="Times New Roman" w:hAnsi="Times New Roman"/>
          <w:sz w:val="28"/>
          <w:szCs w:val="28"/>
          <w:lang w:val="kk-KZ"/>
        </w:rPr>
        <w:t xml:space="preserve">Қарағанды </w:t>
      </w:r>
      <w:r w:rsidRPr="009041D2">
        <w:rPr>
          <w:rFonts w:ascii="Times New Roman" w:hAnsi="Times New Roman"/>
          <w:sz w:val="28"/>
          <w:szCs w:val="28"/>
          <w:lang w:val="kk-KZ"/>
        </w:rPr>
        <w:t xml:space="preserve">қаласында  </w:t>
      </w:r>
      <w:r w:rsidR="005572D0" w:rsidRPr="009041D2">
        <w:rPr>
          <w:rFonts w:ascii="Times New Roman" w:hAnsi="Times New Roman"/>
          <w:sz w:val="28"/>
          <w:szCs w:val="28"/>
          <w:lang w:val="kk-KZ"/>
        </w:rPr>
        <w:t>20</w:t>
      </w:r>
      <w:r w:rsidR="009041D2" w:rsidRPr="009041D2">
        <w:rPr>
          <w:rFonts w:ascii="Times New Roman" w:hAnsi="Times New Roman"/>
          <w:sz w:val="28"/>
          <w:szCs w:val="28"/>
          <w:lang w:val="kk-KZ"/>
        </w:rPr>
        <w:t>14-2018</w:t>
      </w:r>
      <w:r w:rsidRPr="009041D2">
        <w:rPr>
          <w:rFonts w:ascii="Times New Roman" w:hAnsi="Times New Roman"/>
          <w:sz w:val="28"/>
          <w:szCs w:val="28"/>
          <w:lang w:val="kk-KZ"/>
        </w:rPr>
        <w:t xml:space="preserve"> жылдар</w:t>
      </w:r>
      <w:r w:rsidRPr="00A06E8C">
        <w:rPr>
          <w:rFonts w:ascii="Times New Roman" w:hAnsi="Times New Roman"/>
          <w:sz w:val="28"/>
          <w:szCs w:val="28"/>
          <w:lang w:val="kk-KZ"/>
        </w:rPr>
        <w:t xml:space="preserve"> аралығында ә</w:t>
      </w:r>
      <w:r w:rsidR="009041D2">
        <w:rPr>
          <w:rFonts w:ascii="Times New Roman" w:hAnsi="Times New Roman"/>
          <w:sz w:val="28"/>
          <w:szCs w:val="28"/>
          <w:lang w:val="kk-KZ"/>
        </w:rPr>
        <w:t>йелдер маскүнемділігінің сырқатт</w:t>
      </w:r>
      <w:r w:rsidR="00CA53D0">
        <w:rPr>
          <w:rFonts w:ascii="Times New Roman" w:hAnsi="Times New Roman"/>
          <w:sz w:val="28"/>
          <w:szCs w:val="28"/>
          <w:lang w:val="kk-KZ"/>
        </w:rPr>
        <w:t>ануш</w:t>
      </w:r>
      <w:r w:rsidRPr="00A06E8C">
        <w:rPr>
          <w:rFonts w:ascii="Times New Roman" w:hAnsi="Times New Roman"/>
          <w:sz w:val="28"/>
          <w:szCs w:val="28"/>
          <w:lang w:val="kk-KZ"/>
        </w:rPr>
        <w:t>ылығы мен аурушаңдығы</w:t>
      </w:r>
      <w:r>
        <w:rPr>
          <w:rFonts w:ascii="Times New Roman" w:hAnsi="Times New Roman"/>
          <w:sz w:val="28"/>
          <w:szCs w:val="28"/>
          <w:lang w:val="kk-KZ"/>
        </w:rPr>
        <w:t xml:space="preserve"> </w:t>
      </w:r>
      <w:r w:rsidRPr="00A06E8C">
        <w:rPr>
          <w:rFonts w:ascii="Times New Roman" w:hAnsi="Times New Roman"/>
          <w:sz w:val="28"/>
          <w:szCs w:val="28"/>
          <w:lang w:val="kk-KZ"/>
        </w:rPr>
        <w:t>(100000 әйелге)</w:t>
      </w:r>
    </w:p>
    <w:p w:rsidR="00A06E8C" w:rsidRDefault="00A06E8C" w:rsidP="00A06E8C">
      <w:pPr>
        <w:pStyle w:val="a3"/>
        <w:ind w:left="375"/>
        <w:jc w:val="center"/>
        <w:rPr>
          <w:rFonts w:ascii="Times New Roman" w:hAnsi="Times New Roman"/>
          <w:sz w:val="28"/>
          <w:szCs w:val="28"/>
          <w:lang w:val="kk-KZ"/>
        </w:rPr>
      </w:pPr>
    </w:p>
    <w:p w:rsidR="00472DA0" w:rsidRDefault="00472DA0" w:rsidP="00A06E8C">
      <w:pPr>
        <w:pStyle w:val="a3"/>
        <w:ind w:left="375"/>
        <w:jc w:val="center"/>
        <w:rPr>
          <w:rFonts w:ascii="Times New Roman" w:hAnsi="Times New Roman"/>
          <w:sz w:val="28"/>
          <w:szCs w:val="28"/>
          <w:lang w:val="kk-KZ"/>
        </w:rPr>
      </w:pPr>
    </w:p>
    <w:p w:rsidR="00A06E8C" w:rsidRPr="00472DA0" w:rsidRDefault="00A06E8C" w:rsidP="00A06E8C">
      <w:pPr>
        <w:pStyle w:val="a3"/>
        <w:ind w:left="375"/>
        <w:rPr>
          <w:rFonts w:ascii="Times New Roman" w:hAnsi="Times New Roman"/>
          <w:b/>
          <w:sz w:val="28"/>
          <w:szCs w:val="28"/>
        </w:rPr>
      </w:pPr>
      <w:r w:rsidRPr="00472DA0">
        <w:rPr>
          <w:rFonts w:ascii="Times New Roman" w:hAnsi="Times New Roman"/>
          <w:b/>
          <w:sz w:val="28"/>
          <w:szCs w:val="28"/>
          <w:lang w:val="kk-KZ"/>
        </w:rPr>
        <w:t xml:space="preserve">Кесте </w:t>
      </w:r>
      <w:r w:rsidRPr="00472DA0">
        <w:rPr>
          <w:rFonts w:ascii="Times New Roman" w:hAnsi="Times New Roman"/>
          <w:b/>
          <w:sz w:val="28"/>
          <w:szCs w:val="28"/>
        </w:rPr>
        <w:t>2</w:t>
      </w:r>
    </w:p>
    <w:p w:rsidR="00A06E8C" w:rsidRDefault="00A06E8C" w:rsidP="00A06E8C">
      <w:pPr>
        <w:pStyle w:val="a3"/>
        <w:ind w:left="375"/>
        <w:rPr>
          <w:rFonts w:ascii="Times New Roman" w:hAnsi="Times New Roman"/>
          <w:sz w:val="28"/>
          <w:szCs w:val="28"/>
        </w:rPr>
      </w:pPr>
    </w:p>
    <w:tbl>
      <w:tblPr>
        <w:tblStyle w:val="aa"/>
        <w:tblW w:w="0" w:type="auto"/>
        <w:tblInd w:w="375" w:type="dxa"/>
        <w:tblLayout w:type="fixed"/>
        <w:tblLook w:val="04A0"/>
      </w:tblPr>
      <w:tblGrid>
        <w:gridCol w:w="3135"/>
        <w:gridCol w:w="3828"/>
        <w:gridCol w:w="2409"/>
      </w:tblGrid>
      <w:tr w:rsidR="00A06E8C" w:rsidTr="00472DA0">
        <w:tc>
          <w:tcPr>
            <w:tcW w:w="3135" w:type="dxa"/>
          </w:tcPr>
          <w:p w:rsidR="00A06E8C" w:rsidRPr="00472DA0" w:rsidRDefault="00A06E8C" w:rsidP="00A06E8C">
            <w:pPr>
              <w:pStyle w:val="a3"/>
              <w:spacing w:line="360" w:lineRule="auto"/>
              <w:jc w:val="center"/>
              <w:rPr>
                <w:rFonts w:ascii="Times New Roman" w:hAnsi="Times New Roman"/>
                <w:b/>
                <w:sz w:val="28"/>
                <w:szCs w:val="28"/>
              </w:rPr>
            </w:pPr>
            <w:r w:rsidRPr="00472DA0">
              <w:rPr>
                <w:rFonts w:ascii="Times New Roman" w:hAnsi="Times New Roman"/>
                <w:b/>
                <w:sz w:val="28"/>
                <w:szCs w:val="28"/>
              </w:rPr>
              <w:t>Жылдар</w:t>
            </w:r>
          </w:p>
        </w:tc>
        <w:tc>
          <w:tcPr>
            <w:tcW w:w="3828" w:type="dxa"/>
          </w:tcPr>
          <w:p w:rsidR="00A06E8C" w:rsidRPr="00472DA0" w:rsidRDefault="009041D2" w:rsidP="00A06E8C">
            <w:pPr>
              <w:pStyle w:val="a3"/>
              <w:spacing w:line="360" w:lineRule="auto"/>
              <w:jc w:val="center"/>
              <w:rPr>
                <w:rFonts w:ascii="Times New Roman" w:hAnsi="Times New Roman"/>
                <w:b/>
                <w:sz w:val="28"/>
                <w:szCs w:val="28"/>
                <w:lang w:val="kk-KZ"/>
              </w:rPr>
            </w:pPr>
            <w:r w:rsidRPr="00472DA0">
              <w:rPr>
                <w:rFonts w:ascii="Times New Roman" w:hAnsi="Times New Roman"/>
                <w:b/>
                <w:sz w:val="28"/>
                <w:szCs w:val="28"/>
                <w:lang w:val="kk-KZ"/>
              </w:rPr>
              <w:t>Сырқаттылық</w:t>
            </w:r>
          </w:p>
        </w:tc>
        <w:tc>
          <w:tcPr>
            <w:tcW w:w="2409" w:type="dxa"/>
          </w:tcPr>
          <w:p w:rsidR="00A06E8C" w:rsidRPr="00472DA0" w:rsidRDefault="00A06E8C" w:rsidP="00A06E8C">
            <w:pPr>
              <w:pStyle w:val="a3"/>
              <w:spacing w:line="360" w:lineRule="auto"/>
              <w:jc w:val="center"/>
              <w:rPr>
                <w:rFonts w:ascii="Times New Roman" w:hAnsi="Times New Roman"/>
                <w:b/>
                <w:sz w:val="28"/>
                <w:szCs w:val="28"/>
              </w:rPr>
            </w:pPr>
            <w:r w:rsidRPr="00472DA0">
              <w:rPr>
                <w:rFonts w:ascii="Times New Roman" w:hAnsi="Times New Roman"/>
                <w:b/>
                <w:sz w:val="28"/>
                <w:szCs w:val="28"/>
                <w:lang w:val="kk-KZ"/>
              </w:rPr>
              <w:t>Аурушаңдық</w:t>
            </w:r>
          </w:p>
        </w:tc>
      </w:tr>
      <w:tr w:rsidR="00A06E8C" w:rsidTr="00472DA0">
        <w:tc>
          <w:tcPr>
            <w:tcW w:w="3135" w:type="dxa"/>
          </w:tcPr>
          <w:p w:rsidR="00A06E8C" w:rsidRPr="009041D2" w:rsidRDefault="00A06E8C" w:rsidP="004859E3">
            <w:pPr>
              <w:pStyle w:val="a3"/>
              <w:spacing w:line="480" w:lineRule="auto"/>
              <w:jc w:val="center"/>
              <w:rPr>
                <w:rFonts w:ascii="Times New Roman" w:hAnsi="Times New Roman"/>
                <w:sz w:val="28"/>
                <w:szCs w:val="28"/>
              </w:rPr>
            </w:pPr>
            <w:r w:rsidRPr="009041D2">
              <w:rPr>
                <w:rFonts w:ascii="Times New Roman" w:hAnsi="Times New Roman"/>
                <w:sz w:val="28"/>
                <w:szCs w:val="28"/>
              </w:rPr>
              <w:t>20</w:t>
            </w:r>
            <w:r w:rsidR="009041D2" w:rsidRPr="009041D2">
              <w:rPr>
                <w:rFonts w:ascii="Times New Roman" w:hAnsi="Times New Roman"/>
                <w:sz w:val="28"/>
                <w:szCs w:val="28"/>
              </w:rPr>
              <w:t>14</w:t>
            </w:r>
          </w:p>
        </w:tc>
        <w:tc>
          <w:tcPr>
            <w:tcW w:w="3828" w:type="dxa"/>
          </w:tcPr>
          <w:p w:rsidR="00A06E8C" w:rsidRDefault="00ED6090" w:rsidP="00ED6090">
            <w:pPr>
              <w:pStyle w:val="a3"/>
              <w:jc w:val="center"/>
              <w:rPr>
                <w:rFonts w:ascii="Times New Roman" w:hAnsi="Times New Roman"/>
                <w:sz w:val="28"/>
                <w:szCs w:val="28"/>
                <w:lang w:val="kk-KZ"/>
              </w:rPr>
            </w:pPr>
            <w:r>
              <w:rPr>
                <w:rFonts w:ascii="Times New Roman" w:hAnsi="Times New Roman"/>
                <w:sz w:val="28"/>
                <w:szCs w:val="28"/>
                <w:lang w:val="kk-KZ"/>
              </w:rPr>
              <w:t>12,5</w:t>
            </w:r>
          </w:p>
          <w:p w:rsidR="00ED6090" w:rsidRPr="00A06E8C" w:rsidRDefault="00ED6090" w:rsidP="00ED6090">
            <w:pPr>
              <w:pStyle w:val="a3"/>
              <w:jc w:val="center"/>
              <w:rPr>
                <w:rFonts w:ascii="Times New Roman" w:hAnsi="Times New Roman"/>
                <w:sz w:val="28"/>
                <w:szCs w:val="28"/>
                <w:lang w:val="kk-KZ"/>
              </w:rPr>
            </w:pPr>
          </w:p>
        </w:tc>
        <w:tc>
          <w:tcPr>
            <w:tcW w:w="2409"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187</w:t>
            </w:r>
          </w:p>
        </w:tc>
      </w:tr>
      <w:tr w:rsidR="00A06E8C" w:rsidTr="00472DA0">
        <w:tc>
          <w:tcPr>
            <w:tcW w:w="3135" w:type="dxa"/>
          </w:tcPr>
          <w:p w:rsidR="00A06E8C" w:rsidRPr="009041D2" w:rsidRDefault="00A06E8C" w:rsidP="004859E3">
            <w:pPr>
              <w:pStyle w:val="a3"/>
              <w:spacing w:line="480" w:lineRule="auto"/>
              <w:jc w:val="center"/>
              <w:rPr>
                <w:rFonts w:ascii="Times New Roman" w:hAnsi="Times New Roman"/>
                <w:sz w:val="28"/>
                <w:szCs w:val="28"/>
              </w:rPr>
            </w:pPr>
            <w:r w:rsidRPr="009041D2">
              <w:rPr>
                <w:rFonts w:ascii="Times New Roman" w:hAnsi="Times New Roman"/>
                <w:sz w:val="28"/>
                <w:szCs w:val="28"/>
              </w:rPr>
              <w:t>20</w:t>
            </w:r>
            <w:r w:rsidR="009041D2" w:rsidRPr="009041D2">
              <w:rPr>
                <w:rFonts w:ascii="Times New Roman" w:hAnsi="Times New Roman"/>
                <w:sz w:val="28"/>
                <w:szCs w:val="28"/>
              </w:rPr>
              <w:t>15</w:t>
            </w:r>
          </w:p>
        </w:tc>
        <w:tc>
          <w:tcPr>
            <w:tcW w:w="3828"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11,2</w:t>
            </w:r>
          </w:p>
        </w:tc>
        <w:tc>
          <w:tcPr>
            <w:tcW w:w="2409"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178</w:t>
            </w:r>
          </w:p>
        </w:tc>
      </w:tr>
      <w:tr w:rsidR="00A06E8C" w:rsidTr="00472DA0">
        <w:tc>
          <w:tcPr>
            <w:tcW w:w="3135" w:type="dxa"/>
          </w:tcPr>
          <w:p w:rsidR="00A06E8C" w:rsidRPr="009041D2" w:rsidRDefault="00A06E8C" w:rsidP="004859E3">
            <w:pPr>
              <w:pStyle w:val="a3"/>
              <w:spacing w:line="480" w:lineRule="auto"/>
              <w:jc w:val="center"/>
              <w:rPr>
                <w:rFonts w:ascii="Times New Roman" w:hAnsi="Times New Roman"/>
                <w:sz w:val="28"/>
                <w:szCs w:val="28"/>
              </w:rPr>
            </w:pPr>
            <w:r w:rsidRPr="009041D2">
              <w:rPr>
                <w:rFonts w:ascii="Times New Roman" w:hAnsi="Times New Roman"/>
                <w:sz w:val="28"/>
                <w:szCs w:val="28"/>
              </w:rPr>
              <w:t>201</w:t>
            </w:r>
            <w:r w:rsidR="009041D2" w:rsidRPr="009041D2">
              <w:rPr>
                <w:rFonts w:ascii="Times New Roman" w:hAnsi="Times New Roman"/>
                <w:sz w:val="28"/>
                <w:szCs w:val="28"/>
              </w:rPr>
              <w:t>6</w:t>
            </w:r>
          </w:p>
        </w:tc>
        <w:tc>
          <w:tcPr>
            <w:tcW w:w="3828"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9,5</w:t>
            </w:r>
          </w:p>
          <w:p w:rsidR="00ED6090" w:rsidRDefault="00ED6090" w:rsidP="00ED6090">
            <w:pPr>
              <w:pStyle w:val="a3"/>
              <w:jc w:val="center"/>
              <w:rPr>
                <w:rFonts w:ascii="Times New Roman" w:hAnsi="Times New Roman"/>
                <w:sz w:val="28"/>
                <w:szCs w:val="28"/>
              </w:rPr>
            </w:pPr>
          </w:p>
        </w:tc>
        <w:tc>
          <w:tcPr>
            <w:tcW w:w="2409"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169</w:t>
            </w:r>
          </w:p>
        </w:tc>
      </w:tr>
      <w:tr w:rsidR="00A06E8C" w:rsidTr="00472DA0">
        <w:tc>
          <w:tcPr>
            <w:tcW w:w="3135" w:type="dxa"/>
          </w:tcPr>
          <w:p w:rsidR="00A06E8C" w:rsidRPr="009041D2" w:rsidRDefault="00A06E8C" w:rsidP="004859E3">
            <w:pPr>
              <w:pStyle w:val="a3"/>
              <w:spacing w:line="480" w:lineRule="auto"/>
              <w:jc w:val="center"/>
              <w:rPr>
                <w:rFonts w:ascii="Times New Roman" w:hAnsi="Times New Roman"/>
                <w:sz w:val="28"/>
                <w:szCs w:val="28"/>
              </w:rPr>
            </w:pPr>
            <w:r w:rsidRPr="009041D2">
              <w:rPr>
                <w:rFonts w:ascii="Times New Roman" w:hAnsi="Times New Roman"/>
                <w:sz w:val="28"/>
                <w:szCs w:val="28"/>
              </w:rPr>
              <w:t>201</w:t>
            </w:r>
            <w:r w:rsidR="009041D2" w:rsidRPr="009041D2">
              <w:rPr>
                <w:rFonts w:ascii="Times New Roman" w:hAnsi="Times New Roman"/>
                <w:sz w:val="28"/>
                <w:szCs w:val="28"/>
              </w:rPr>
              <w:t>7</w:t>
            </w:r>
          </w:p>
        </w:tc>
        <w:tc>
          <w:tcPr>
            <w:tcW w:w="3828"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8,2</w:t>
            </w:r>
          </w:p>
        </w:tc>
        <w:tc>
          <w:tcPr>
            <w:tcW w:w="2409"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159</w:t>
            </w:r>
          </w:p>
        </w:tc>
      </w:tr>
      <w:tr w:rsidR="00A06E8C" w:rsidTr="00472DA0">
        <w:tc>
          <w:tcPr>
            <w:tcW w:w="3135" w:type="dxa"/>
          </w:tcPr>
          <w:p w:rsidR="00A06E8C" w:rsidRPr="009041D2" w:rsidRDefault="00A06E8C" w:rsidP="004859E3">
            <w:pPr>
              <w:pStyle w:val="a3"/>
              <w:spacing w:line="480" w:lineRule="auto"/>
              <w:jc w:val="center"/>
              <w:rPr>
                <w:rFonts w:ascii="Times New Roman" w:hAnsi="Times New Roman"/>
                <w:sz w:val="28"/>
                <w:szCs w:val="28"/>
              </w:rPr>
            </w:pPr>
            <w:r w:rsidRPr="009041D2">
              <w:rPr>
                <w:rFonts w:ascii="Times New Roman" w:hAnsi="Times New Roman"/>
                <w:sz w:val="28"/>
                <w:szCs w:val="28"/>
              </w:rPr>
              <w:t>201</w:t>
            </w:r>
            <w:r w:rsidR="009041D2" w:rsidRPr="009041D2">
              <w:rPr>
                <w:rFonts w:ascii="Times New Roman" w:hAnsi="Times New Roman"/>
                <w:sz w:val="28"/>
                <w:szCs w:val="28"/>
              </w:rPr>
              <w:t>8</w:t>
            </w:r>
          </w:p>
        </w:tc>
        <w:tc>
          <w:tcPr>
            <w:tcW w:w="3828"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7,3</w:t>
            </w:r>
          </w:p>
        </w:tc>
        <w:tc>
          <w:tcPr>
            <w:tcW w:w="2409" w:type="dxa"/>
          </w:tcPr>
          <w:p w:rsidR="00A06E8C" w:rsidRDefault="00ED6090" w:rsidP="00ED6090">
            <w:pPr>
              <w:pStyle w:val="a3"/>
              <w:jc w:val="center"/>
              <w:rPr>
                <w:rFonts w:ascii="Times New Roman" w:hAnsi="Times New Roman"/>
                <w:sz w:val="28"/>
                <w:szCs w:val="28"/>
              </w:rPr>
            </w:pPr>
            <w:r>
              <w:rPr>
                <w:rFonts w:ascii="Times New Roman" w:hAnsi="Times New Roman"/>
                <w:sz w:val="28"/>
                <w:szCs w:val="28"/>
              </w:rPr>
              <w:t>154</w:t>
            </w:r>
          </w:p>
        </w:tc>
      </w:tr>
    </w:tbl>
    <w:p w:rsidR="00A06E8C" w:rsidRDefault="00A06E8C" w:rsidP="00A06E8C">
      <w:pPr>
        <w:pStyle w:val="a3"/>
        <w:ind w:left="375"/>
        <w:rPr>
          <w:rFonts w:ascii="Times New Roman" w:hAnsi="Times New Roman"/>
          <w:sz w:val="28"/>
          <w:szCs w:val="28"/>
        </w:rPr>
      </w:pPr>
    </w:p>
    <w:p w:rsidR="00A06E8C" w:rsidRPr="00A06E8C" w:rsidRDefault="00A06E8C" w:rsidP="00A06E8C">
      <w:pPr>
        <w:pStyle w:val="a3"/>
        <w:ind w:left="375"/>
        <w:jc w:val="center"/>
        <w:rPr>
          <w:rFonts w:ascii="Times New Roman" w:hAnsi="Times New Roman"/>
          <w:sz w:val="28"/>
          <w:szCs w:val="28"/>
        </w:rPr>
      </w:pPr>
    </w:p>
    <w:p w:rsidR="00A06E8C" w:rsidRDefault="00A06E8C" w:rsidP="00C67597">
      <w:pPr>
        <w:pStyle w:val="a3"/>
        <w:ind w:firstLine="567"/>
        <w:jc w:val="both"/>
        <w:rPr>
          <w:rFonts w:ascii="Times New Roman" w:hAnsi="Times New Roman"/>
          <w:sz w:val="28"/>
          <w:szCs w:val="28"/>
          <w:lang w:val="kk-KZ"/>
        </w:rPr>
      </w:pPr>
    </w:p>
    <w:p w:rsidR="00ED6090" w:rsidRDefault="00ED6090" w:rsidP="00C67597">
      <w:pPr>
        <w:pStyle w:val="a3"/>
        <w:ind w:firstLine="567"/>
        <w:jc w:val="both"/>
        <w:rPr>
          <w:rFonts w:ascii="Times New Roman" w:hAnsi="Times New Roman"/>
          <w:sz w:val="28"/>
          <w:szCs w:val="28"/>
          <w:lang w:val="kk-KZ"/>
        </w:rPr>
      </w:pPr>
    </w:p>
    <w:p w:rsidR="00ED6090" w:rsidRPr="00472DA0" w:rsidRDefault="00ED6090" w:rsidP="00472DA0">
      <w:pPr>
        <w:pStyle w:val="a3"/>
        <w:jc w:val="center"/>
        <w:rPr>
          <w:rFonts w:ascii="Times New Roman" w:hAnsi="Times New Roman"/>
          <w:b/>
          <w:sz w:val="28"/>
          <w:szCs w:val="28"/>
          <w:lang w:val="kk-KZ"/>
        </w:rPr>
      </w:pPr>
      <w:r w:rsidRPr="00472DA0">
        <w:rPr>
          <w:rFonts w:ascii="Times New Roman" w:hAnsi="Times New Roman"/>
          <w:b/>
          <w:sz w:val="28"/>
          <w:szCs w:val="28"/>
          <w:lang w:val="kk-KZ"/>
        </w:rPr>
        <w:lastRenderedPageBreak/>
        <w:t xml:space="preserve">2.1.3 </w:t>
      </w:r>
      <w:r w:rsidR="00DF4052" w:rsidRPr="00472DA0">
        <w:rPr>
          <w:rFonts w:ascii="Times New Roman" w:hAnsi="Times New Roman"/>
          <w:b/>
          <w:sz w:val="28"/>
          <w:szCs w:val="28"/>
          <w:lang w:val="kk-KZ"/>
        </w:rPr>
        <w:t>Қарағанды қаласының әйелдері арас</w:t>
      </w:r>
      <w:r w:rsidR="00CA53D0" w:rsidRPr="00472DA0">
        <w:rPr>
          <w:rFonts w:ascii="Times New Roman" w:hAnsi="Times New Roman"/>
          <w:b/>
          <w:sz w:val="28"/>
          <w:szCs w:val="28"/>
          <w:lang w:val="kk-KZ"/>
        </w:rPr>
        <w:t>ында маскүнемдіктің сырқаттанушылығы</w:t>
      </w:r>
      <w:r w:rsidR="00DF4052" w:rsidRPr="00472DA0">
        <w:rPr>
          <w:rFonts w:ascii="Times New Roman" w:hAnsi="Times New Roman"/>
          <w:b/>
          <w:sz w:val="28"/>
          <w:szCs w:val="28"/>
          <w:lang w:val="kk-KZ"/>
        </w:rPr>
        <w:t xml:space="preserve"> (Облыстық наркологиялық диспансердің мәліметтеріне сәйкес 100 мың әйелге)</w:t>
      </w:r>
    </w:p>
    <w:p w:rsidR="00DF4052" w:rsidRDefault="00DF4052" w:rsidP="00472DA0">
      <w:pPr>
        <w:pStyle w:val="a3"/>
        <w:jc w:val="both"/>
        <w:rPr>
          <w:rFonts w:ascii="Times New Roman" w:hAnsi="Times New Roman"/>
          <w:sz w:val="32"/>
          <w:szCs w:val="28"/>
          <w:lang w:val="kk-KZ"/>
        </w:rPr>
      </w:pPr>
    </w:p>
    <w:p w:rsidR="00DF4052" w:rsidRDefault="00C4262C" w:rsidP="00C80F5E">
      <w:pPr>
        <w:pStyle w:val="a3"/>
        <w:jc w:val="both"/>
        <w:rPr>
          <w:rFonts w:ascii="Times New Roman" w:hAnsi="Times New Roman"/>
          <w:sz w:val="32"/>
          <w:szCs w:val="28"/>
          <w:lang w:val="kk-KZ"/>
        </w:rPr>
      </w:pPr>
      <w:r w:rsidRPr="00C4262C">
        <w:rPr>
          <w:rFonts w:ascii="Times New Roman" w:hAnsi="Times New Roman"/>
          <w:noProof/>
          <w:sz w:val="32"/>
          <w:szCs w:val="28"/>
          <w:lang w:eastAsia="ru-RU"/>
        </w:rPr>
        <w:drawing>
          <wp:inline distT="0" distB="0" distL="0" distR="0">
            <wp:extent cx="5750560" cy="3439886"/>
            <wp:effectExtent l="19050" t="0" r="21590" b="8164"/>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262C" w:rsidRDefault="00C4262C" w:rsidP="00DF4052">
      <w:pPr>
        <w:pStyle w:val="a3"/>
        <w:ind w:left="375"/>
        <w:jc w:val="center"/>
        <w:rPr>
          <w:rFonts w:ascii="Times New Roman" w:hAnsi="Times New Roman"/>
          <w:b/>
          <w:sz w:val="28"/>
          <w:szCs w:val="28"/>
          <w:lang w:val="kk-KZ"/>
        </w:rPr>
      </w:pPr>
    </w:p>
    <w:p w:rsidR="00DF4052" w:rsidRPr="00472DA0" w:rsidRDefault="00DF4052" w:rsidP="00DF4052">
      <w:pPr>
        <w:pStyle w:val="a3"/>
        <w:ind w:left="375"/>
        <w:jc w:val="center"/>
        <w:rPr>
          <w:rFonts w:ascii="Times New Roman" w:hAnsi="Times New Roman"/>
          <w:b/>
          <w:sz w:val="28"/>
          <w:szCs w:val="28"/>
          <w:lang w:val="kk-KZ"/>
        </w:rPr>
      </w:pPr>
      <w:r w:rsidRPr="00472DA0">
        <w:rPr>
          <w:rFonts w:ascii="Times New Roman" w:hAnsi="Times New Roman"/>
          <w:b/>
          <w:sz w:val="28"/>
          <w:szCs w:val="28"/>
          <w:lang w:val="kk-KZ"/>
        </w:rPr>
        <w:t>Сурет – 3.</w:t>
      </w:r>
    </w:p>
    <w:p w:rsidR="00DF4052" w:rsidRDefault="00DF4052" w:rsidP="00DF4052">
      <w:pPr>
        <w:pStyle w:val="a3"/>
        <w:jc w:val="both"/>
        <w:rPr>
          <w:rFonts w:ascii="Times New Roman" w:hAnsi="Times New Roman"/>
          <w:sz w:val="28"/>
          <w:szCs w:val="28"/>
          <w:lang w:val="kk-KZ"/>
        </w:rPr>
      </w:pPr>
    </w:p>
    <w:p w:rsidR="00DF4052" w:rsidRDefault="00DF4052" w:rsidP="00DF4052">
      <w:pPr>
        <w:pStyle w:val="a3"/>
        <w:ind w:firstLine="567"/>
        <w:jc w:val="both"/>
        <w:rPr>
          <w:rFonts w:ascii="Times New Roman" w:hAnsi="Times New Roman"/>
          <w:sz w:val="28"/>
          <w:szCs w:val="28"/>
          <w:lang w:val="kk-KZ"/>
        </w:rPr>
      </w:pPr>
      <w:r w:rsidRPr="00DF4052">
        <w:rPr>
          <w:rFonts w:ascii="Times New Roman" w:hAnsi="Times New Roman"/>
          <w:sz w:val="28"/>
          <w:szCs w:val="28"/>
          <w:lang w:val="kk-KZ"/>
        </w:rPr>
        <w:t>3</w:t>
      </w:r>
      <w:r>
        <w:rPr>
          <w:rFonts w:ascii="Times New Roman" w:hAnsi="Times New Roman"/>
          <w:sz w:val="28"/>
          <w:szCs w:val="28"/>
          <w:lang w:val="kk-KZ"/>
        </w:rPr>
        <w:t xml:space="preserve"> суретте бейнеленген графикке қарап, </w:t>
      </w:r>
      <w:r w:rsidRPr="00DF4052">
        <w:rPr>
          <w:rFonts w:ascii="Times New Roman" w:hAnsi="Times New Roman"/>
          <w:sz w:val="28"/>
          <w:szCs w:val="28"/>
          <w:lang w:val="kk-KZ"/>
        </w:rPr>
        <w:t xml:space="preserve">Қарағанды қаласының әйелдері арасында маскүнемдіктің </w:t>
      </w:r>
      <w:r w:rsidR="00CA53D0">
        <w:rPr>
          <w:rFonts w:ascii="Times New Roman" w:hAnsi="Times New Roman"/>
          <w:sz w:val="28"/>
          <w:szCs w:val="28"/>
          <w:lang w:val="kk-KZ"/>
        </w:rPr>
        <w:t xml:space="preserve">сырқаттанушылығы </w:t>
      </w:r>
      <w:r>
        <w:rPr>
          <w:rFonts w:ascii="Times New Roman" w:hAnsi="Times New Roman"/>
          <w:sz w:val="28"/>
          <w:szCs w:val="28"/>
          <w:lang w:val="kk-KZ"/>
        </w:rPr>
        <w:t>соңғы бес жылда төмендеу тенденциясына ие екенд</w:t>
      </w:r>
      <w:r w:rsidR="00CA53D0">
        <w:rPr>
          <w:rFonts w:ascii="Times New Roman" w:hAnsi="Times New Roman"/>
          <w:sz w:val="28"/>
          <w:szCs w:val="28"/>
          <w:lang w:val="kk-KZ"/>
        </w:rPr>
        <w:t>ігін айтуға болады. Егер  сырқат</w:t>
      </w:r>
      <w:r>
        <w:rPr>
          <w:rFonts w:ascii="Times New Roman" w:hAnsi="Times New Roman"/>
          <w:sz w:val="28"/>
          <w:szCs w:val="28"/>
          <w:lang w:val="kk-KZ"/>
        </w:rPr>
        <w:t xml:space="preserve">тылық </w:t>
      </w:r>
      <w:r w:rsidR="00703923">
        <w:rPr>
          <w:rFonts w:ascii="Times New Roman" w:hAnsi="Times New Roman"/>
          <w:sz w:val="28"/>
          <w:szCs w:val="28"/>
          <w:lang w:val="kk-KZ"/>
        </w:rPr>
        <w:t xml:space="preserve">100 мың әйелге </w:t>
      </w:r>
      <w:r w:rsidR="00CA53D0" w:rsidRPr="00CA53D0">
        <w:rPr>
          <w:rFonts w:ascii="Times New Roman" w:hAnsi="Times New Roman"/>
          <w:sz w:val="28"/>
          <w:szCs w:val="28"/>
          <w:lang w:val="kk-KZ"/>
        </w:rPr>
        <w:t>2014</w:t>
      </w:r>
      <w:r w:rsidRPr="00703923">
        <w:rPr>
          <w:rFonts w:ascii="Times New Roman" w:hAnsi="Times New Roman"/>
          <w:sz w:val="28"/>
          <w:szCs w:val="28"/>
          <w:lang w:val="kk-KZ"/>
        </w:rPr>
        <w:t xml:space="preserve"> жылы 12,5</w:t>
      </w:r>
      <w:r w:rsidR="00703923">
        <w:rPr>
          <w:rFonts w:ascii="Times New Roman" w:hAnsi="Times New Roman"/>
          <w:sz w:val="28"/>
          <w:szCs w:val="28"/>
          <w:lang w:val="kk-KZ"/>
        </w:rPr>
        <w:t>-</w:t>
      </w:r>
      <w:r w:rsidR="00703923" w:rsidRPr="00703923">
        <w:rPr>
          <w:rFonts w:ascii="Times New Roman" w:hAnsi="Times New Roman"/>
          <w:sz w:val="28"/>
          <w:szCs w:val="28"/>
          <w:lang w:val="kk-KZ"/>
        </w:rPr>
        <w:t>т</w:t>
      </w:r>
      <w:r w:rsidR="00703923">
        <w:rPr>
          <w:rFonts w:ascii="Times New Roman" w:hAnsi="Times New Roman"/>
          <w:sz w:val="28"/>
          <w:szCs w:val="28"/>
          <w:lang w:val="kk-KZ"/>
        </w:rPr>
        <w:t xml:space="preserve">і құраса, </w:t>
      </w:r>
      <w:r w:rsidR="00CA53D0" w:rsidRPr="00CA53D0">
        <w:rPr>
          <w:rFonts w:ascii="Times New Roman" w:hAnsi="Times New Roman"/>
          <w:sz w:val="28"/>
          <w:szCs w:val="28"/>
          <w:lang w:val="kk-KZ"/>
        </w:rPr>
        <w:t>201</w:t>
      </w:r>
      <w:r w:rsidR="00CA53D0">
        <w:rPr>
          <w:rFonts w:ascii="Times New Roman" w:hAnsi="Times New Roman"/>
          <w:sz w:val="28"/>
          <w:szCs w:val="28"/>
          <w:lang w:val="kk-KZ"/>
        </w:rPr>
        <w:t>8</w:t>
      </w:r>
      <w:r w:rsidR="00703923" w:rsidRPr="00703923">
        <w:rPr>
          <w:rFonts w:ascii="Times New Roman" w:hAnsi="Times New Roman"/>
          <w:sz w:val="28"/>
          <w:szCs w:val="28"/>
          <w:lang w:val="kk-KZ"/>
        </w:rPr>
        <w:t xml:space="preserve"> </w:t>
      </w:r>
      <w:r w:rsidR="00703923">
        <w:rPr>
          <w:rFonts w:ascii="Times New Roman" w:hAnsi="Times New Roman"/>
          <w:sz w:val="28"/>
          <w:szCs w:val="28"/>
          <w:lang w:val="kk-KZ"/>
        </w:rPr>
        <w:t xml:space="preserve">жылы бұл көрсеткіш </w:t>
      </w:r>
      <w:r w:rsidR="00703923" w:rsidRPr="00703923">
        <w:rPr>
          <w:rFonts w:ascii="Times New Roman" w:hAnsi="Times New Roman"/>
          <w:sz w:val="28"/>
          <w:szCs w:val="28"/>
          <w:lang w:val="kk-KZ"/>
        </w:rPr>
        <w:t>7,3-</w:t>
      </w:r>
      <w:r w:rsidR="00703923">
        <w:rPr>
          <w:rFonts w:ascii="Times New Roman" w:hAnsi="Times New Roman"/>
          <w:sz w:val="28"/>
          <w:szCs w:val="28"/>
          <w:lang w:val="kk-KZ"/>
        </w:rPr>
        <w:t>ке дейін төмендеген.</w:t>
      </w:r>
      <w:r w:rsidRPr="00703923">
        <w:rPr>
          <w:rFonts w:ascii="Times New Roman" w:hAnsi="Times New Roman"/>
          <w:sz w:val="28"/>
          <w:szCs w:val="28"/>
          <w:lang w:val="kk-KZ"/>
        </w:rPr>
        <w:t xml:space="preserve"> </w:t>
      </w:r>
    </w:p>
    <w:p w:rsidR="005B2A06" w:rsidRDefault="005B2A06" w:rsidP="00DF4052">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Мұндай төмендеу </w:t>
      </w:r>
      <w:r w:rsidRPr="005B2A06">
        <w:rPr>
          <w:rFonts w:ascii="Times New Roman" w:hAnsi="Times New Roman"/>
          <w:sz w:val="28"/>
          <w:szCs w:val="28"/>
          <w:lang w:val="kk-KZ"/>
        </w:rPr>
        <w:t>Облыстық наркологиялық диспансердің</w:t>
      </w:r>
      <w:r>
        <w:rPr>
          <w:rFonts w:ascii="Times New Roman" w:hAnsi="Times New Roman"/>
          <w:sz w:val="28"/>
          <w:szCs w:val="28"/>
          <w:lang w:val="kk-KZ"/>
        </w:rPr>
        <w:t xml:space="preserve"> жүзеге асырып отырған профилактикалық және емдеу қызметінің оң нәтижесімен байланыстырамыз.</w:t>
      </w:r>
    </w:p>
    <w:p w:rsidR="005B2A06" w:rsidRDefault="005B2A06" w:rsidP="00DF4052">
      <w:pPr>
        <w:pStyle w:val="a3"/>
        <w:ind w:firstLine="567"/>
        <w:jc w:val="both"/>
        <w:rPr>
          <w:rFonts w:ascii="Times New Roman" w:hAnsi="Times New Roman"/>
          <w:sz w:val="28"/>
          <w:szCs w:val="28"/>
          <w:lang w:val="kk-KZ"/>
        </w:rPr>
      </w:pPr>
    </w:p>
    <w:p w:rsidR="00CA53D0" w:rsidRDefault="00CA53D0" w:rsidP="00DF4052">
      <w:pPr>
        <w:pStyle w:val="a3"/>
        <w:ind w:firstLine="567"/>
        <w:jc w:val="both"/>
        <w:rPr>
          <w:rFonts w:ascii="Times New Roman" w:hAnsi="Times New Roman"/>
          <w:sz w:val="28"/>
          <w:szCs w:val="28"/>
          <w:lang w:val="kk-KZ"/>
        </w:rPr>
      </w:pPr>
    </w:p>
    <w:p w:rsidR="00CA53D0" w:rsidRDefault="00CA53D0" w:rsidP="00DF4052">
      <w:pPr>
        <w:pStyle w:val="a3"/>
        <w:ind w:firstLine="567"/>
        <w:jc w:val="both"/>
        <w:rPr>
          <w:rFonts w:ascii="Times New Roman" w:hAnsi="Times New Roman"/>
          <w:sz w:val="28"/>
          <w:szCs w:val="28"/>
          <w:lang w:val="kk-KZ"/>
        </w:rPr>
      </w:pPr>
    </w:p>
    <w:p w:rsidR="00CA53D0" w:rsidRDefault="00CA53D0" w:rsidP="00DF4052">
      <w:pPr>
        <w:pStyle w:val="a3"/>
        <w:ind w:firstLine="567"/>
        <w:jc w:val="both"/>
        <w:rPr>
          <w:rFonts w:ascii="Times New Roman" w:hAnsi="Times New Roman"/>
          <w:sz w:val="28"/>
          <w:szCs w:val="28"/>
          <w:lang w:val="kk-KZ"/>
        </w:rPr>
      </w:pPr>
    </w:p>
    <w:p w:rsidR="00CA53D0" w:rsidRDefault="00CA53D0" w:rsidP="00DF4052">
      <w:pPr>
        <w:pStyle w:val="a3"/>
        <w:ind w:firstLine="567"/>
        <w:jc w:val="both"/>
        <w:rPr>
          <w:rFonts w:ascii="Times New Roman" w:hAnsi="Times New Roman"/>
          <w:sz w:val="28"/>
          <w:szCs w:val="28"/>
          <w:lang w:val="kk-KZ"/>
        </w:rPr>
      </w:pPr>
    </w:p>
    <w:p w:rsidR="00CA53D0" w:rsidRDefault="00CA53D0" w:rsidP="00DF4052">
      <w:pPr>
        <w:pStyle w:val="a3"/>
        <w:ind w:firstLine="567"/>
        <w:jc w:val="both"/>
        <w:rPr>
          <w:rFonts w:ascii="Times New Roman" w:hAnsi="Times New Roman"/>
          <w:sz w:val="28"/>
          <w:szCs w:val="28"/>
          <w:lang w:val="kk-KZ"/>
        </w:rPr>
      </w:pPr>
    </w:p>
    <w:p w:rsidR="00CA53D0" w:rsidRDefault="00CA53D0" w:rsidP="00DF4052">
      <w:pPr>
        <w:pStyle w:val="a3"/>
        <w:ind w:firstLine="567"/>
        <w:jc w:val="both"/>
        <w:rPr>
          <w:rFonts w:ascii="Times New Roman" w:hAnsi="Times New Roman"/>
          <w:sz w:val="28"/>
          <w:szCs w:val="28"/>
          <w:lang w:val="kk-KZ"/>
        </w:rPr>
      </w:pPr>
    </w:p>
    <w:p w:rsidR="00472DA0" w:rsidRDefault="00472DA0" w:rsidP="00DF4052">
      <w:pPr>
        <w:pStyle w:val="a3"/>
        <w:ind w:firstLine="567"/>
        <w:jc w:val="both"/>
        <w:rPr>
          <w:rFonts w:ascii="Times New Roman" w:hAnsi="Times New Roman"/>
          <w:sz w:val="28"/>
          <w:szCs w:val="28"/>
          <w:lang w:val="kk-KZ"/>
        </w:rPr>
      </w:pPr>
    </w:p>
    <w:p w:rsidR="00472DA0" w:rsidRDefault="00472DA0" w:rsidP="00DF4052">
      <w:pPr>
        <w:pStyle w:val="a3"/>
        <w:ind w:firstLine="567"/>
        <w:jc w:val="both"/>
        <w:rPr>
          <w:rFonts w:ascii="Times New Roman" w:hAnsi="Times New Roman"/>
          <w:sz w:val="28"/>
          <w:szCs w:val="28"/>
          <w:lang w:val="kk-KZ"/>
        </w:rPr>
      </w:pPr>
    </w:p>
    <w:p w:rsidR="00472DA0" w:rsidRDefault="00472DA0" w:rsidP="00DF4052">
      <w:pPr>
        <w:pStyle w:val="a3"/>
        <w:ind w:firstLine="567"/>
        <w:jc w:val="both"/>
        <w:rPr>
          <w:rFonts w:ascii="Times New Roman" w:hAnsi="Times New Roman"/>
          <w:sz w:val="28"/>
          <w:szCs w:val="28"/>
          <w:lang w:val="kk-KZ"/>
        </w:rPr>
      </w:pPr>
    </w:p>
    <w:p w:rsidR="005B2A06" w:rsidRDefault="005B2A06" w:rsidP="00DF4052">
      <w:pPr>
        <w:pStyle w:val="a3"/>
        <w:ind w:firstLine="567"/>
        <w:jc w:val="both"/>
        <w:rPr>
          <w:rFonts w:ascii="Times New Roman" w:hAnsi="Times New Roman"/>
          <w:sz w:val="28"/>
          <w:szCs w:val="28"/>
          <w:lang w:val="kk-KZ"/>
        </w:rPr>
      </w:pPr>
    </w:p>
    <w:p w:rsidR="001F1526" w:rsidRDefault="001F1526" w:rsidP="005B2A06">
      <w:pPr>
        <w:pStyle w:val="a3"/>
        <w:ind w:left="1418" w:hanging="851"/>
        <w:jc w:val="both"/>
        <w:rPr>
          <w:rFonts w:ascii="Times New Roman" w:hAnsi="Times New Roman"/>
          <w:sz w:val="28"/>
          <w:szCs w:val="28"/>
          <w:lang w:val="kk-KZ"/>
        </w:rPr>
      </w:pPr>
    </w:p>
    <w:p w:rsidR="005B2A06" w:rsidRPr="00472DA0" w:rsidRDefault="005B2A06" w:rsidP="001F1526">
      <w:pPr>
        <w:pStyle w:val="a3"/>
        <w:ind w:left="1418" w:hanging="851"/>
        <w:jc w:val="center"/>
        <w:rPr>
          <w:rFonts w:ascii="Times New Roman" w:hAnsi="Times New Roman"/>
          <w:b/>
          <w:sz w:val="28"/>
          <w:szCs w:val="28"/>
          <w:lang w:val="kk-KZ"/>
        </w:rPr>
      </w:pPr>
      <w:r w:rsidRPr="00472DA0">
        <w:rPr>
          <w:rFonts w:ascii="Times New Roman" w:hAnsi="Times New Roman"/>
          <w:b/>
          <w:sz w:val="28"/>
          <w:szCs w:val="28"/>
          <w:lang w:val="kk-KZ"/>
        </w:rPr>
        <w:lastRenderedPageBreak/>
        <w:t>2.1.4 Қарағанды қаласының әйелдері арасында маскүнемдіктің аурушаңдығы (Облыстық наркологиялық диспансердің мәліметтеріне сәйкес 100 мың әйелге)</w:t>
      </w:r>
    </w:p>
    <w:p w:rsidR="005B2A06" w:rsidRDefault="005B2A06" w:rsidP="005B2A06">
      <w:pPr>
        <w:pStyle w:val="a3"/>
        <w:ind w:firstLine="567"/>
        <w:jc w:val="both"/>
        <w:rPr>
          <w:rFonts w:ascii="Times New Roman" w:hAnsi="Times New Roman"/>
          <w:sz w:val="32"/>
          <w:szCs w:val="28"/>
          <w:lang w:val="kk-KZ"/>
        </w:rPr>
      </w:pPr>
    </w:p>
    <w:p w:rsidR="005B2A06" w:rsidRDefault="005B2A06" w:rsidP="00DF4052">
      <w:pPr>
        <w:pStyle w:val="a3"/>
        <w:ind w:firstLine="567"/>
        <w:jc w:val="both"/>
        <w:rPr>
          <w:rFonts w:ascii="Times New Roman" w:hAnsi="Times New Roman"/>
          <w:sz w:val="28"/>
          <w:szCs w:val="28"/>
          <w:lang w:val="kk-KZ"/>
        </w:rPr>
      </w:pPr>
    </w:p>
    <w:p w:rsidR="005B2A06" w:rsidRPr="00C4262C" w:rsidRDefault="00C4262C" w:rsidP="00C80F5E">
      <w:pPr>
        <w:pStyle w:val="a3"/>
        <w:rPr>
          <w:rFonts w:ascii="Times New Roman" w:hAnsi="Times New Roman"/>
          <w:sz w:val="28"/>
          <w:szCs w:val="28"/>
          <w:lang w:val="kk-KZ"/>
        </w:rPr>
      </w:pPr>
      <w:r w:rsidRPr="00C4262C">
        <w:rPr>
          <w:rFonts w:ascii="Times New Roman" w:hAnsi="Times New Roman"/>
          <w:noProof/>
          <w:sz w:val="28"/>
          <w:szCs w:val="28"/>
          <w:lang w:eastAsia="ru-RU"/>
        </w:rPr>
        <w:drawing>
          <wp:inline distT="0" distB="0" distL="0" distR="0">
            <wp:extent cx="5750560" cy="3162663"/>
            <wp:effectExtent l="19050" t="0" r="21590" b="0"/>
            <wp:docPr id="1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2A06" w:rsidRDefault="005B2A06" w:rsidP="00C4262C">
      <w:pPr>
        <w:pStyle w:val="a3"/>
        <w:rPr>
          <w:rFonts w:ascii="Times New Roman" w:hAnsi="Times New Roman"/>
          <w:sz w:val="28"/>
          <w:szCs w:val="28"/>
          <w:lang w:val="kk-KZ"/>
        </w:rPr>
      </w:pPr>
    </w:p>
    <w:p w:rsidR="005B2A06" w:rsidRPr="00C4262C" w:rsidRDefault="005B2A06" w:rsidP="005B2A06">
      <w:pPr>
        <w:pStyle w:val="a3"/>
        <w:ind w:left="375"/>
        <w:jc w:val="center"/>
        <w:rPr>
          <w:rFonts w:ascii="Times New Roman" w:hAnsi="Times New Roman"/>
          <w:b/>
          <w:sz w:val="28"/>
          <w:szCs w:val="28"/>
          <w:lang w:val="kk-KZ"/>
        </w:rPr>
      </w:pPr>
      <w:r w:rsidRPr="00C4262C">
        <w:rPr>
          <w:rFonts w:ascii="Times New Roman" w:hAnsi="Times New Roman"/>
          <w:b/>
          <w:sz w:val="28"/>
          <w:szCs w:val="28"/>
          <w:lang w:val="kk-KZ"/>
        </w:rPr>
        <w:t xml:space="preserve">Сурет – </w:t>
      </w:r>
      <w:r w:rsidR="004859E3" w:rsidRPr="00C4262C">
        <w:rPr>
          <w:rFonts w:ascii="Times New Roman" w:hAnsi="Times New Roman"/>
          <w:b/>
          <w:sz w:val="28"/>
          <w:szCs w:val="28"/>
          <w:lang w:val="kk-KZ"/>
        </w:rPr>
        <w:t>4</w:t>
      </w:r>
      <w:r w:rsidRPr="00C4262C">
        <w:rPr>
          <w:rFonts w:ascii="Times New Roman" w:hAnsi="Times New Roman"/>
          <w:b/>
          <w:sz w:val="28"/>
          <w:szCs w:val="28"/>
          <w:lang w:val="kk-KZ"/>
        </w:rPr>
        <w:t>.</w:t>
      </w:r>
    </w:p>
    <w:p w:rsidR="004859E3" w:rsidRPr="00C4262C" w:rsidRDefault="004859E3" w:rsidP="005B2A06">
      <w:pPr>
        <w:pStyle w:val="a3"/>
        <w:ind w:left="375"/>
        <w:jc w:val="center"/>
        <w:rPr>
          <w:rFonts w:ascii="Times New Roman" w:hAnsi="Times New Roman"/>
          <w:b/>
          <w:sz w:val="28"/>
          <w:szCs w:val="28"/>
          <w:lang w:val="kk-KZ"/>
        </w:rPr>
      </w:pPr>
    </w:p>
    <w:p w:rsidR="004859E3" w:rsidRDefault="004859E3" w:rsidP="004859E3">
      <w:pPr>
        <w:pStyle w:val="a3"/>
        <w:ind w:firstLine="567"/>
        <w:jc w:val="both"/>
        <w:rPr>
          <w:rFonts w:ascii="Times New Roman" w:hAnsi="Times New Roman"/>
          <w:sz w:val="28"/>
          <w:szCs w:val="28"/>
          <w:lang w:val="kk-KZ"/>
        </w:rPr>
      </w:pPr>
      <w:r w:rsidRPr="004859E3">
        <w:rPr>
          <w:rFonts w:ascii="Times New Roman" w:hAnsi="Times New Roman"/>
          <w:sz w:val="28"/>
          <w:szCs w:val="28"/>
          <w:lang w:val="kk-KZ"/>
        </w:rPr>
        <w:t xml:space="preserve">4 </w:t>
      </w:r>
      <w:r>
        <w:rPr>
          <w:rFonts w:ascii="Times New Roman" w:hAnsi="Times New Roman"/>
          <w:sz w:val="28"/>
          <w:szCs w:val="28"/>
          <w:lang w:val="kk-KZ"/>
        </w:rPr>
        <w:t xml:space="preserve">суретте </w:t>
      </w:r>
      <w:r w:rsidRPr="004859E3">
        <w:rPr>
          <w:rFonts w:ascii="Times New Roman" w:hAnsi="Times New Roman"/>
          <w:sz w:val="28"/>
          <w:szCs w:val="28"/>
          <w:lang w:val="kk-KZ"/>
        </w:rPr>
        <w:t>Қарағанды қаласының әйелдері арасында маскүнемдіктің аурушаңдығы</w:t>
      </w:r>
      <w:r>
        <w:rPr>
          <w:rFonts w:ascii="Times New Roman" w:hAnsi="Times New Roman"/>
          <w:sz w:val="28"/>
          <w:szCs w:val="28"/>
          <w:lang w:val="kk-KZ"/>
        </w:rPr>
        <w:t xml:space="preserve"> бейнеленген. Жоғарыдағы графикке сәйкес </w:t>
      </w:r>
      <w:r w:rsidRPr="004859E3">
        <w:rPr>
          <w:rFonts w:ascii="Times New Roman" w:hAnsi="Times New Roman"/>
          <w:sz w:val="28"/>
          <w:szCs w:val="28"/>
          <w:lang w:val="kk-KZ"/>
        </w:rPr>
        <w:t>100 мы</w:t>
      </w:r>
      <w:r>
        <w:rPr>
          <w:rFonts w:ascii="Times New Roman" w:hAnsi="Times New Roman"/>
          <w:sz w:val="28"/>
          <w:szCs w:val="28"/>
          <w:lang w:val="kk-KZ"/>
        </w:rPr>
        <w:t xml:space="preserve">ң әйелге есептелген маскүнемдіктің аурушаңдық көрсеткіші соңғы </w:t>
      </w:r>
      <w:r w:rsidRPr="004859E3">
        <w:rPr>
          <w:rFonts w:ascii="Times New Roman" w:hAnsi="Times New Roman"/>
          <w:sz w:val="28"/>
          <w:szCs w:val="28"/>
          <w:lang w:val="kk-KZ"/>
        </w:rPr>
        <w:t xml:space="preserve">5 жылда </w:t>
      </w:r>
      <w:r>
        <w:rPr>
          <w:rFonts w:ascii="Times New Roman" w:hAnsi="Times New Roman"/>
          <w:sz w:val="28"/>
          <w:szCs w:val="28"/>
          <w:lang w:val="kk-KZ"/>
        </w:rPr>
        <w:t xml:space="preserve">азаю сипатына ие. </w:t>
      </w:r>
      <w:r w:rsidRPr="00CA53D0">
        <w:rPr>
          <w:rFonts w:ascii="Times New Roman" w:hAnsi="Times New Roman"/>
          <w:sz w:val="28"/>
          <w:szCs w:val="28"/>
          <w:lang w:val="kk-KZ"/>
        </w:rPr>
        <w:t xml:space="preserve">Осылайша </w:t>
      </w:r>
      <w:r w:rsidR="00CA53D0" w:rsidRPr="00CA53D0">
        <w:rPr>
          <w:rFonts w:ascii="Times New Roman" w:hAnsi="Times New Roman"/>
          <w:sz w:val="28"/>
          <w:szCs w:val="28"/>
          <w:lang w:val="kk-KZ"/>
        </w:rPr>
        <w:t>2014</w:t>
      </w:r>
      <w:r>
        <w:rPr>
          <w:rFonts w:ascii="Times New Roman" w:hAnsi="Times New Roman"/>
          <w:sz w:val="28"/>
          <w:szCs w:val="28"/>
          <w:lang w:val="kk-KZ"/>
        </w:rPr>
        <w:t xml:space="preserve"> жылы бұл көрсеткіш 187-ге тең болса, </w:t>
      </w:r>
      <w:r w:rsidR="00CA53D0" w:rsidRPr="00CA53D0">
        <w:rPr>
          <w:rFonts w:ascii="Times New Roman" w:hAnsi="Times New Roman"/>
          <w:sz w:val="28"/>
          <w:szCs w:val="28"/>
          <w:lang w:val="kk-KZ"/>
        </w:rPr>
        <w:t>2018</w:t>
      </w:r>
      <w:r>
        <w:rPr>
          <w:rFonts w:ascii="Times New Roman" w:hAnsi="Times New Roman"/>
          <w:sz w:val="28"/>
          <w:szCs w:val="28"/>
          <w:lang w:val="kk-KZ"/>
        </w:rPr>
        <w:t xml:space="preserve"> жылы 154-ке дейін төмендеген. Әр жыл сайын төмендеу </w:t>
      </w:r>
      <w:r w:rsidRPr="004859E3">
        <w:rPr>
          <w:rFonts w:ascii="Times New Roman" w:hAnsi="Times New Roman"/>
          <w:sz w:val="28"/>
          <w:szCs w:val="28"/>
          <w:lang w:val="kk-KZ"/>
        </w:rPr>
        <w:t xml:space="preserve">4-5% </w:t>
      </w:r>
      <w:r>
        <w:rPr>
          <w:rFonts w:ascii="Times New Roman" w:hAnsi="Times New Roman"/>
          <w:sz w:val="28"/>
          <w:szCs w:val="28"/>
          <w:lang w:val="kk-KZ"/>
        </w:rPr>
        <w:t>құрап отыр.</w:t>
      </w:r>
    </w:p>
    <w:p w:rsidR="004859E3" w:rsidRDefault="004859E3" w:rsidP="004859E3">
      <w:pPr>
        <w:pStyle w:val="a3"/>
        <w:ind w:firstLine="567"/>
        <w:jc w:val="both"/>
        <w:rPr>
          <w:rFonts w:ascii="Times New Roman" w:hAnsi="Times New Roman"/>
          <w:sz w:val="28"/>
          <w:szCs w:val="28"/>
          <w:lang w:val="kk-KZ"/>
        </w:rPr>
      </w:pPr>
    </w:p>
    <w:p w:rsidR="00CA53D0" w:rsidRDefault="00CA53D0" w:rsidP="004859E3">
      <w:pPr>
        <w:pStyle w:val="a3"/>
        <w:ind w:firstLine="567"/>
        <w:jc w:val="both"/>
        <w:rPr>
          <w:rFonts w:ascii="Times New Roman" w:hAnsi="Times New Roman"/>
          <w:sz w:val="28"/>
          <w:szCs w:val="28"/>
          <w:lang w:val="kk-KZ"/>
        </w:rPr>
      </w:pPr>
    </w:p>
    <w:p w:rsidR="00CA53D0" w:rsidRDefault="00CA53D0" w:rsidP="004859E3">
      <w:pPr>
        <w:pStyle w:val="a3"/>
        <w:ind w:firstLine="567"/>
        <w:jc w:val="both"/>
        <w:rPr>
          <w:rFonts w:ascii="Times New Roman" w:hAnsi="Times New Roman"/>
          <w:sz w:val="28"/>
          <w:szCs w:val="28"/>
          <w:lang w:val="kk-KZ"/>
        </w:rPr>
      </w:pPr>
    </w:p>
    <w:p w:rsidR="004859E3" w:rsidRDefault="004859E3" w:rsidP="004859E3">
      <w:pPr>
        <w:pStyle w:val="a3"/>
        <w:ind w:firstLine="567"/>
        <w:jc w:val="both"/>
        <w:rPr>
          <w:rFonts w:ascii="Times New Roman" w:hAnsi="Times New Roman"/>
          <w:sz w:val="28"/>
          <w:szCs w:val="28"/>
          <w:lang w:val="kk-KZ"/>
        </w:rPr>
      </w:pPr>
    </w:p>
    <w:p w:rsidR="004859E3" w:rsidRDefault="004859E3" w:rsidP="004859E3">
      <w:pPr>
        <w:pStyle w:val="a3"/>
        <w:ind w:firstLine="567"/>
        <w:jc w:val="both"/>
        <w:rPr>
          <w:rFonts w:ascii="Times New Roman" w:hAnsi="Times New Roman"/>
          <w:sz w:val="28"/>
          <w:szCs w:val="28"/>
          <w:lang w:val="kk-KZ"/>
        </w:rPr>
      </w:pPr>
    </w:p>
    <w:p w:rsidR="004859E3" w:rsidRDefault="004859E3" w:rsidP="004859E3">
      <w:pPr>
        <w:pStyle w:val="a3"/>
        <w:ind w:firstLine="567"/>
        <w:jc w:val="both"/>
        <w:rPr>
          <w:rFonts w:ascii="Times New Roman" w:hAnsi="Times New Roman"/>
          <w:sz w:val="28"/>
          <w:szCs w:val="28"/>
          <w:lang w:val="kk-KZ"/>
        </w:rPr>
      </w:pPr>
    </w:p>
    <w:p w:rsidR="004859E3" w:rsidRDefault="004859E3" w:rsidP="004859E3">
      <w:pPr>
        <w:pStyle w:val="a3"/>
        <w:ind w:firstLine="567"/>
        <w:jc w:val="both"/>
        <w:rPr>
          <w:rFonts w:ascii="Times New Roman" w:hAnsi="Times New Roman"/>
          <w:sz w:val="28"/>
          <w:szCs w:val="28"/>
          <w:lang w:val="kk-KZ"/>
        </w:rPr>
      </w:pPr>
    </w:p>
    <w:p w:rsidR="004859E3" w:rsidRDefault="004859E3" w:rsidP="004859E3">
      <w:pPr>
        <w:pStyle w:val="a3"/>
        <w:ind w:firstLine="567"/>
        <w:jc w:val="both"/>
        <w:rPr>
          <w:rFonts w:ascii="Times New Roman" w:hAnsi="Times New Roman"/>
          <w:sz w:val="28"/>
          <w:szCs w:val="28"/>
          <w:lang w:val="kk-KZ"/>
        </w:rPr>
      </w:pPr>
    </w:p>
    <w:p w:rsidR="004859E3" w:rsidRDefault="004859E3" w:rsidP="004859E3">
      <w:pPr>
        <w:pStyle w:val="a3"/>
        <w:ind w:firstLine="567"/>
        <w:jc w:val="both"/>
        <w:rPr>
          <w:rFonts w:ascii="Times New Roman" w:hAnsi="Times New Roman"/>
          <w:sz w:val="28"/>
          <w:szCs w:val="28"/>
          <w:lang w:val="kk-KZ"/>
        </w:rPr>
      </w:pPr>
    </w:p>
    <w:p w:rsidR="00C4262C" w:rsidRDefault="00C4262C" w:rsidP="004859E3">
      <w:pPr>
        <w:pStyle w:val="a3"/>
        <w:ind w:firstLine="567"/>
        <w:jc w:val="both"/>
        <w:rPr>
          <w:rFonts w:ascii="Times New Roman" w:hAnsi="Times New Roman"/>
          <w:sz w:val="28"/>
          <w:szCs w:val="28"/>
          <w:lang w:val="kk-KZ"/>
        </w:rPr>
      </w:pPr>
    </w:p>
    <w:p w:rsidR="00C4262C" w:rsidRDefault="00C4262C" w:rsidP="004859E3">
      <w:pPr>
        <w:pStyle w:val="a3"/>
        <w:ind w:firstLine="567"/>
        <w:jc w:val="both"/>
        <w:rPr>
          <w:rFonts w:ascii="Times New Roman" w:hAnsi="Times New Roman"/>
          <w:sz w:val="28"/>
          <w:szCs w:val="28"/>
          <w:lang w:val="kk-KZ"/>
        </w:rPr>
      </w:pPr>
    </w:p>
    <w:p w:rsidR="00C4262C" w:rsidRDefault="00C4262C" w:rsidP="004859E3">
      <w:pPr>
        <w:pStyle w:val="a3"/>
        <w:ind w:firstLine="567"/>
        <w:jc w:val="both"/>
        <w:rPr>
          <w:rFonts w:ascii="Times New Roman" w:hAnsi="Times New Roman"/>
          <w:sz w:val="28"/>
          <w:szCs w:val="28"/>
          <w:lang w:val="kk-KZ"/>
        </w:rPr>
      </w:pPr>
    </w:p>
    <w:p w:rsidR="00C4262C" w:rsidRDefault="00C4262C" w:rsidP="004859E3">
      <w:pPr>
        <w:pStyle w:val="a3"/>
        <w:ind w:firstLine="567"/>
        <w:jc w:val="both"/>
        <w:rPr>
          <w:rFonts w:ascii="Times New Roman" w:hAnsi="Times New Roman"/>
          <w:sz w:val="28"/>
          <w:szCs w:val="28"/>
          <w:lang w:val="kk-KZ"/>
        </w:rPr>
      </w:pPr>
    </w:p>
    <w:p w:rsidR="00C4262C" w:rsidRDefault="00C4262C" w:rsidP="004859E3">
      <w:pPr>
        <w:pStyle w:val="a3"/>
        <w:ind w:firstLine="567"/>
        <w:jc w:val="both"/>
        <w:rPr>
          <w:rFonts w:ascii="Times New Roman" w:hAnsi="Times New Roman"/>
          <w:sz w:val="28"/>
          <w:szCs w:val="28"/>
          <w:lang w:val="kk-KZ"/>
        </w:rPr>
      </w:pPr>
    </w:p>
    <w:p w:rsidR="004859E3" w:rsidRDefault="004859E3" w:rsidP="004859E3">
      <w:pPr>
        <w:pStyle w:val="a3"/>
        <w:ind w:firstLine="567"/>
        <w:jc w:val="both"/>
        <w:rPr>
          <w:rFonts w:ascii="Times New Roman" w:hAnsi="Times New Roman"/>
          <w:sz w:val="28"/>
          <w:szCs w:val="28"/>
          <w:lang w:val="kk-KZ"/>
        </w:rPr>
      </w:pPr>
    </w:p>
    <w:p w:rsidR="004859E3" w:rsidRPr="00C4262C" w:rsidRDefault="004859E3" w:rsidP="001F1526">
      <w:pPr>
        <w:pStyle w:val="a3"/>
        <w:ind w:firstLine="567"/>
        <w:jc w:val="center"/>
        <w:rPr>
          <w:rFonts w:ascii="Times New Roman" w:hAnsi="Times New Roman"/>
          <w:b/>
          <w:sz w:val="28"/>
          <w:szCs w:val="28"/>
          <w:lang w:val="kk-KZ"/>
        </w:rPr>
      </w:pPr>
      <w:r w:rsidRPr="00C4262C">
        <w:rPr>
          <w:rFonts w:ascii="Times New Roman" w:hAnsi="Times New Roman"/>
          <w:b/>
          <w:sz w:val="28"/>
          <w:szCs w:val="28"/>
          <w:lang w:val="kk-KZ"/>
        </w:rPr>
        <w:lastRenderedPageBreak/>
        <w:t>2.1.5 Маскүнемдікке шалдыққан әйелдер арасында жалпы созылмалы аурулар мен жыныстық аурулардың үлес салмағы</w:t>
      </w:r>
    </w:p>
    <w:p w:rsidR="004859E3" w:rsidRDefault="004859E3" w:rsidP="004859E3">
      <w:pPr>
        <w:pStyle w:val="a3"/>
        <w:ind w:firstLine="567"/>
        <w:jc w:val="both"/>
        <w:rPr>
          <w:rFonts w:ascii="Times New Roman" w:hAnsi="Times New Roman"/>
          <w:sz w:val="28"/>
          <w:szCs w:val="28"/>
          <w:lang w:val="kk-KZ"/>
        </w:rPr>
      </w:pPr>
    </w:p>
    <w:p w:rsidR="001F1526" w:rsidRPr="00C017AC" w:rsidRDefault="001F1526" w:rsidP="004859E3">
      <w:pPr>
        <w:pStyle w:val="a3"/>
        <w:ind w:firstLine="567"/>
        <w:jc w:val="both"/>
        <w:rPr>
          <w:rFonts w:ascii="Times New Roman" w:hAnsi="Times New Roman"/>
          <w:noProof/>
          <w:sz w:val="28"/>
          <w:szCs w:val="28"/>
          <w:lang w:val="kk-KZ" w:eastAsia="ru-RU"/>
        </w:rPr>
      </w:pPr>
    </w:p>
    <w:p w:rsidR="004859E3" w:rsidRDefault="007B1753" w:rsidP="00C80F5E">
      <w:pPr>
        <w:pStyle w:val="a3"/>
        <w:jc w:val="both"/>
        <w:rPr>
          <w:rFonts w:ascii="Times New Roman" w:hAnsi="Times New Roman"/>
          <w:sz w:val="28"/>
          <w:szCs w:val="28"/>
          <w:lang w:val="kk-KZ"/>
        </w:rPr>
      </w:pPr>
      <w:r w:rsidRPr="007B1753">
        <w:rPr>
          <w:rFonts w:ascii="Times New Roman" w:hAnsi="Times New Roman"/>
          <w:noProof/>
          <w:sz w:val="28"/>
          <w:szCs w:val="28"/>
          <w:lang w:eastAsia="ru-RU"/>
        </w:rPr>
        <w:drawing>
          <wp:inline distT="0" distB="0" distL="0" distR="0">
            <wp:extent cx="5750560" cy="2928257"/>
            <wp:effectExtent l="19050" t="0" r="21590" b="5443"/>
            <wp:docPr id="2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59E3" w:rsidRDefault="001F1526" w:rsidP="001F1526">
      <w:pPr>
        <w:pStyle w:val="a3"/>
        <w:jc w:val="both"/>
        <w:rPr>
          <w:rFonts w:ascii="Times New Roman" w:hAnsi="Times New Roman"/>
          <w:sz w:val="28"/>
          <w:szCs w:val="28"/>
          <w:lang w:val="kk-KZ"/>
        </w:rPr>
      </w:pPr>
      <w:r>
        <w:rPr>
          <w:rFonts w:ascii="Times New Roman" w:hAnsi="Times New Roman"/>
          <w:noProof/>
          <w:sz w:val="28"/>
          <w:szCs w:val="28"/>
          <w:lang w:eastAsia="ru-RU"/>
        </w:rPr>
        <w:t xml:space="preserve">     </w:t>
      </w:r>
    </w:p>
    <w:p w:rsidR="004859E3" w:rsidRPr="007B1753" w:rsidRDefault="004859E3" w:rsidP="004859E3">
      <w:pPr>
        <w:pStyle w:val="a3"/>
        <w:ind w:firstLine="567"/>
        <w:jc w:val="center"/>
        <w:rPr>
          <w:rFonts w:ascii="Times New Roman" w:hAnsi="Times New Roman"/>
          <w:b/>
          <w:sz w:val="28"/>
          <w:szCs w:val="28"/>
          <w:lang w:val="kk-KZ"/>
        </w:rPr>
      </w:pPr>
      <w:r w:rsidRPr="007B1753">
        <w:rPr>
          <w:rFonts w:ascii="Times New Roman" w:hAnsi="Times New Roman"/>
          <w:b/>
          <w:sz w:val="28"/>
          <w:szCs w:val="28"/>
          <w:lang w:val="kk-KZ"/>
        </w:rPr>
        <w:t>Сурет – 5.</w:t>
      </w:r>
    </w:p>
    <w:p w:rsidR="004859E3" w:rsidRDefault="004859E3" w:rsidP="004859E3">
      <w:pPr>
        <w:pStyle w:val="a3"/>
        <w:ind w:firstLine="567"/>
        <w:jc w:val="center"/>
        <w:rPr>
          <w:rFonts w:ascii="Times New Roman" w:hAnsi="Times New Roman"/>
          <w:sz w:val="28"/>
          <w:szCs w:val="28"/>
          <w:lang w:val="kk-KZ"/>
        </w:rPr>
      </w:pPr>
    </w:p>
    <w:p w:rsidR="00CA137E" w:rsidRPr="00CA137E" w:rsidRDefault="00CA137E" w:rsidP="00CA137E">
      <w:pPr>
        <w:pStyle w:val="a3"/>
        <w:ind w:firstLine="567"/>
        <w:jc w:val="both"/>
        <w:rPr>
          <w:rFonts w:ascii="Times New Roman" w:hAnsi="Times New Roman"/>
          <w:sz w:val="28"/>
          <w:szCs w:val="28"/>
          <w:lang w:val="kk-KZ"/>
        </w:rPr>
      </w:pPr>
      <w:r>
        <w:rPr>
          <w:rFonts w:ascii="Times New Roman" w:hAnsi="Times New Roman"/>
          <w:sz w:val="28"/>
          <w:szCs w:val="28"/>
          <w:lang w:val="kk-KZ"/>
        </w:rPr>
        <w:t>Ішімдікті пайдалану көптеген ауруларға әкеліп соқтырады, олардың көбісі созылмалы формада өтіп, арасында міндетті түрде жыныстық ауру бар болады. Ол маскүнемдікке шалдыққан әйелдер арасында жүргізілген сұрау арқылы анықталып, дәлелденді.</w:t>
      </w:r>
    </w:p>
    <w:p w:rsidR="004859E3" w:rsidRDefault="00CA137E" w:rsidP="00CA137E">
      <w:pPr>
        <w:pStyle w:val="a3"/>
        <w:ind w:firstLine="567"/>
        <w:jc w:val="both"/>
        <w:rPr>
          <w:rFonts w:ascii="Times New Roman" w:hAnsi="Times New Roman"/>
          <w:sz w:val="28"/>
          <w:szCs w:val="28"/>
          <w:lang w:val="kk-KZ"/>
        </w:rPr>
      </w:pPr>
      <w:r>
        <w:rPr>
          <w:rFonts w:ascii="Times New Roman" w:hAnsi="Times New Roman"/>
          <w:sz w:val="28"/>
          <w:szCs w:val="28"/>
          <w:lang w:val="kk-KZ"/>
        </w:rPr>
        <w:t>Респондеттердің 85,3% түрлі созылмалы ауруларға шалдыққан, ал олардың 40,6% жыныстық аурулармен ауырады.</w:t>
      </w:r>
    </w:p>
    <w:p w:rsidR="00CA137E" w:rsidRDefault="00CA137E" w:rsidP="00CA137E">
      <w:pPr>
        <w:pStyle w:val="a3"/>
        <w:ind w:firstLine="567"/>
        <w:jc w:val="both"/>
        <w:rPr>
          <w:rFonts w:ascii="Times New Roman" w:hAnsi="Times New Roman"/>
          <w:sz w:val="28"/>
          <w:szCs w:val="28"/>
          <w:lang w:val="kk-KZ"/>
        </w:rPr>
      </w:pPr>
      <w:r>
        <w:rPr>
          <w:rFonts w:ascii="Times New Roman" w:hAnsi="Times New Roman"/>
          <w:sz w:val="28"/>
          <w:szCs w:val="28"/>
          <w:lang w:val="kk-KZ"/>
        </w:rPr>
        <w:t>Ішімдікке салынған әйелдерде ішпейтін әйелдерге қарағанда түрлі жыныстық аурулар 2,5 есе жиі кездеседі.</w:t>
      </w: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7B1753" w:rsidRDefault="007B1753" w:rsidP="00CA137E">
      <w:pPr>
        <w:pStyle w:val="a3"/>
        <w:ind w:firstLine="567"/>
        <w:jc w:val="both"/>
        <w:rPr>
          <w:rFonts w:ascii="Times New Roman" w:hAnsi="Times New Roman"/>
          <w:sz w:val="28"/>
          <w:szCs w:val="28"/>
          <w:lang w:val="kk-KZ"/>
        </w:rPr>
      </w:pPr>
    </w:p>
    <w:p w:rsidR="007B1753" w:rsidRDefault="007B1753" w:rsidP="00CA137E">
      <w:pPr>
        <w:pStyle w:val="a3"/>
        <w:ind w:firstLine="567"/>
        <w:jc w:val="both"/>
        <w:rPr>
          <w:rFonts w:ascii="Times New Roman" w:hAnsi="Times New Roman"/>
          <w:sz w:val="28"/>
          <w:szCs w:val="28"/>
          <w:lang w:val="kk-KZ"/>
        </w:rPr>
      </w:pPr>
    </w:p>
    <w:p w:rsidR="007B1753" w:rsidRDefault="007B1753"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Default="00CA137E" w:rsidP="00CA137E">
      <w:pPr>
        <w:pStyle w:val="a3"/>
        <w:ind w:firstLine="567"/>
        <w:jc w:val="both"/>
        <w:rPr>
          <w:rFonts w:ascii="Times New Roman" w:hAnsi="Times New Roman"/>
          <w:sz w:val="28"/>
          <w:szCs w:val="28"/>
          <w:lang w:val="kk-KZ"/>
        </w:rPr>
      </w:pPr>
    </w:p>
    <w:p w:rsidR="00CA137E" w:rsidRPr="001F1526" w:rsidRDefault="00CA137E" w:rsidP="007B1753">
      <w:pPr>
        <w:pStyle w:val="a3"/>
        <w:ind w:firstLine="567"/>
        <w:jc w:val="center"/>
        <w:rPr>
          <w:rFonts w:ascii="Times New Roman" w:hAnsi="Times New Roman"/>
          <w:b/>
          <w:sz w:val="28"/>
          <w:szCs w:val="28"/>
          <w:lang w:val="kk-KZ"/>
        </w:rPr>
      </w:pPr>
      <w:r w:rsidRPr="001F1526">
        <w:rPr>
          <w:rFonts w:ascii="Times New Roman" w:hAnsi="Times New Roman"/>
          <w:b/>
          <w:sz w:val="28"/>
          <w:szCs w:val="28"/>
          <w:lang w:val="kk-KZ"/>
        </w:rPr>
        <w:lastRenderedPageBreak/>
        <w:t>2.2 Қарағанды қаласында маскүнемдікке шалдыққан әйелдердің жастық топтарының құрылымы</w:t>
      </w:r>
    </w:p>
    <w:p w:rsidR="00CA137E" w:rsidRDefault="00CA137E" w:rsidP="00CA137E">
      <w:pPr>
        <w:pStyle w:val="a3"/>
        <w:ind w:firstLine="567"/>
        <w:jc w:val="both"/>
        <w:rPr>
          <w:rFonts w:ascii="Times New Roman" w:hAnsi="Times New Roman"/>
          <w:sz w:val="28"/>
          <w:szCs w:val="28"/>
          <w:lang w:val="kk-KZ"/>
        </w:rPr>
      </w:pPr>
    </w:p>
    <w:p w:rsidR="001F1526" w:rsidRPr="007B1753" w:rsidRDefault="00CA137E" w:rsidP="007B1753">
      <w:pPr>
        <w:pStyle w:val="a3"/>
        <w:ind w:firstLine="567"/>
        <w:jc w:val="both"/>
        <w:rPr>
          <w:rFonts w:ascii="Times New Roman" w:hAnsi="Times New Roman"/>
          <w:b/>
          <w:sz w:val="28"/>
          <w:szCs w:val="28"/>
          <w:lang w:val="kk-KZ"/>
        </w:rPr>
      </w:pPr>
      <w:r w:rsidRPr="007B1753">
        <w:rPr>
          <w:rFonts w:ascii="Times New Roman" w:hAnsi="Times New Roman"/>
          <w:b/>
          <w:sz w:val="28"/>
          <w:szCs w:val="28"/>
          <w:lang w:val="kk-KZ"/>
        </w:rPr>
        <w:t xml:space="preserve">Кесте </w:t>
      </w:r>
      <w:r w:rsidRPr="007B1753">
        <w:rPr>
          <w:rFonts w:ascii="Times New Roman" w:hAnsi="Times New Roman"/>
          <w:b/>
          <w:sz w:val="28"/>
          <w:szCs w:val="28"/>
        </w:rPr>
        <w:t>3</w:t>
      </w:r>
    </w:p>
    <w:tbl>
      <w:tblPr>
        <w:tblStyle w:val="aa"/>
        <w:tblW w:w="0" w:type="auto"/>
        <w:tblLook w:val="04A0"/>
      </w:tblPr>
      <w:tblGrid>
        <w:gridCol w:w="1642"/>
        <w:gridCol w:w="1642"/>
        <w:gridCol w:w="1642"/>
        <w:gridCol w:w="1642"/>
        <w:gridCol w:w="1643"/>
        <w:gridCol w:w="1643"/>
      </w:tblGrid>
      <w:tr w:rsidR="00CA137E" w:rsidTr="00CA137E">
        <w:tc>
          <w:tcPr>
            <w:tcW w:w="1642" w:type="dxa"/>
          </w:tcPr>
          <w:p w:rsidR="00CA137E" w:rsidRDefault="00CA137E" w:rsidP="00CA137E">
            <w:pPr>
              <w:pStyle w:val="a3"/>
              <w:jc w:val="both"/>
              <w:rPr>
                <w:rFonts w:ascii="Times New Roman" w:hAnsi="Times New Roman"/>
                <w:sz w:val="28"/>
                <w:szCs w:val="28"/>
              </w:rPr>
            </w:pPr>
            <w:r>
              <w:rPr>
                <w:rFonts w:ascii="Times New Roman" w:hAnsi="Times New Roman"/>
                <w:sz w:val="28"/>
                <w:szCs w:val="28"/>
              </w:rPr>
              <w:t>Жасы</w:t>
            </w:r>
          </w:p>
        </w:tc>
        <w:tc>
          <w:tcPr>
            <w:tcW w:w="1642"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15-25</w:t>
            </w:r>
          </w:p>
        </w:tc>
        <w:tc>
          <w:tcPr>
            <w:tcW w:w="1642"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26-35</w:t>
            </w:r>
          </w:p>
        </w:tc>
        <w:tc>
          <w:tcPr>
            <w:tcW w:w="1642"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36-45</w:t>
            </w:r>
          </w:p>
        </w:tc>
        <w:tc>
          <w:tcPr>
            <w:tcW w:w="1643"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46-55</w:t>
            </w:r>
          </w:p>
        </w:tc>
        <w:tc>
          <w:tcPr>
            <w:tcW w:w="1643"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56-…</w:t>
            </w:r>
          </w:p>
        </w:tc>
      </w:tr>
      <w:tr w:rsidR="00CA137E" w:rsidTr="00CA137E">
        <w:tc>
          <w:tcPr>
            <w:tcW w:w="1642" w:type="dxa"/>
          </w:tcPr>
          <w:p w:rsidR="00CA137E" w:rsidRPr="00CA137E" w:rsidRDefault="00CA137E" w:rsidP="00CA137E">
            <w:pPr>
              <w:pStyle w:val="a3"/>
              <w:jc w:val="both"/>
              <w:rPr>
                <w:rFonts w:ascii="Times New Roman" w:hAnsi="Times New Roman"/>
                <w:sz w:val="28"/>
                <w:szCs w:val="28"/>
                <w:lang w:val="kk-KZ"/>
              </w:rPr>
            </w:pPr>
            <w:r>
              <w:rPr>
                <w:rFonts w:ascii="Times New Roman" w:hAnsi="Times New Roman"/>
                <w:sz w:val="28"/>
                <w:szCs w:val="28"/>
                <w:lang w:val="kk-KZ"/>
              </w:rPr>
              <w:t>Әйелдер саны</w:t>
            </w:r>
          </w:p>
        </w:tc>
        <w:tc>
          <w:tcPr>
            <w:tcW w:w="1642"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20</w:t>
            </w:r>
          </w:p>
        </w:tc>
        <w:tc>
          <w:tcPr>
            <w:tcW w:w="1642"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60</w:t>
            </w:r>
          </w:p>
        </w:tc>
        <w:tc>
          <w:tcPr>
            <w:tcW w:w="1642"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420</w:t>
            </w:r>
          </w:p>
        </w:tc>
        <w:tc>
          <w:tcPr>
            <w:tcW w:w="1643" w:type="dxa"/>
          </w:tcPr>
          <w:p w:rsidR="00CA137E" w:rsidRDefault="00C22ADA" w:rsidP="00CA137E">
            <w:pPr>
              <w:pStyle w:val="a3"/>
              <w:jc w:val="both"/>
              <w:rPr>
                <w:rFonts w:ascii="Times New Roman" w:hAnsi="Times New Roman"/>
                <w:sz w:val="28"/>
                <w:szCs w:val="28"/>
              </w:rPr>
            </w:pPr>
            <w:r>
              <w:rPr>
                <w:rFonts w:ascii="Times New Roman" w:hAnsi="Times New Roman"/>
                <w:sz w:val="28"/>
                <w:szCs w:val="28"/>
              </w:rPr>
              <w:t>80</w:t>
            </w:r>
          </w:p>
        </w:tc>
        <w:tc>
          <w:tcPr>
            <w:tcW w:w="1643" w:type="dxa"/>
          </w:tcPr>
          <w:p w:rsidR="00CA137E" w:rsidRDefault="00350770" w:rsidP="00CA137E">
            <w:pPr>
              <w:pStyle w:val="a3"/>
              <w:jc w:val="both"/>
              <w:rPr>
                <w:rFonts w:ascii="Times New Roman" w:hAnsi="Times New Roman"/>
                <w:sz w:val="28"/>
                <w:szCs w:val="28"/>
              </w:rPr>
            </w:pPr>
            <w:r>
              <w:rPr>
                <w:rFonts w:ascii="Times New Roman" w:hAnsi="Times New Roman"/>
                <w:sz w:val="28"/>
                <w:szCs w:val="28"/>
              </w:rPr>
              <w:t>20</w:t>
            </w:r>
          </w:p>
        </w:tc>
      </w:tr>
      <w:tr w:rsidR="00CA137E" w:rsidTr="00CA137E">
        <w:tc>
          <w:tcPr>
            <w:tcW w:w="1642" w:type="dxa"/>
          </w:tcPr>
          <w:p w:rsidR="00CA137E" w:rsidRPr="00CA137E" w:rsidRDefault="00CA137E" w:rsidP="00CA137E">
            <w:pPr>
              <w:pStyle w:val="a3"/>
              <w:jc w:val="both"/>
              <w:rPr>
                <w:rFonts w:ascii="Times New Roman" w:hAnsi="Times New Roman"/>
                <w:sz w:val="28"/>
                <w:szCs w:val="28"/>
                <w:lang w:val="kk-KZ"/>
              </w:rPr>
            </w:pPr>
            <w:r>
              <w:rPr>
                <w:rFonts w:ascii="Times New Roman" w:hAnsi="Times New Roman"/>
                <w:sz w:val="28"/>
                <w:szCs w:val="28"/>
                <w:lang w:val="kk-KZ"/>
              </w:rPr>
              <w:t xml:space="preserve">Үлесі </w:t>
            </w:r>
            <w:r w:rsidR="00350770">
              <w:rPr>
                <w:rFonts w:ascii="Times New Roman" w:hAnsi="Times New Roman"/>
                <w:sz w:val="28"/>
                <w:szCs w:val="28"/>
                <w:lang w:val="kk-KZ"/>
              </w:rPr>
              <w:t>(%)</w:t>
            </w:r>
          </w:p>
        </w:tc>
        <w:tc>
          <w:tcPr>
            <w:tcW w:w="1642" w:type="dxa"/>
          </w:tcPr>
          <w:p w:rsidR="00CA137E" w:rsidRDefault="00350770" w:rsidP="00CA137E">
            <w:pPr>
              <w:pStyle w:val="a3"/>
              <w:jc w:val="both"/>
              <w:rPr>
                <w:rFonts w:ascii="Times New Roman" w:hAnsi="Times New Roman"/>
                <w:sz w:val="28"/>
                <w:szCs w:val="28"/>
              </w:rPr>
            </w:pPr>
            <w:r>
              <w:rPr>
                <w:rFonts w:ascii="Times New Roman" w:hAnsi="Times New Roman"/>
                <w:sz w:val="28"/>
                <w:szCs w:val="28"/>
              </w:rPr>
              <w:t>3</w:t>
            </w:r>
          </w:p>
        </w:tc>
        <w:tc>
          <w:tcPr>
            <w:tcW w:w="1642" w:type="dxa"/>
          </w:tcPr>
          <w:p w:rsidR="00CA137E" w:rsidRDefault="00350770" w:rsidP="00CA137E">
            <w:pPr>
              <w:pStyle w:val="a3"/>
              <w:jc w:val="both"/>
              <w:rPr>
                <w:rFonts w:ascii="Times New Roman" w:hAnsi="Times New Roman"/>
                <w:sz w:val="28"/>
                <w:szCs w:val="28"/>
              </w:rPr>
            </w:pPr>
            <w:r>
              <w:rPr>
                <w:rFonts w:ascii="Times New Roman" w:hAnsi="Times New Roman"/>
                <w:sz w:val="28"/>
                <w:szCs w:val="28"/>
              </w:rPr>
              <w:t>10</w:t>
            </w:r>
          </w:p>
        </w:tc>
        <w:tc>
          <w:tcPr>
            <w:tcW w:w="1642" w:type="dxa"/>
          </w:tcPr>
          <w:p w:rsidR="00CA137E" w:rsidRDefault="00350770" w:rsidP="00CA137E">
            <w:pPr>
              <w:pStyle w:val="a3"/>
              <w:jc w:val="both"/>
              <w:rPr>
                <w:rFonts w:ascii="Times New Roman" w:hAnsi="Times New Roman"/>
                <w:sz w:val="28"/>
                <w:szCs w:val="28"/>
              </w:rPr>
            </w:pPr>
            <w:r>
              <w:rPr>
                <w:rFonts w:ascii="Times New Roman" w:hAnsi="Times New Roman"/>
                <w:sz w:val="28"/>
                <w:szCs w:val="28"/>
              </w:rPr>
              <w:t>70</w:t>
            </w:r>
          </w:p>
        </w:tc>
        <w:tc>
          <w:tcPr>
            <w:tcW w:w="1643" w:type="dxa"/>
          </w:tcPr>
          <w:p w:rsidR="00CA137E" w:rsidRDefault="00350770" w:rsidP="00CA137E">
            <w:pPr>
              <w:pStyle w:val="a3"/>
              <w:jc w:val="both"/>
              <w:rPr>
                <w:rFonts w:ascii="Times New Roman" w:hAnsi="Times New Roman"/>
                <w:sz w:val="28"/>
                <w:szCs w:val="28"/>
              </w:rPr>
            </w:pPr>
            <w:r>
              <w:rPr>
                <w:rFonts w:ascii="Times New Roman" w:hAnsi="Times New Roman"/>
                <w:sz w:val="28"/>
                <w:szCs w:val="28"/>
              </w:rPr>
              <w:t>14</w:t>
            </w:r>
          </w:p>
        </w:tc>
        <w:tc>
          <w:tcPr>
            <w:tcW w:w="1643" w:type="dxa"/>
          </w:tcPr>
          <w:p w:rsidR="00CA137E" w:rsidRDefault="00350770" w:rsidP="00CA137E">
            <w:pPr>
              <w:pStyle w:val="a3"/>
              <w:jc w:val="both"/>
              <w:rPr>
                <w:rFonts w:ascii="Times New Roman" w:hAnsi="Times New Roman"/>
                <w:sz w:val="28"/>
                <w:szCs w:val="28"/>
              </w:rPr>
            </w:pPr>
            <w:r>
              <w:rPr>
                <w:rFonts w:ascii="Times New Roman" w:hAnsi="Times New Roman"/>
                <w:sz w:val="28"/>
                <w:szCs w:val="28"/>
              </w:rPr>
              <w:t>3</w:t>
            </w:r>
          </w:p>
        </w:tc>
      </w:tr>
    </w:tbl>
    <w:p w:rsidR="00C80F5E" w:rsidRDefault="00C80F5E" w:rsidP="005B2A06">
      <w:pPr>
        <w:pStyle w:val="a3"/>
        <w:ind w:firstLine="567"/>
        <w:jc w:val="center"/>
        <w:rPr>
          <w:rFonts w:ascii="Times New Roman" w:hAnsi="Times New Roman"/>
          <w:sz w:val="28"/>
          <w:szCs w:val="28"/>
          <w:lang w:val="kk-KZ"/>
        </w:rPr>
      </w:pPr>
    </w:p>
    <w:p w:rsidR="00C80F5E" w:rsidRDefault="00C80F5E" w:rsidP="005B2A06">
      <w:pPr>
        <w:pStyle w:val="a3"/>
        <w:ind w:firstLine="567"/>
        <w:jc w:val="center"/>
        <w:rPr>
          <w:rFonts w:ascii="Times New Roman" w:hAnsi="Times New Roman"/>
          <w:sz w:val="28"/>
          <w:szCs w:val="28"/>
          <w:lang w:val="kk-KZ"/>
        </w:rPr>
      </w:pPr>
    </w:p>
    <w:p w:rsidR="005B2A06" w:rsidRDefault="007B1753" w:rsidP="00C80F5E">
      <w:pPr>
        <w:pStyle w:val="a3"/>
        <w:rPr>
          <w:rFonts w:ascii="Times New Roman" w:hAnsi="Times New Roman"/>
          <w:sz w:val="28"/>
          <w:szCs w:val="28"/>
          <w:lang w:val="kk-KZ"/>
        </w:rPr>
      </w:pPr>
      <w:r w:rsidRPr="007B1753">
        <w:rPr>
          <w:rFonts w:ascii="Times New Roman" w:hAnsi="Times New Roman"/>
          <w:noProof/>
          <w:sz w:val="28"/>
          <w:szCs w:val="28"/>
          <w:lang w:eastAsia="ru-RU"/>
        </w:rPr>
        <w:drawing>
          <wp:inline distT="0" distB="0" distL="0" distR="0">
            <wp:extent cx="5978978" cy="3243943"/>
            <wp:effectExtent l="19050" t="0" r="21772" b="0"/>
            <wp:docPr id="21"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1526" w:rsidRDefault="001F1526" w:rsidP="00350770">
      <w:pPr>
        <w:pStyle w:val="a3"/>
        <w:ind w:firstLine="567"/>
        <w:jc w:val="center"/>
        <w:rPr>
          <w:rFonts w:ascii="Times New Roman" w:hAnsi="Times New Roman"/>
          <w:sz w:val="28"/>
          <w:szCs w:val="28"/>
          <w:lang w:val="kk-KZ"/>
        </w:rPr>
      </w:pPr>
    </w:p>
    <w:p w:rsidR="00350770" w:rsidRPr="007B1753" w:rsidRDefault="00350770" w:rsidP="00350770">
      <w:pPr>
        <w:pStyle w:val="a3"/>
        <w:ind w:firstLine="567"/>
        <w:jc w:val="center"/>
        <w:rPr>
          <w:rFonts w:ascii="Times New Roman" w:hAnsi="Times New Roman"/>
          <w:b/>
          <w:sz w:val="28"/>
          <w:szCs w:val="28"/>
          <w:lang w:val="kk-KZ"/>
        </w:rPr>
      </w:pPr>
      <w:r w:rsidRPr="007B1753">
        <w:rPr>
          <w:rFonts w:ascii="Times New Roman" w:hAnsi="Times New Roman"/>
          <w:b/>
          <w:sz w:val="28"/>
          <w:szCs w:val="28"/>
          <w:lang w:val="kk-KZ"/>
        </w:rPr>
        <w:t>Сурет – 6.</w:t>
      </w:r>
    </w:p>
    <w:p w:rsidR="00350770" w:rsidRPr="00350770" w:rsidRDefault="00350770" w:rsidP="00350770">
      <w:pPr>
        <w:pStyle w:val="a3"/>
        <w:ind w:firstLine="567"/>
        <w:jc w:val="center"/>
        <w:rPr>
          <w:rFonts w:ascii="Times New Roman" w:hAnsi="Times New Roman"/>
          <w:sz w:val="28"/>
          <w:szCs w:val="28"/>
          <w:lang w:val="kk-KZ"/>
        </w:rPr>
      </w:pPr>
    </w:p>
    <w:p w:rsidR="00350770" w:rsidRPr="00FC27AC" w:rsidRDefault="00350770" w:rsidP="00350770">
      <w:pPr>
        <w:pStyle w:val="a3"/>
        <w:ind w:firstLine="567"/>
        <w:jc w:val="center"/>
        <w:rPr>
          <w:rFonts w:ascii="Times New Roman" w:hAnsi="Times New Roman"/>
          <w:sz w:val="28"/>
          <w:szCs w:val="28"/>
          <w:lang w:val="kk-KZ"/>
        </w:rPr>
      </w:pPr>
    </w:p>
    <w:p w:rsidR="00350770" w:rsidRDefault="00350770" w:rsidP="00350770">
      <w:pPr>
        <w:pStyle w:val="a3"/>
        <w:ind w:firstLine="567"/>
        <w:jc w:val="both"/>
        <w:rPr>
          <w:rFonts w:ascii="Times New Roman" w:hAnsi="Times New Roman"/>
          <w:sz w:val="28"/>
          <w:szCs w:val="28"/>
          <w:lang w:val="kk-KZ"/>
        </w:rPr>
      </w:pPr>
      <w:r w:rsidRPr="00FC27AC">
        <w:rPr>
          <w:rFonts w:ascii="Times New Roman" w:hAnsi="Times New Roman"/>
          <w:sz w:val="28"/>
          <w:szCs w:val="28"/>
          <w:lang w:val="kk-KZ"/>
        </w:rPr>
        <w:t xml:space="preserve">6 суретте </w:t>
      </w:r>
      <w:r>
        <w:rPr>
          <w:rFonts w:ascii="Times New Roman" w:hAnsi="Times New Roman"/>
          <w:sz w:val="28"/>
          <w:szCs w:val="28"/>
          <w:lang w:val="kk-KZ"/>
        </w:rPr>
        <w:t xml:space="preserve">маскүнемдікке шалдыққан әйелдердің жастық сипаттамасы бейнеленген, оған сәйкес, </w:t>
      </w:r>
      <w:r w:rsidRPr="00FC27AC">
        <w:rPr>
          <w:rFonts w:ascii="Times New Roman" w:hAnsi="Times New Roman"/>
          <w:sz w:val="28"/>
          <w:szCs w:val="28"/>
          <w:lang w:val="kk-KZ"/>
        </w:rPr>
        <w:t>36-45</w:t>
      </w:r>
      <w:r>
        <w:rPr>
          <w:rFonts w:ascii="Times New Roman" w:hAnsi="Times New Roman"/>
          <w:sz w:val="28"/>
          <w:szCs w:val="28"/>
          <w:lang w:val="kk-KZ"/>
        </w:rPr>
        <w:t xml:space="preserve"> жас аралығындағы әйелдер ішімдікті көбірек пайдаланатынын, жалпы үлестен олар </w:t>
      </w:r>
      <w:r w:rsidRPr="00FC27AC">
        <w:rPr>
          <w:rFonts w:ascii="Times New Roman" w:hAnsi="Times New Roman"/>
          <w:sz w:val="28"/>
          <w:szCs w:val="28"/>
          <w:lang w:val="kk-KZ"/>
        </w:rPr>
        <w:t xml:space="preserve">70% </w:t>
      </w:r>
      <w:r>
        <w:rPr>
          <w:rFonts w:ascii="Times New Roman" w:hAnsi="Times New Roman"/>
          <w:sz w:val="28"/>
          <w:szCs w:val="28"/>
          <w:lang w:val="kk-KZ"/>
        </w:rPr>
        <w:t xml:space="preserve"> құрайтынын көріп отырмыз. Бұған себеп ретінде бұл жаста әйелдердің қалыптасқан қызметі, орныққан отбасысы болады, тұрмысы билеген әйел ішімдікке салына бастайды.</w:t>
      </w:r>
    </w:p>
    <w:p w:rsidR="00350770" w:rsidRDefault="00350770"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Екінші орында </w:t>
      </w:r>
      <w:r w:rsidRPr="00350770">
        <w:rPr>
          <w:rFonts w:ascii="Times New Roman" w:hAnsi="Times New Roman"/>
          <w:sz w:val="28"/>
          <w:szCs w:val="28"/>
          <w:lang w:val="kk-KZ"/>
        </w:rPr>
        <w:t>46-55</w:t>
      </w:r>
      <w:r>
        <w:rPr>
          <w:rFonts w:ascii="Times New Roman" w:hAnsi="Times New Roman"/>
          <w:sz w:val="28"/>
          <w:szCs w:val="28"/>
          <w:lang w:val="kk-KZ"/>
        </w:rPr>
        <w:t xml:space="preserve"> жас аралығындағы әйелдер, олар жалпы үлестен</w:t>
      </w:r>
      <w:r w:rsidR="00C07886">
        <w:rPr>
          <w:rFonts w:ascii="Times New Roman" w:hAnsi="Times New Roman"/>
          <w:sz w:val="28"/>
          <w:szCs w:val="28"/>
          <w:lang w:val="kk-KZ"/>
        </w:rPr>
        <w:t xml:space="preserve"> 14% құрайды. Ішімдік ішудің негізгі себебі ретінде бұл жаста балалардың өсіп, бөлек шығып, аналардың күйеулері болса да, болмаса да жалғыз қалулары. Сонымен қатар ағзаның қартайып климакстың басталуы осы жаста келеді.</w:t>
      </w:r>
    </w:p>
    <w:p w:rsidR="00C07886" w:rsidRDefault="00C07886"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Үшінші орында </w:t>
      </w:r>
      <w:r w:rsidRPr="00C07886">
        <w:rPr>
          <w:rFonts w:ascii="Times New Roman" w:hAnsi="Times New Roman"/>
          <w:sz w:val="28"/>
          <w:szCs w:val="28"/>
          <w:lang w:val="kk-KZ"/>
        </w:rPr>
        <w:t>26-35</w:t>
      </w:r>
      <w:r>
        <w:rPr>
          <w:rFonts w:ascii="Times New Roman" w:hAnsi="Times New Roman"/>
          <w:sz w:val="28"/>
          <w:szCs w:val="28"/>
          <w:lang w:val="kk-KZ"/>
        </w:rPr>
        <w:t xml:space="preserve"> жас аралығындағы әйелдер тұр, олардың үлесі </w:t>
      </w:r>
      <w:r w:rsidRPr="00C07886">
        <w:rPr>
          <w:rFonts w:ascii="Times New Roman" w:hAnsi="Times New Roman"/>
          <w:sz w:val="28"/>
          <w:szCs w:val="28"/>
          <w:lang w:val="kk-KZ"/>
        </w:rPr>
        <w:t xml:space="preserve">10% </w:t>
      </w:r>
      <w:r>
        <w:rPr>
          <w:rFonts w:ascii="Times New Roman" w:hAnsi="Times New Roman"/>
          <w:sz w:val="28"/>
          <w:szCs w:val="28"/>
          <w:lang w:val="kk-KZ"/>
        </w:rPr>
        <w:t xml:space="preserve"> құрайды. Әдетте мұндай әйелдер қызметте жетістікке жетіп, жолдастары болса да, екінші жартыстын таба алмай, тұрмыс құрмаған болып шығады. </w:t>
      </w:r>
    </w:p>
    <w:p w:rsidR="007B1753" w:rsidRDefault="007B1753" w:rsidP="007B1753">
      <w:pPr>
        <w:pStyle w:val="a3"/>
        <w:jc w:val="both"/>
        <w:rPr>
          <w:rFonts w:ascii="Times New Roman" w:hAnsi="Times New Roman"/>
          <w:sz w:val="28"/>
          <w:szCs w:val="28"/>
          <w:lang w:val="kk-KZ"/>
        </w:rPr>
      </w:pPr>
    </w:p>
    <w:p w:rsidR="00C80F5E" w:rsidRDefault="00C80F5E" w:rsidP="007B1753">
      <w:pPr>
        <w:pStyle w:val="a3"/>
        <w:jc w:val="both"/>
        <w:rPr>
          <w:rFonts w:ascii="Times New Roman" w:hAnsi="Times New Roman"/>
          <w:sz w:val="28"/>
          <w:szCs w:val="28"/>
          <w:lang w:val="kk-KZ"/>
        </w:rPr>
      </w:pPr>
    </w:p>
    <w:p w:rsidR="0052252F" w:rsidRPr="001F1526" w:rsidRDefault="00674A5C" w:rsidP="007B1753">
      <w:pPr>
        <w:pStyle w:val="a3"/>
        <w:jc w:val="both"/>
        <w:rPr>
          <w:rFonts w:ascii="Times New Roman" w:hAnsi="Times New Roman"/>
          <w:b/>
          <w:sz w:val="28"/>
          <w:szCs w:val="28"/>
          <w:lang w:val="kk-KZ"/>
        </w:rPr>
      </w:pPr>
      <w:r w:rsidRPr="001F1526">
        <w:rPr>
          <w:rFonts w:ascii="Times New Roman" w:hAnsi="Times New Roman"/>
          <w:b/>
          <w:sz w:val="28"/>
          <w:szCs w:val="28"/>
          <w:lang w:val="kk-KZ"/>
        </w:rPr>
        <w:lastRenderedPageBreak/>
        <w:t>2.3 Өзіндік әлеуметтік зерттеу</w:t>
      </w:r>
    </w:p>
    <w:p w:rsidR="00674A5C" w:rsidRDefault="00674A5C" w:rsidP="00350770">
      <w:pPr>
        <w:pStyle w:val="a3"/>
        <w:ind w:firstLine="567"/>
        <w:jc w:val="both"/>
        <w:rPr>
          <w:rFonts w:ascii="Times New Roman" w:hAnsi="Times New Roman"/>
          <w:sz w:val="28"/>
          <w:szCs w:val="28"/>
          <w:lang w:val="kk-KZ"/>
        </w:rPr>
      </w:pPr>
    </w:p>
    <w:p w:rsidR="00674A5C" w:rsidRDefault="00674A5C"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Біз Қарағанды қаласында орналасқан Облыстық наркологиялық диспансер</w:t>
      </w:r>
      <w:r w:rsidR="00776FE0">
        <w:rPr>
          <w:rFonts w:ascii="Times New Roman" w:hAnsi="Times New Roman"/>
          <w:sz w:val="28"/>
          <w:szCs w:val="28"/>
          <w:lang w:val="kk-KZ"/>
        </w:rPr>
        <w:t>дің екі соматоневрологиялық бөлімдерінде емдеу курсынан өтіп жатқан әйелдер арасында сауалнама жүргізу арқылы әлеуметтік сұрау жүргіздік.</w:t>
      </w:r>
    </w:p>
    <w:p w:rsidR="00776FE0" w:rsidRDefault="00776FE0"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Сауалнама анонимді түрде өткізілді</w:t>
      </w:r>
    </w:p>
    <w:p w:rsidR="00776FE0" w:rsidRDefault="00776FE0"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Сауалнама ағымдағы жылдың 5 қаңтарынан </w:t>
      </w:r>
      <w:r w:rsidR="001F1526">
        <w:rPr>
          <w:rFonts w:ascii="Times New Roman" w:hAnsi="Times New Roman"/>
          <w:sz w:val="28"/>
          <w:szCs w:val="28"/>
          <w:lang w:val="kk-KZ"/>
        </w:rPr>
        <w:t>5</w:t>
      </w:r>
      <w:r>
        <w:rPr>
          <w:rFonts w:ascii="Times New Roman" w:hAnsi="Times New Roman"/>
          <w:sz w:val="28"/>
          <w:szCs w:val="28"/>
          <w:lang w:val="kk-KZ"/>
        </w:rPr>
        <w:t xml:space="preserve"> </w:t>
      </w:r>
      <w:r w:rsidR="001F1526">
        <w:rPr>
          <w:rFonts w:ascii="Times New Roman" w:hAnsi="Times New Roman"/>
          <w:sz w:val="28"/>
          <w:szCs w:val="28"/>
          <w:lang w:val="kk-KZ"/>
        </w:rPr>
        <w:t xml:space="preserve">сәуір </w:t>
      </w:r>
      <w:r>
        <w:rPr>
          <w:rFonts w:ascii="Times New Roman" w:hAnsi="Times New Roman"/>
          <w:sz w:val="28"/>
          <w:szCs w:val="28"/>
          <w:lang w:val="kk-KZ"/>
        </w:rPr>
        <w:t>аралығында жүргізілді.</w:t>
      </w:r>
    </w:p>
    <w:p w:rsidR="00776FE0" w:rsidRDefault="00776FE0"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Өткізілген әлеуметтік сауалнамаға </w:t>
      </w:r>
      <w:r w:rsidR="00773563">
        <w:rPr>
          <w:rFonts w:ascii="Times New Roman" w:hAnsi="Times New Roman"/>
          <w:sz w:val="28"/>
          <w:szCs w:val="28"/>
          <w:lang w:val="kk-KZ"/>
        </w:rPr>
        <w:t xml:space="preserve">17-65 жас аралығындағы </w:t>
      </w:r>
      <w:r w:rsidR="009E06B1">
        <w:rPr>
          <w:rFonts w:ascii="Times New Roman" w:hAnsi="Times New Roman"/>
          <w:sz w:val="28"/>
          <w:szCs w:val="28"/>
          <w:lang w:val="kk-KZ"/>
        </w:rPr>
        <w:t>300</w:t>
      </w:r>
      <w:r w:rsidR="00773563" w:rsidRPr="00773563">
        <w:rPr>
          <w:rFonts w:ascii="Times New Roman" w:hAnsi="Times New Roman"/>
          <w:sz w:val="28"/>
          <w:szCs w:val="28"/>
          <w:lang w:val="kk-KZ"/>
        </w:rPr>
        <w:t xml:space="preserve"> </w:t>
      </w:r>
      <w:r w:rsidR="00773563">
        <w:rPr>
          <w:rFonts w:ascii="Times New Roman" w:hAnsi="Times New Roman"/>
          <w:sz w:val="28"/>
          <w:szCs w:val="28"/>
          <w:lang w:val="kk-KZ"/>
        </w:rPr>
        <w:t xml:space="preserve"> әйел қатысқан. Зерттеуге қатысқан әйелдердің әлеуметтік дәрежесі, алған білімі мен мамандығы әр түрлі.</w:t>
      </w:r>
    </w:p>
    <w:p w:rsidR="00773563" w:rsidRDefault="00773563"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Зерттеу өткізу әдістемесі.</w:t>
      </w:r>
    </w:p>
    <w:p w:rsidR="00773563" w:rsidRDefault="00773563" w:rsidP="005B3C07">
      <w:pPr>
        <w:pStyle w:val="a3"/>
        <w:numPr>
          <w:ilvl w:val="0"/>
          <w:numId w:val="15"/>
        </w:numPr>
        <w:jc w:val="both"/>
        <w:rPr>
          <w:rFonts w:ascii="Times New Roman" w:hAnsi="Times New Roman"/>
          <w:sz w:val="28"/>
          <w:szCs w:val="28"/>
          <w:lang w:val="kk-KZ"/>
        </w:rPr>
      </w:pPr>
      <w:r w:rsidRPr="00773563">
        <w:rPr>
          <w:rFonts w:ascii="Times New Roman" w:hAnsi="Times New Roman"/>
          <w:sz w:val="28"/>
          <w:szCs w:val="28"/>
          <w:lang w:val="kk-KZ"/>
        </w:rPr>
        <w:t xml:space="preserve">Сауалнаманы дайындау – </w:t>
      </w:r>
      <w:r>
        <w:rPr>
          <w:rFonts w:ascii="Times New Roman" w:hAnsi="Times New Roman"/>
          <w:sz w:val="28"/>
          <w:szCs w:val="28"/>
          <w:lang w:val="kk-KZ"/>
        </w:rPr>
        <w:t xml:space="preserve">қойылған мақсатқа сәйкес 22 сұрақтан тұратын және мүмкін болатын жауаптары бар </w:t>
      </w:r>
      <w:r w:rsidR="009124B5">
        <w:rPr>
          <w:rFonts w:ascii="Times New Roman" w:hAnsi="Times New Roman"/>
          <w:sz w:val="28"/>
          <w:szCs w:val="28"/>
          <w:lang w:val="kk-KZ"/>
        </w:rPr>
        <w:t>анкета дайындалды.</w:t>
      </w:r>
    </w:p>
    <w:p w:rsidR="009124B5" w:rsidRDefault="009124B5" w:rsidP="005B3C07">
      <w:pPr>
        <w:pStyle w:val="a3"/>
        <w:numPr>
          <w:ilvl w:val="0"/>
          <w:numId w:val="15"/>
        </w:numPr>
        <w:jc w:val="both"/>
        <w:rPr>
          <w:rFonts w:ascii="Times New Roman" w:hAnsi="Times New Roman"/>
          <w:sz w:val="28"/>
          <w:szCs w:val="28"/>
          <w:lang w:val="kk-KZ"/>
        </w:rPr>
      </w:pPr>
      <w:r>
        <w:rPr>
          <w:rFonts w:ascii="Times New Roman" w:hAnsi="Times New Roman"/>
          <w:sz w:val="28"/>
          <w:szCs w:val="28"/>
          <w:lang w:val="kk-KZ"/>
        </w:rPr>
        <w:t>Қарағанды қаласындағы Облыстық наркологиялық диспансерде емдеу курсынан өтіп жатқан әйелдер арасында сауалнама өткізілді. Сауалнама анонимді түрде және мекеме басшысының қолдауының нәтижесінде жүргізілді.</w:t>
      </w:r>
    </w:p>
    <w:p w:rsidR="009124B5" w:rsidRDefault="009124B5" w:rsidP="005B3C07">
      <w:pPr>
        <w:pStyle w:val="a3"/>
        <w:numPr>
          <w:ilvl w:val="0"/>
          <w:numId w:val="15"/>
        </w:numPr>
        <w:jc w:val="both"/>
        <w:rPr>
          <w:rFonts w:ascii="Times New Roman" w:hAnsi="Times New Roman"/>
          <w:sz w:val="28"/>
          <w:szCs w:val="28"/>
          <w:lang w:val="kk-KZ"/>
        </w:rPr>
      </w:pPr>
      <w:r>
        <w:rPr>
          <w:rFonts w:ascii="Times New Roman" w:hAnsi="Times New Roman"/>
          <w:sz w:val="28"/>
          <w:szCs w:val="28"/>
          <w:lang w:val="kk-KZ"/>
        </w:rPr>
        <w:t>Анкеталарды өңдеу. Әр сұрақ бойынша берілген жауаптар саны есептелді, және барлық респонденттердің санына байланысты жауаптардың проценттік қатынасы анықталды.</w:t>
      </w:r>
    </w:p>
    <w:p w:rsidR="009124B5" w:rsidRDefault="009124B5" w:rsidP="005B3C07">
      <w:pPr>
        <w:pStyle w:val="a3"/>
        <w:numPr>
          <w:ilvl w:val="0"/>
          <w:numId w:val="15"/>
        </w:numPr>
        <w:jc w:val="both"/>
        <w:rPr>
          <w:rFonts w:ascii="Times New Roman" w:hAnsi="Times New Roman"/>
          <w:sz w:val="28"/>
          <w:szCs w:val="28"/>
          <w:lang w:val="kk-KZ"/>
        </w:rPr>
      </w:pPr>
      <w:r>
        <w:rPr>
          <w:rFonts w:ascii="Times New Roman" w:hAnsi="Times New Roman"/>
          <w:sz w:val="28"/>
          <w:szCs w:val="28"/>
          <w:lang w:val="kk-KZ"/>
        </w:rPr>
        <w:t>Алынған нәтижелерді талдау әр сұрақтың мазмұнының негізінде жасалды. Есеп экстенсивті көрсеткіштің формуласымен есептелді:</w:t>
      </w:r>
    </w:p>
    <w:p w:rsidR="009124B5" w:rsidRDefault="009124B5" w:rsidP="009124B5">
      <w:pPr>
        <w:pStyle w:val="a3"/>
        <w:ind w:left="927"/>
        <w:jc w:val="both"/>
        <w:rPr>
          <w:rFonts w:ascii="Times New Roman" w:hAnsi="Times New Roman"/>
          <w:sz w:val="28"/>
          <w:szCs w:val="28"/>
          <w:lang w:val="kk-KZ"/>
        </w:rPr>
      </w:pPr>
    </w:p>
    <w:p w:rsidR="009124B5" w:rsidRDefault="009124B5" w:rsidP="009124B5">
      <w:pPr>
        <w:pStyle w:val="a3"/>
        <w:jc w:val="both"/>
        <w:rPr>
          <w:rFonts w:ascii="Times New Roman" w:hAnsi="Times New Roman"/>
          <w:sz w:val="24"/>
          <w:szCs w:val="28"/>
          <w:lang w:val="kk-KZ"/>
        </w:rPr>
      </w:pPr>
      <m:oMathPara>
        <m:oMath>
          <m:r>
            <m:rPr>
              <m:sty m:val="p"/>
            </m:rPr>
            <w:rPr>
              <w:rFonts w:ascii="Cambria Math" w:hAnsi="Cambria Math"/>
              <w:sz w:val="24"/>
              <w:szCs w:val="26"/>
              <w:lang w:val="kk-KZ"/>
            </w:rPr>
            <m:t xml:space="preserve">Экстенсивті </m:t>
          </m:r>
          <m:r>
            <m:rPr>
              <m:sty m:val="p"/>
            </m:rPr>
            <w:rPr>
              <w:rFonts w:ascii="Cambria Math" w:hAnsi="Times New Roman"/>
              <w:sz w:val="24"/>
              <w:szCs w:val="26"/>
              <w:lang w:val="kk-KZ"/>
            </w:rPr>
            <m:t xml:space="preserve"> </m:t>
          </m:r>
          <m:r>
            <m:rPr>
              <m:sty m:val="p"/>
            </m:rPr>
            <w:rPr>
              <w:rFonts w:ascii="Cambria Math" w:hAnsi="Times New Roman"/>
              <w:sz w:val="24"/>
              <w:szCs w:val="26"/>
              <w:lang w:val="kk-KZ"/>
            </w:rPr>
            <m:t>к</m:t>
          </m:r>
          <m:r>
            <m:rPr>
              <m:sty m:val="p"/>
            </m:rPr>
            <w:rPr>
              <w:rFonts w:ascii="Cambria Math" w:hAnsi="Cambria Math"/>
              <w:sz w:val="24"/>
              <w:szCs w:val="26"/>
              <w:lang w:val="kk-KZ"/>
            </w:rPr>
            <m:t>өрсеткіш</m:t>
          </m:r>
          <m:r>
            <m:rPr>
              <m:sty m:val="p"/>
            </m:rPr>
            <w:rPr>
              <w:rFonts w:ascii="Cambria Math" w:hAnsi="Times New Roman"/>
              <w:sz w:val="24"/>
              <w:szCs w:val="26"/>
              <w:lang w:val="kk-KZ"/>
            </w:rPr>
            <m:t xml:space="preserve"> = </m:t>
          </m:r>
          <m:f>
            <m:fPr>
              <m:ctrlPr>
                <w:rPr>
                  <w:rFonts w:ascii="Cambria Math" w:hAnsi="Times New Roman"/>
                  <w:sz w:val="24"/>
                  <w:szCs w:val="26"/>
                  <w:lang w:val="kk-KZ"/>
                </w:rPr>
              </m:ctrlPr>
            </m:fPr>
            <m:num>
              <m:r>
                <m:rPr>
                  <m:sty m:val="p"/>
                </m:rPr>
                <w:rPr>
                  <w:rFonts w:ascii="Cambria Math" w:hAnsi="Cambria Math"/>
                  <w:sz w:val="24"/>
                  <w:szCs w:val="26"/>
                  <w:lang w:val="kk-KZ"/>
                </w:rPr>
                <m:t xml:space="preserve">Құбылыс бөлігінің </m:t>
              </m:r>
              <m:r>
                <m:rPr>
                  <m:sty m:val="p"/>
                </m:rPr>
                <w:rPr>
                  <w:rFonts w:ascii="Cambria Math" w:hAnsi="Times New Roman"/>
                  <w:sz w:val="24"/>
                  <w:szCs w:val="26"/>
                  <w:lang w:val="kk-KZ"/>
                </w:rPr>
                <m:t>абсолютті</m:t>
              </m:r>
              <m:r>
                <m:rPr>
                  <m:sty m:val="p"/>
                </m:rPr>
                <w:rPr>
                  <w:rFonts w:ascii="Cambria Math" w:hAnsi="Times New Roman"/>
                  <w:sz w:val="24"/>
                  <w:szCs w:val="26"/>
                  <w:lang w:val="kk-KZ"/>
                </w:rPr>
                <m:t xml:space="preserve">  </m:t>
              </m:r>
              <m:r>
                <m:rPr>
                  <m:sty m:val="p"/>
                </m:rPr>
                <w:rPr>
                  <w:rFonts w:ascii="Cambria Math" w:hAnsi="Times New Roman"/>
                  <w:sz w:val="24"/>
                  <w:szCs w:val="26"/>
                  <w:lang w:val="kk-KZ"/>
                </w:rPr>
                <m:t>шамасы</m:t>
              </m:r>
            </m:num>
            <m:den>
              <m:r>
                <m:rPr>
                  <m:sty m:val="p"/>
                </m:rPr>
                <w:rPr>
                  <w:rFonts w:ascii="Cambria Math" w:hAnsi="Cambria Math"/>
                  <w:sz w:val="24"/>
                  <w:szCs w:val="26"/>
                  <w:lang w:val="kk-KZ"/>
                </w:rPr>
                <m:t>Құбылыстың тұтастай алғандағы</m:t>
              </m:r>
              <m:r>
                <m:rPr>
                  <m:sty m:val="p"/>
                </m:rPr>
                <w:rPr>
                  <w:rFonts w:ascii="Cambria Math" w:hAnsi="Times New Roman"/>
                  <w:sz w:val="24"/>
                  <w:szCs w:val="26"/>
                  <w:lang w:val="kk-KZ"/>
                </w:rPr>
                <m:t xml:space="preserve"> </m:t>
              </m:r>
              <m:r>
                <m:rPr>
                  <m:sty m:val="p"/>
                </m:rPr>
                <w:rPr>
                  <w:rFonts w:ascii="Cambria Math" w:hAnsi="Times New Roman"/>
                  <w:sz w:val="24"/>
                  <w:szCs w:val="26"/>
                  <w:lang w:val="kk-KZ"/>
                </w:rPr>
                <m:t>абсолютті</m:t>
              </m:r>
              <m:r>
                <m:rPr>
                  <m:sty m:val="p"/>
                </m:rPr>
                <w:rPr>
                  <w:rFonts w:ascii="Cambria Math" w:hAnsi="Times New Roman"/>
                  <w:sz w:val="24"/>
                  <w:szCs w:val="26"/>
                  <w:lang w:val="kk-KZ"/>
                </w:rPr>
                <m:t xml:space="preserve"> </m:t>
              </m:r>
              <m:r>
                <m:rPr>
                  <m:sty m:val="p"/>
                </m:rPr>
                <w:rPr>
                  <w:rFonts w:ascii="Cambria Math" w:hAnsi="Times New Roman"/>
                  <w:sz w:val="24"/>
                  <w:szCs w:val="26"/>
                  <w:lang w:val="kk-KZ"/>
                </w:rPr>
                <m:t>шамасы</m:t>
              </m:r>
            </m:den>
          </m:f>
          <m:r>
            <m:rPr>
              <m:sty m:val="p"/>
            </m:rPr>
            <w:rPr>
              <w:rFonts w:ascii="Cambria Math" w:hAnsi="Cambria Math"/>
              <w:sz w:val="24"/>
              <w:szCs w:val="26"/>
            </w:rPr>
            <m:t>*</m:t>
          </m:r>
          <m:r>
            <m:rPr>
              <m:sty m:val="p"/>
            </m:rPr>
            <w:rPr>
              <w:rFonts w:ascii="Cambria Math" w:hAnsi="Times New Roman"/>
              <w:sz w:val="24"/>
              <w:szCs w:val="26"/>
              <w:lang w:val="kk-KZ"/>
            </w:rPr>
            <m:t>100</m:t>
          </m:r>
        </m:oMath>
      </m:oMathPara>
    </w:p>
    <w:p w:rsidR="009124B5" w:rsidRDefault="009124B5" w:rsidP="009124B5">
      <w:pPr>
        <w:pStyle w:val="a3"/>
        <w:ind w:left="927"/>
        <w:jc w:val="both"/>
        <w:rPr>
          <w:rFonts w:ascii="Times New Roman" w:hAnsi="Times New Roman"/>
          <w:sz w:val="24"/>
          <w:szCs w:val="28"/>
          <w:lang w:val="kk-KZ"/>
        </w:rPr>
      </w:pPr>
    </w:p>
    <w:p w:rsidR="009124B5" w:rsidRPr="00DD681E" w:rsidRDefault="009124B5" w:rsidP="005B3C07">
      <w:pPr>
        <w:pStyle w:val="a3"/>
        <w:numPr>
          <w:ilvl w:val="0"/>
          <w:numId w:val="15"/>
        </w:numPr>
        <w:jc w:val="both"/>
        <w:rPr>
          <w:rFonts w:ascii="Times New Roman" w:hAnsi="Times New Roman"/>
          <w:sz w:val="32"/>
          <w:szCs w:val="28"/>
          <w:lang w:val="kk-KZ"/>
        </w:rPr>
      </w:pPr>
      <w:r w:rsidRPr="009124B5">
        <w:rPr>
          <w:rFonts w:ascii="Times New Roman" w:hAnsi="Times New Roman"/>
          <w:sz w:val="28"/>
          <w:szCs w:val="28"/>
          <w:lang w:val="kk-KZ"/>
        </w:rPr>
        <w:t>Алынған</w:t>
      </w:r>
      <w:r>
        <w:rPr>
          <w:rFonts w:ascii="Times New Roman" w:hAnsi="Times New Roman"/>
          <w:sz w:val="28"/>
          <w:szCs w:val="28"/>
          <w:lang w:val="kk-KZ"/>
        </w:rPr>
        <w:t xml:space="preserve"> нәтижелер бойынша қорытындылар </w:t>
      </w:r>
      <w:r w:rsidR="00DD681E">
        <w:rPr>
          <w:rFonts w:ascii="Times New Roman" w:hAnsi="Times New Roman"/>
          <w:sz w:val="28"/>
          <w:szCs w:val="28"/>
          <w:lang w:val="kk-KZ"/>
        </w:rPr>
        <w:t>сұрақтардың мазмұны мен алынған жауаптардың пайыздық қатынасының негізінде жасалды.</w:t>
      </w: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Default="00DD681E" w:rsidP="00DD681E">
      <w:pPr>
        <w:pStyle w:val="a3"/>
        <w:jc w:val="both"/>
        <w:rPr>
          <w:rFonts w:ascii="Times New Roman" w:hAnsi="Times New Roman"/>
          <w:sz w:val="28"/>
          <w:szCs w:val="28"/>
          <w:lang w:val="kk-KZ"/>
        </w:rPr>
      </w:pPr>
    </w:p>
    <w:p w:rsidR="00DD681E" w:rsidRPr="00FC27AC" w:rsidRDefault="00DD681E" w:rsidP="00DD681E">
      <w:pPr>
        <w:pStyle w:val="a3"/>
        <w:jc w:val="both"/>
        <w:rPr>
          <w:rFonts w:ascii="Times New Roman" w:hAnsi="Times New Roman"/>
          <w:sz w:val="28"/>
          <w:szCs w:val="28"/>
          <w:lang w:val="kk-KZ"/>
        </w:rPr>
      </w:pPr>
    </w:p>
    <w:p w:rsidR="00DD681E" w:rsidRPr="007B1753" w:rsidRDefault="00DD681E" w:rsidP="007B1753">
      <w:pPr>
        <w:pStyle w:val="a3"/>
        <w:jc w:val="center"/>
        <w:rPr>
          <w:rFonts w:ascii="Times New Roman" w:hAnsi="Times New Roman"/>
          <w:b/>
          <w:sz w:val="28"/>
          <w:szCs w:val="28"/>
          <w:lang w:val="kk-KZ"/>
        </w:rPr>
      </w:pPr>
      <w:r w:rsidRPr="007B1753">
        <w:rPr>
          <w:rFonts w:ascii="Times New Roman" w:hAnsi="Times New Roman"/>
          <w:b/>
          <w:sz w:val="28"/>
          <w:szCs w:val="28"/>
          <w:lang w:val="kk-KZ"/>
        </w:rPr>
        <w:lastRenderedPageBreak/>
        <w:t>2.3.1 Тұратын орны мен әйелдердің ішімдікті пайдалану арасындағы байланыстың құрылымы</w:t>
      </w:r>
    </w:p>
    <w:p w:rsidR="009124B5" w:rsidRDefault="009124B5" w:rsidP="009124B5">
      <w:pPr>
        <w:pStyle w:val="a3"/>
        <w:ind w:left="927"/>
        <w:jc w:val="both"/>
        <w:rPr>
          <w:rFonts w:ascii="Times New Roman" w:hAnsi="Times New Roman"/>
          <w:sz w:val="28"/>
          <w:szCs w:val="28"/>
          <w:lang w:val="kk-KZ"/>
        </w:rPr>
      </w:pPr>
    </w:p>
    <w:p w:rsidR="007B1753" w:rsidRPr="00DD681E" w:rsidRDefault="007B1753" w:rsidP="009124B5">
      <w:pPr>
        <w:pStyle w:val="a3"/>
        <w:ind w:left="927"/>
        <w:jc w:val="both"/>
        <w:rPr>
          <w:rFonts w:ascii="Times New Roman" w:hAnsi="Times New Roman"/>
          <w:sz w:val="28"/>
          <w:szCs w:val="28"/>
          <w:lang w:val="kk-KZ"/>
        </w:rPr>
      </w:pPr>
    </w:p>
    <w:p w:rsidR="0052252F" w:rsidRPr="007B1753" w:rsidRDefault="00DD681E" w:rsidP="007B1753">
      <w:pPr>
        <w:pStyle w:val="a3"/>
        <w:jc w:val="both"/>
        <w:rPr>
          <w:rFonts w:ascii="Times New Roman" w:hAnsi="Times New Roman"/>
          <w:b/>
          <w:sz w:val="28"/>
          <w:szCs w:val="28"/>
          <w:lang w:val="kk-KZ"/>
        </w:rPr>
      </w:pPr>
      <w:r w:rsidRPr="007B1753">
        <w:rPr>
          <w:rFonts w:ascii="Times New Roman" w:hAnsi="Times New Roman"/>
          <w:b/>
          <w:sz w:val="28"/>
          <w:szCs w:val="28"/>
          <w:lang w:val="kk-KZ"/>
        </w:rPr>
        <w:t>Кесте 4</w:t>
      </w:r>
    </w:p>
    <w:tbl>
      <w:tblPr>
        <w:tblStyle w:val="aa"/>
        <w:tblW w:w="0" w:type="auto"/>
        <w:tblLook w:val="04A0"/>
      </w:tblPr>
      <w:tblGrid>
        <w:gridCol w:w="1609"/>
        <w:gridCol w:w="1347"/>
        <w:gridCol w:w="1353"/>
        <w:gridCol w:w="1482"/>
        <w:gridCol w:w="1362"/>
        <w:gridCol w:w="1355"/>
        <w:gridCol w:w="1346"/>
      </w:tblGrid>
      <w:tr w:rsidR="0020706E" w:rsidRPr="00792C25" w:rsidTr="00C017A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Тұратын жері</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Город</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Юго</w:t>
            </w:r>
            <w:r w:rsidRPr="00792C25">
              <w:rPr>
                <w:rFonts w:ascii="Times New Roman" w:hAnsi="Times New Roman"/>
                <w:sz w:val="28"/>
                <w:szCs w:val="28"/>
              </w:rPr>
              <w:t>-</w:t>
            </w:r>
            <w:r w:rsidRPr="00792C25">
              <w:rPr>
                <w:rFonts w:ascii="Times New Roman" w:hAnsi="Times New Roman"/>
                <w:sz w:val="28"/>
                <w:szCs w:val="28"/>
                <w:lang w:val="kk-KZ"/>
              </w:rPr>
              <w:t>Восток</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Майқұдық</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Пришах.</w:t>
            </w:r>
          </w:p>
        </w:tc>
        <w:tc>
          <w:tcPr>
            <w:tcW w:w="1368"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Михай.</w:t>
            </w:r>
          </w:p>
        </w:tc>
        <w:tc>
          <w:tcPr>
            <w:tcW w:w="1368"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Басқа</w:t>
            </w:r>
          </w:p>
        </w:tc>
      </w:tr>
      <w:tr w:rsidR="0020706E" w:rsidRPr="00792C25" w:rsidTr="00C017A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Әйелдердің саны</w:t>
            </w:r>
          </w:p>
        </w:tc>
        <w:tc>
          <w:tcPr>
            <w:tcW w:w="1367" w:type="dxa"/>
          </w:tcPr>
          <w:p w:rsidR="0020706E" w:rsidRPr="009E06B1" w:rsidRDefault="009E06B1" w:rsidP="00C017AC">
            <w:pPr>
              <w:pStyle w:val="a3"/>
              <w:jc w:val="both"/>
              <w:rPr>
                <w:rFonts w:ascii="Times New Roman" w:hAnsi="Times New Roman"/>
                <w:sz w:val="28"/>
                <w:szCs w:val="28"/>
              </w:rPr>
            </w:pPr>
            <w:r>
              <w:rPr>
                <w:rFonts w:ascii="Times New Roman" w:hAnsi="Times New Roman"/>
                <w:sz w:val="28"/>
                <w:szCs w:val="28"/>
              </w:rPr>
              <w:t>30</w:t>
            </w:r>
          </w:p>
        </w:tc>
        <w:tc>
          <w:tcPr>
            <w:tcW w:w="1367" w:type="dxa"/>
          </w:tcPr>
          <w:p w:rsidR="0020706E" w:rsidRPr="00792C25" w:rsidRDefault="009E06B1" w:rsidP="00C017AC">
            <w:pPr>
              <w:pStyle w:val="a3"/>
              <w:jc w:val="both"/>
              <w:rPr>
                <w:rFonts w:ascii="Times New Roman" w:hAnsi="Times New Roman"/>
                <w:sz w:val="28"/>
                <w:szCs w:val="28"/>
                <w:lang w:val="kk-KZ"/>
              </w:rPr>
            </w:pPr>
            <w:r>
              <w:rPr>
                <w:rFonts w:ascii="Times New Roman" w:hAnsi="Times New Roman"/>
                <w:sz w:val="28"/>
                <w:szCs w:val="28"/>
                <w:lang w:val="kk-KZ"/>
              </w:rPr>
              <w:t>30</w:t>
            </w:r>
          </w:p>
        </w:tc>
        <w:tc>
          <w:tcPr>
            <w:tcW w:w="1367" w:type="dxa"/>
          </w:tcPr>
          <w:p w:rsidR="0020706E" w:rsidRPr="00792C25" w:rsidRDefault="009E06B1" w:rsidP="00C017AC">
            <w:pPr>
              <w:pStyle w:val="a3"/>
              <w:jc w:val="both"/>
              <w:rPr>
                <w:rFonts w:ascii="Times New Roman" w:hAnsi="Times New Roman"/>
                <w:sz w:val="28"/>
                <w:szCs w:val="28"/>
                <w:lang w:val="kk-KZ"/>
              </w:rPr>
            </w:pPr>
            <w:r>
              <w:rPr>
                <w:rFonts w:ascii="Times New Roman" w:hAnsi="Times New Roman"/>
                <w:sz w:val="28"/>
                <w:szCs w:val="28"/>
                <w:lang w:val="kk-KZ"/>
              </w:rPr>
              <w:t>110</w:t>
            </w:r>
          </w:p>
        </w:tc>
        <w:tc>
          <w:tcPr>
            <w:tcW w:w="1367" w:type="dxa"/>
          </w:tcPr>
          <w:p w:rsidR="0020706E" w:rsidRPr="00792C25" w:rsidRDefault="009E06B1" w:rsidP="00C017AC">
            <w:pPr>
              <w:pStyle w:val="a3"/>
              <w:jc w:val="both"/>
              <w:rPr>
                <w:rFonts w:ascii="Times New Roman" w:hAnsi="Times New Roman"/>
                <w:sz w:val="28"/>
                <w:szCs w:val="28"/>
                <w:lang w:val="kk-KZ"/>
              </w:rPr>
            </w:pPr>
            <w:r>
              <w:rPr>
                <w:rFonts w:ascii="Times New Roman" w:hAnsi="Times New Roman"/>
                <w:sz w:val="28"/>
                <w:szCs w:val="28"/>
                <w:lang w:val="kk-KZ"/>
              </w:rPr>
              <w:t>80</w:t>
            </w:r>
          </w:p>
        </w:tc>
        <w:tc>
          <w:tcPr>
            <w:tcW w:w="1368" w:type="dxa"/>
          </w:tcPr>
          <w:p w:rsidR="0020706E" w:rsidRPr="00792C25" w:rsidRDefault="009E06B1" w:rsidP="00C017AC">
            <w:pPr>
              <w:pStyle w:val="a3"/>
              <w:jc w:val="both"/>
              <w:rPr>
                <w:rFonts w:ascii="Times New Roman" w:hAnsi="Times New Roman"/>
                <w:sz w:val="28"/>
                <w:szCs w:val="28"/>
                <w:lang w:val="kk-KZ"/>
              </w:rPr>
            </w:pPr>
            <w:r>
              <w:rPr>
                <w:rFonts w:ascii="Times New Roman" w:hAnsi="Times New Roman"/>
                <w:sz w:val="28"/>
                <w:szCs w:val="28"/>
                <w:lang w:val="kk-KZ"/>
              </w:rPr>
              <w:t>20</w:t>
            </w:r>
          </w:p>
        </w:tc>
        <w:tc>
          <w:tcPr>
            <w:tcW w:w="1368" w:type="dxa"/>
          </w:tcPr>
          <w:p w:rsidR="0020706E" w:rsidRPr="00792C25" w:rsidRDefault="009E06B1" w:rsidP="00C017AC">
            <w:pPr>
              <w:pStyle w:val="a3"/>
              <w:jc w:val="both"/>
              <w:rPr>
                <w:rFonts w:ascii="Times New Roman" w:hAnsi="Times New Roman"/>
                <w:sz w:val="28"/>
                <w:szCs w:val="28"/>
                <w:lang w:val="kk-KZ"/>
              </w:rPr>
            </w:pPr>
            <w:r>
              <w:rPr>
                <w:rFonts w:ascii="Times New Roman" w:hAnsi="Times New Roman"/>
                <w:sz w:val="28"/>
                <w:szCs w:val="28"/>
                <w:lang w:val="kk-KZ"/>
              </w:rPr>
              <w:t>30</w:t>
            </w:r>
          </w:p>
        </w:tc>
      </w:tr>
      <w:tr w:rsidR="0020706E" w:rsidRPr="00792C25" w:rsidTr="00C017AC">
        <w:tc>
          <w:tcPr>
            <w:tcW w:w="1367" w:type="dxa"/>
          </w:tcPr>
          <w:p w:rsidR="0020706E" w:rsidRPr="00792C25" w:rsidRDefault="0020706E" w:rsidP="00C017AC">
            <w:pPr>
              <w:pStyle w:val="a3"/>
              <w:jc w:val="both"/>
              <w:rPr>
                <w:rFonts w:ascii="Times New Roman" w:hAnsi="Times New Roman"/>
                <w:sz w:val="28"/>
                <w:szCs w:val="28"/>
                <w:lang w:val="en-US"/>
              </w:rPr>
            </w:pPr>
            <w:r w:rsidRPr="00792C25">
              <w:rPr>
                <w:rFonts w:ascii="Times New Roman" w:hAnsi="Times New Roman"/>
                <w:sz w:val="28"/>
                <w:szCs w:val="28"/>
                <w:lang w:val="en-US"/>
              </w:rPr>
              <w:t>C</w:t>
            </w:r>
            <w:r w:rsidRPr="00792C25">
              <w:rPr>
                <w:rFonts w:ascii="Times New Roman" w:hAnsi="Times New Roman"/>
                <w:sz w:val="28"/>
                <w:szCs w:val="28"/>
                <w:lang w:val="kk-KZ"/>
              </w:rPr>
              <w:t xml:space="preserve">аны </w:t>
            </w:r>
            <w:r w:rsidRPr="00792C25">
              <w:rPr>
                <w:rFonts w:ascii="Times New Roman" w:hAnsi="Times New Roman"/>
                <w:sz w:val="28"/>
                <w:szCs w:val="28"/>
                <w:lang w:val="en-US"/>
              </w:rPr>
              <w:t>%</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10</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10</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47</w:t>
            </w:r>
          </w:p>
        </w:tc>
        <w:tc>
          <w:tcPr>
            <w:tcW w:w="1367"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17</w:t>
            </w:r>
          </w:p>
        </w:tc>
        <w:tc>
          <w:tcPr>
            <w:tcW w:w="1368"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6</w:t>
            </w:r>
          </w:p>
        </w:tc>
        <w:tc>
          <w:tcPr>
            <w:tcW w:w="1368" w:type="dxa"/>
          </w:tcPr>
          <w:p w:rsidR="0020706E" w:rsidRPr="00792C25" w:rsidRDefault="0020706E" w:rsidP="00C017AC">
            <w:pPr>
              <w:pStyle w:val="a3"/>
              <w:jc w:val="both"/>
              <w:rPr>
                <w:rFonts w:ascii="Times New Roman" w:hAnsi="Times New Roman"/>
                <w:sz w:val="28"/>
                <w:szCs w:val="28"/>
                <w:lang w:val="kk-KZ"/>
              </w:rPr>
            </w:pPr>
            <w:r w:rsidRPr="00792C25">
              <w:rPr>
                <w:rFonts w:ascii="Times New Roman" w:hAnsi="Times New Roman"/>
                <w:sz w:val="28"/>
                <w:szCs w:val="28"/>
                <w:lang w:val="kk-KZ"/>
              </w:rPr>
              <w:t>10</w:t>
            </w:r>
          </w:p>
        </w:tc>
      </w:tr>
    </w:tbl>
    <w:p w:rsidR="0052252F" w:rsidRPr="00DD681E" w:rsidRDefault="0052252F" w:rsidP="00350770">
      <w:pPr>
        <w:pStyle w:val="a3"/>
        <w:ind w:firstLine="567"/>
        <w:jc w:val="both"/>
        <w:rPr>
          <w:rFonts w:ascii="Times New Roman" w:hAnsi="Times New Roman"/>
          <w:sz w:val="28"/>
          <w:szCs w:val="28"/>
          <w:lang w:val="kk-KZ"/>
        </w:rPr>
      </w:pPr>
    </w:p>
    <w:p w:rsidR="0052252F" w:rsidRDefault="0052252F" w:rsidP="00350770">
      <w:pPr>
        <w:pStyle w:val="a3"/>
        <w:ind w:firstLine="567"/>
        <w:jc w:val="both"/>
        <w:rPr>
          <w:rFonts w:ascii="Times New Roman" w:hAnsi="Times New Roman"/>
          <w:sz w:val="28"/>
          <w:szCs w:val="28"/>
          <w:lang w:val="kk-KZ"/>
        </w:rPr>
      </w:pPr>
    </w:p>
    <w:p w:rsidR="00DD681E" w:rsidRDefault="007B1753" w:rsidP="0020706E">
      <w:pPr>
        <w:pStyle w:val="a3"/>
        <w:jc w:val="both"/>
        <w:rPr>
          <w:rFonts w:ascii="Times New Roman" w:hAnsi="Times New Roman"/>
          <w:sz w:val="28"/>
          <w:szCs w:val="28"/>
          <w:lang w:val="kk-KZ"/>
        </w:rPr>
      </w:pPr>
      <w:r w:rsidRPr="007B1753">
        <w:rPr>
          <w:rFonts w:ascii="Times New Roman" w:hAnsi="Times New Roman"/>
          <w:noProof/>
          <w:sz w:val="28"/>
          <w:szCs w:val="28"/>
          <w:lang w:eastAsia="ru-RU"/>
        </w:rPr>
        <w:drawing>
          <wp:inline distT="0" distB="0" distL="0" distR="0">
            <wp:extent cx="6028418" cy="3069771"/>
            <wp:effectExtent l="19050" t="0" r="10432" b="0"/>
            <wp:docPr id="22"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681E" w:rsidRPr="007B1753" w:rsidRDefault="00DD681E" w:rsidP="00350770">
      <w:pPr>
        <w:pStyle w:val="a3"/>
        <w:ind w:firstLine="567"/>
        <w:jc w:val="both"/>
        <w:rPr>
          <w:rFonts w:ascii="Times New Roman" w:hAnsi="Times New Roman"/>
          <w:b/>
          <w:sz w:val="28"/>
          <w:szCs w:val="28"/>
          <w:lang w:val="kk-KZ"/>
        </w:rPr>
      </w:pPr>
    </w:p>
    <w:p w:rsidR="00DD681E" w:rsidRPr="007B1753" w:rsidRDefault="00283818" w:rsidP="00DD681E">
      <w:pPr>
        <w:pStyle w:val="a3"/>
        <w:ind w:firstLine="567"/>
        <w:jc w:val="center"/>
        <w:rPr>
          <w:rFonts w:ascii="Times New Roman" w:hAnsi="Times New Roman"/>
          <w:b/>
          <w:sz w:val="28"/>
          <w:szCs w:val="28"/>
          <w:lang w:val="kk-KZ"/>
        </w:rPr>
      </w:pPr>
      <w:r>
        <w:rPr>
          <w:rFonts w:ascii="Times New Roman" w:hAnsi="Times New Roman"/>
          <w:b/>
          <w:sz w:val="28"/>
          <w:szCs w:val="28"/>
          <w:lang w:val="kk-KZ"/>
        </w:rPr>
        <w:t>Сурет – 7</w:t>
      </w:r>
      <w:r w:rsidR="00DD681E" w:rsidRPr="007B1753">
        <w:rPr>
          <w:rFonts w:ascii="Times New Roman" w:hAnsi="Times New Roman"/>
          <w:b/>
          <w:sz w:val="28"/>
          <w:szCs w:val="28"/>
          <w:lang w:val="kk-KZ"/>
        </w:rPr>
        <w:t>.</w:t>
      </w:r>
    </w:p>
    <w:p w:rsidR="00DD681E" w:rsidRDefault="00DD681E" w:rsidP="00350770">
      <w:pPr>
        <w:pStyle w:val="a3"/>
        <w:ind w:firstLine="567"/>
        <w:jc w:val="both"/>
        <w:rPr>
          <w:rFonts w:ascii="Times New Roman" w:hAnsi="Times New Roman"/>
          <w:sz w:val="28"/>
          <w:szCs w:val="28"/>
          <w:lang w:val="kk-KZ"/>
        </w:rPr>
      </w:pPr>
    </w:p>
    <w:p w:rsidR="00DD681E" w:rsidRDefault="00DD681E" w:rsidP="00350770">
      <w:pPr>
        <w:pStyle w:val="a3"/>
        <w:ind w:firstLine="567"/>
        <w:jc w:val="both"/>
        <w:rPr>
          <w:rFonts w:ascii="Times New Roman" w:hAnsi="Times New Roman"/>
          <w:sz w:val="28"/>
          <w:szCs w:val="28"/>
          <w:lang w:val="kk-KZ"/>
        </w:rPr>
      </w:pPr>
    </w:p>
    <w:p w:rsidR="00DD681E" w:rsidRDefault="00283818"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7</w:t>
      </w:r>
      <w:r w:rsidR="00DD681E">
        <w:rPr>
          <w:rFonts w:ascii="Times New Roman" w:hAnsi="Times New Roman"/>
          <w:sz w:val="28"/>
          <w:szCs w:val="28"/>
          <w:lang w:val="kk-KZ"/>
        </w:rPr>
        <w:t xml:space="preserve"> суретте бейнеленген диаграммаға сәйкес, </w:t>
      </w:r>
      <w:r w:rsidR="002C7B9E">
        <w:rPr>
          <w:rFonts w:ascii="Times New Roman" w:hAnsi="Times New Roman"/>
          <w:sz w:val="28"/>
          <w:szCs w:val="28"/>
          <w:lang w:val="kk-KZ"/>
        </w:rPr>
        <w:t xml:space="preserve">Қарағанды қаласында </w:t>
      </w:r>
      <w:r w:rsidR="00DD681E">
        <w:rPr>
          <w:rFonts w:ascii="Times New Roman" w:hAnsi="Times New Roman"/>
          <w:sz w:val="28"/>
          <w:szCs w:val="28"/>
          <w:lang w:val="kk-KZ"/>
        </w:rPr>
        <w:t xml:space="preserve">ішімдікке шалдыққан әйелдердің </w:t>
      </w:r>
      <w:r w:rsidR="002C7B9E">
        <w:rPr>
          <w:rFonts w:ascii="Times New Roman" w:hAnsi="Times New Roman"/>
          <w:sz w:val="28"/>
          <w:szCs w:val="28"/>
          <w:lang w:val="kk-KZ"/>
        </w:rPr>
        <w:t xml:space="preserve">көбісі Майқұдық ауданында тұратыны анықталды. Жалпы үлестен олар </w:t>
      </w:r>
      <w:r w:rsidR="002C7B9E" w:rsidRPr="002C7B9E">
        <w:rPr>
          <w:rFonts w:ascii="Times New Roman" w:hAnsi="Times New Roman"/>
          <w:sz w:val="28"/>
          <w:szCs w:val="28"/>
          <w:lang w:val="kk-KZ"/>
        </w:rPr>
        <w:t xml:space="preserve">46,67% </w:t>
      </w:r>
      <w:r w:rsidR="002C7B9E">
        <w:rPr>
          <w:rFonts w:ascii="Times New Roman" w:hAnsi="Times New Roman"/>
          <w:sz w:val="28"/>
          <w:szCs w:val="28"/>
          <w:lang w:val="kk-KZ"/>
        </w:rPr>
        <w:t>құрайды. Бұл немен байланысты?!</w:t>
      </w:r>
    </w:p>
    <w:p w:rsidR="002C7B9E" w:rsidRDefault="002C7B9E"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Себебі Қарағанды қаласының Майқұдық ауданы әлеуметтік жағынан нашар аудан болып табылады. Бұл ауданда тек маскүнемдік қана емес, басқа да әлеуметтік-медициналық көрсеткіштер нашар. Бұл мәселені шешу үшін ауданның әлеуметтік жағдайын жақсартып, профилактикалық іс-шараларды күшейту қажет.</w:t>
      </w:r>
    </w:p>
    <w:p w:rsidR="002C7B9E" w:rsidRPr="002C7B9E" w:rsidRDefault="002C7B9E"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Екінші орында Пришахтинск ауданы орналасты. Бұл ауданда сұрау жүргізілген </w:t>
      </w:r>
      <w:r w:rsidR="003D5D53">
        <w:rPr>
          <w:rFonts w:ascii="Times New Roman" w:hAnsi="Times New Roman"/>
          <w:sz w:val="28"/>
          <w:szCs w:val="28"/>
          <w:lang w:val="kk-KZ"/>
        </w:rPr>
        <w:t>3</w:t>
      </w:r>
      <w:r w:rsidRPr="002C7B9E">
        <w:rPr>
          <w:rFonts w:ascii="Times New Roman" w:hAnsi="Times New Roman"/>
          <w:sz w:val="28"/>
          <w:szCs w:val="28"/>
          <w:lang w:val="kk-KZ"/>
        </w:rPr>
        <w:t xml:space="preserve">00 </w:t>
      </w:r>
      <w:r>
        <w:rPr>
          <w:rFonts w:ascii="Times New Roman" w:hAnsi="Times New Roman"/>
          <w:sz w:val="28"/>
          <w:szCs w:val="28"/>
          <w:lang w:val="kk-KZ"/>
        </w:rPr>
        <w:t xml:space="preserve">әйелдің </w:t>
      </w:r>
      <w:r w:rsidRPr="002C7B9E">
        <w:rPr>
          <w:rFonts w:ascii="Times New Roman" w:hAnsi="Times New Roman"/>
          <w:sz w:val="28"/>
          <w:szCs w:val="28"/>
          <w:lang w:val="kk-KZ"/>
        </w:rPr>
        <w:t>1</w:t>
      </w:r>
      <w:r>
        <w:rPr>
          <w:rFonts w:ascii="Times New Roman" w:hAnsi="Times New Roman"/>
          <w:sz w:val="28"/>
          <w:szCs w:val="28"/>
          <w:lang w:val="kk-KZ"/>
        </w:rPr>
        <w:t>6,7</w:t>
      </w:r>
      <w:r w:rsidRPr="002C7B9E">
        <w:rPr>
          <w:rFonts w:ascii="Times New Roman" w:hAnsi="Times New Roman"/>
          <w:sz w:val="28"/>
          <w:szCs w:val="28"/>
          <w:lang w:val="kk-KZ"/>
        </w:rPr>
        <w:t>%</w:t>
      </w:r>
      <w:r>
        <w:rPr>
          <w:rFonts w:ascii="Times New Roman" w:hAnsi="Times New Roman"/>
          <w:sz w:val="28"/>
          <w:szCs w:val="28"/>
          <w:lang w:val="kk-KZ"/>
        </w:rPr>
        <w:t xml:space="preserve"> немесе 100 маскүнемдікке шалдыққан әйел тұрады екен.</w:t>
      </w:r>
    </w:p>
    <w:p w:rsidR="0052252F" w:rsidRPr="00FC27AC" w:rsidRDefault="002C7B9E" w:rsidP="00350770">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Қала және Оңтүстік-Шығыс аудандары әлеуметтік жағынан жақсы қамтылған аудандар болып табылады. Осы аудандарда, содан болар маскүнемдік деңгейі салыстырмалы түрде төмен – </w:t>
      </w:r>
      <w:r w:rsidRPr="00FC27AC">
        <w:rPr>
          <w:rFonts w:ascii="Times New Roman" w:hAnsi="Times New Roman"/>
          <w:sz w:val="28"/>
          <w:szCs w:val="28"/>
          <w:lang w:val="kk-KZ"/>
        </w:rPr>
        <w:t>10%.</w:t>
      </w:r>
    </w:p>
    <w:p w:rsidR="00ED6140" w:rsidRDefault="00ED6140" w:rsidP="00350770">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Қарағанды қаласының тұрғындарынан бөлек, Облыстық наркологиялық диспансерде маскүнемдіктен Киевка, Молодежный кенттері мен Жаңа-Арқа аудандарынан әйелдер </w:t>
      </w:r>
      <w:r w:rsidR="00CE0C5A">
        <w:rPr>
          <w:rFonts w:ascii="Times New Roman" w:hAnsi="Times New Roman"/>
          <w:sz w:val="28"/>
          <w:szCs w:val="28"/>
          <w:lang w:val="kk-KZ"/>
        </w:rPr>
        <w:t>емделеді</w:t>
      </w:r>
      <w:r>
        <w:rPr>
          <w:rFonts w:ascii="Times New Roman" w:hAnsi="Times New Roman"/>
          <w:sz w:val="28"/>
          <w:szCs w:val="28"/>
          <w:lang w:val="kk-KZ"/>
        </w:rPr>
        <w:t>.</w:t>
      </w:r>
    </w:p>
    <w:p w:rsidR="00CE0C5A" w:rsidRDefault="00CE0C5A" w:rsidP="00350770">
      <w:pPr>
        <w:pStyle w:val="a3"/>
        <w:ind w:firstLine="567"/>
        <w:jc w:val="both"/>
        <w:rPr>
          <w:rFonts w:ascii="Times New Roman" w:hAnsi="Times New Roman"/>
          <w:sz w:val="28"/>
          <w:szCs w:val="28"/>
          <w:lang w:val="kk-KZ"/>
        </w:rPr>
      </w:pPr>
    </w:p>
    <w:p w:rsidR="00CE0C5A" w:rsidRDefault="00CE0C5A"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6E6F66" w:rsidRDefault="006E6F66" w:rsidP="00350770">
      <w:pPr>
        <w:pStyle w:val="a3"/>
        <w:ind w:firstLine="567"/>
        <w:jc w:val="both"/>
        <w:rPr>
          <w:rFonts w:ascii="Times New Roman" w:hAnsi="Times New Roman"/>
          <w:sz w:val="28"/>
          <w:szCs w:val="28"/>
          <w:lang w:val="kk-KZ"/>
        </w:rPr>
      </w:pPr>
    </w:p>
    <w:p w:rsidR="00CE0C5A" w:rsidRPr="007B1753" w:rsidRDefault="00CE0C5A" w:rsidP="007B1753">
      <w:pPr>
        <w:pStyle w:val="a3"/>
        <w:ind w:firstLine="567"/>
        <w:jc w:val="center"/>
        <w:rPr>
          <w:rFonts w:ascii="Times New Roman" w:hAnsi="Times New Roman"/>
          <w:b/>
          <w:sz w:val="28"/>
          <w:szCs w:val="28"/>
          <w:lang w:val="kk-KZ"/>
        </w:rPr>
      </w:pPr>
      <w:r w:rsidRPr="007B1753">
        <w:rPr>
          <w:rFonts w:ascii="Times New Roman" w:hAnsi="Times New Roman"/>
          <w:b/>
          <w:sz w:val="28"/>
          <w:szCs w:val="28"/>
          <w:lang w:val="kk-KZ"/>
        </w:rPr>
        <w:lastRenderedPageBreak/>
        <w:t>2.3.2 Әйелдер маскүнемділігінің пайда болу себептерінің құрылымы</w:t>
      </w:r>
      <w:r>
        <w:rPr>
          <w:rFonts w:ascii="Times New Roman" w:hAnsi="Times New Roman"/>
          <w:sz w:val="28"/>
          <w:szCs w:val="28"/>
          <w:lang w:val="kk-KZ"/>
        </w:rPr>
        <w:t xml:space="preserve"> </w:t>
      </w:r>
      <w:r w:rsidRPr="007B1753">
        <w:rPr>
          <w:rFonts w:ascii="Times New Roman" w:hAnsi="Times New Roman"/>
          <w:b/>
          <w:sz w:val="28"/>
          <w:szCs w:val="28"/>
          <w:lang w:val="kk-KZ"/>
        </w:rPr>
        <w:t>(Қарағанды қаласында өткізілген әлеуметтік зерттеу мәліметтері бойынша)</w:t>
      </w:r>
    </w:p>
    <w:p w:rsidR="007B1753" w:rsidRDefault="007B1753" w:rsidP="007B1753">
      <w:pPr>
        <w:pStyle w:val="a3"/>
        <w:ind w:firstLine="567"/>
        <w:jc w:val="both"/>
        <w:rPr>
          <w:rFonts w:ascii="Times New Roman" w:hAnsi="Times New Roman"/>
          <w:b/>
          <w:sz w:val="28"/>
          <w:szCs w:val="28"/>
          <w:lang w:val="kk-KZ"/>
        </w:rPr>
      </w:pPr>
    </w:p>
    <w:p w:rsidR="007B1753" w:rsidRDefault="007B1753" w:rsidP="007B1753">
      <w:pPr>
        <w:pStyle w:val="a3"/>
        <w:ind w:firstLine="567"/>
        <w:jc w:val="both"/>
        <w:rPr>
          <w:rFonts w:ascii="Times New Roman" w:hAnsi="Times New Roman"/>
          <w:b/>
          <w:sz w:val="28"/>
          <w:szCs w:val="28"/>
          <w:lang w:val="kk-KZ"/>
        </w:rPr>
      </w:pPr>
    </w:p>
    <w:p w:rsidR="007B1753" w:rsidRPr="007E3A2F" w:rsidRDefault="00CE0C5A" w:rsidP="007B1753">
      <w:pPr>
        <w:pStyle w:val="a3"/>
        <w:ind w:firstLine="567"/>
        <w:jc w:val="both"/>
        <w:rPr>
          <w:rFonts w:ascii="Times New Roman" w:hAnsi="Times New Roman"/>
          <w:b/>
          <w:sz w:val="28"/>
          <w:szCs w:val="28"/>
        </w:rPr>
      </w:pPr>
      <w:r w:rsidRPr="007B1753">
        <w:rPr>
          <w:rFonts w:ascii="Times New Roman" w:hAnsi="Times New Roman"/>
          <w:b/>
          <w:sz w:val="28"/>
          <w:szCs w:val="28"/>
          <w:lang w:val="kk-KZ"/>
        </w:rPr>
        <w:t>Кесте 5</w:t>
      </w:r>
    </w:p>
    <w:tbl>
      <w:tblPr>
        <w:tblStyle w:val="aa"/>
        <w:tblW w:w="0" w:type="auto"/>
        <w:tblLayout w:type="fixed"/>
        <w:tblLook w:val="04A0"/>
      </w:tblPr>
      <w:tblGrid>
        <w:gridCol w:w="1609"/>
        <w:gridCol w:w="1216"/>
        <w:gridCol w:w="1300"/>
        <w:gridCol w:w="1423"/>
        <w:gridCol w:w="1364"/>
        <w:gridCol w:w="1985"/>
        <w:gridCol w:w="957"/>
      </w:tblGrid>
      <w:tr w:rsidR="009E06B1" w:rsidTr="009E06B1">
        <w:tc>
          <w:tcPr>
            <w:tcW w:w="1609" w:type="dxa"/>
          </w:tcPr>
          <w:p w:rsidR="0020706E" w:rsidRPr="009E06B1"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Себептері</w:t>
            </w:r>
          </w:p>
        </w:tc>
        <w:tc>
          <w:tcPr>
            <w:tcW w:w="1216" w:type="dxa"/>
          </w:tcPr>
          <w:p w:rsidR="0020706E" w:rsidRPr="009E06B1" w:rsidRDefault="009E06B1" w:rsidP="00350770">
            <w:pPr>
              <w:pStyle w:val="a3"/>
              <w:jc w:val="both"/>
              <w:rPr>
                <w:rFonts w:ascii="Times New Roman" w:hAnsi="Times New Roman"/>
                <w:sz w:val="28"/>
                <w:szCs w:val="28"/>
                <w:lang w:val="en-US"/>
              </w:rPr>
            </w:pPr>
            <w:r>
              <w:rPr>
                <w:rFonts w:ascii="Times New Roman" w:hAnsi="Times New Roman"/>
                <w:sz w:val="28"/>
                <w:szCs w:val="28"/>
                <w:lang w:val="kk-KZ"/>
              </w:rPr>
              <w:t>Отб. жағдай</w:t>
            </w:r>
          </w:p>
        </w:tc>
        <w:tc>
          <w:tcPr>
            <w:tcW w:w="1300"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Қызығу.</w:t>
            </w:r>
          </w:p>
        </w:tc>
        <w:tc>
          <w:tcPr>
            <w:tcW w:w="1423"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Компания үшін</w:t>
            </w:r>
          </w:p>
        </w:tc>
        <w:tc>
          <w:tcPr>
            <w:tcW w:w="1364"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жалғыздық</w:t>
            </w:r>
          </w:p>
        </w:tc>
        <w:tc>
          <w:tcPr>
            <w:tcW w:w="1985"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Жұмыстағы</w:t>
            </w:r>
          </w:p>
          <w:p w:rsidR="009E06B1"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келеңсіз жағ.</w:t>
            </w:r>
          </w:p>
        </w:tc>
        <w:tc>
          <w:tcPr>
            <w:tcW w:w="957"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басқа</w:t>
            </w:r>
          </w:p>
        </w:tc>
      </w:tr>
      <w:tr w:rsidR="009E06B1" w:rsidTr="009E06B1">
        <w:tc>
          <w:tcPr>
            <w:tcW w:w="1609"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 xml:space="preserve">Әйелдердің </w:t>
            </w:r>
          </w:p>
          <w:p w:rsidR="009E06B1"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саны</w:t>
            </w:r>
          </w:p>
        </w:tc>
        <w:tc>
          <w:tcPr>
            <w:tcW w:w="1216"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110</w:t>
            </w:r>
          </w:p>
        </w:tc>
        <w:tc>
          <w:tcPr>
            <w:tcW w:w="1300"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20</w:t>
            </w:r>
          </w:p>
        </w:tc>
        <w:tc>
          <w:tcPr>
            <w:tcW w:w="1423"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40</w:t>
            </w:r>
          </w:p>
        </w:tc>
        <w:tc>
          <w:tcPr>
            <w:tcW w:w="1364"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60</w:t>
            </w:r>
          </w:p>
        </w:tc>
        <w:tc>
          <w:tcPr>
            <w:tcW w:w="1985"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50</w:t>
            </w:r>
          </w:p>
        </w:tc>
        <w:tc>
          <w:tcPr>
            <w:tcW w:w="957"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20</w:t>
            </w:r>
          </w:p>
        </w:tc>
      </w:tr>
      <w:tr w:rsidR="009E06B1" w:rsidTr="009E06B1">
        <w:tc>
          <w:tcPr>
            <w:tcW w:w="1609" w:type="dxa"/>
          </w:tcPr>
          <w:p w:rsidR="0020706E" w:rsidRPr="009E06B1"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 xml:space="preserve">Саны </w:t>
            </w:r>
            <w:r w:rsidRPr="009E06B1">
              <w:rPr>
                <w:rFonts w:ascii="Times New Roman" w:hAnsi="Times New Roman"/>
                <w:sz w:val="28"/>
                <w:szCs w:val="28"/>
                <w:lang w:val="kk-KZ"/>
              </w:rPr>
              <w:t>%</w:t>
            </w:r>
          </w:p>
        </w:tc>
        <w:tc>
          <w:tcPr>
            <w:tcW w:w="1216"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33</w:t>
            </w:r>
          </w:p>
        </w:tc>
        <w:tc>
          <w:tcPr>
            <w:tcW w:w="1300"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7</w:t>
            </w:r>
          </w:p>
        </w:tc>
        <w:tc>
          <w:tcPr>
            <w:tcW w:w="1423"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17</w:t>
            </w:r>
          </w:p>
        </w:tc>
        <w:tc>
          <w:tcPr>
            <w:tcW w:w="1364"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23</w:t>
            </w:r>
          </w:p>
        </w:tc>
        <w:tc>
          <w:tcPr>
            <w:tcW w:w="1985"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13</w:t>
            </w:r>
          </w:p>
        </w:tc>
        <w:tc>
          <w:tcPr>
            <w:tcW w:w="957" w:type="dxa"/>
          </w:tcPr>
          <w:p w:rsidR="0020706E" w:rsidRDefault="009E06B1" w:rsidP="00350770">
            <w:pPr>
              <w:pStyle w:val="a3"/>
              <w:jc w:val="both"/>
              <w:rPr>
                <w:rFonts w:ascii="Times New Roman" w:hAnsi="Times New Roman"/>
                <w:sz w:val="28"/>
                <w:szCs w:val="28"/>
                <w:lang w:val="kk-KZ"/>
              </w:rPr>
            </w:pPr>
            <w:r>
              <w:rPr>
                <w:rFonts w:ascii="Times New Roman" w:hAnsi="Times New Roman"/>
                <w:sz w:val="28"/>
                <w:szCs w:val="28"/>
                <w:lang w:val="kk-KZ"/>
              </w:rPr>
              <w:t>7</w:t>
            </w:r>
          </w:p>
        </w:tc>
      </w:tr>
    </w:tbl>
    <w:p w:rsidR="003753CE" w:rsidRDefault="003753CE" w:rsidP="005A1101">
      <w:pPr>
        <w:pStyle w:val="a3"/>
        <w:ind w:firstLine="567"/>
        <w:jc w:val="both"/>
        <w:rPr>
          <w:rFonts w:ascii="Times New Roman" w:hAnsi="Times New Roman"/>
          <w:sz w:val="28"/>
          <w:szCs w:val="28"/>
          <w:lang w:val="kk-KZ"/>
        </w:rPr>
      </w:pPr>
    </w:p>
    <w:p w:rsidR="003753CE" w:rsidRDefault="003753CE" w:rsidP="005A1101">
      <w:pPr>
        <w:pStyle w:val="a3"/>
        <w:ind w:firstLine="567"/>
        <w:jc w:val="both"/>
        <w:rPr>
          <w:rFonts w:ascii="Times New Roman" w:hAnsi="Times New Roman"/>
          <w:sz w:val="28"/>
          <w:szCs w:val="28"/>
          <w:lang w:val="kk-KZ"/>
        </w:rPr>
      </w:pPr>
    </w:p>
    <w:p w:rsidR="00CE0C5A" w:rsidRDefault="007E3A2F" w:rsidP="005A1101">
      <w:pPr>
        <w:pStyle w:val="a3"/>
        <w:ind w:firstLine="567"/>
        <w:jc w:val="both"/>
        <w:rPr>
          <w:rFonts w:ascii="Times New Roman" w:hAnsi="Times New Roman"/>
          <w:sz w:val="28"/>
          <w:szCs w:val="28"/>
          <w:lang w:val="kk-KZ"/>
        </w:rPr>
      </w:pPr>
      <w:r w:rsidRPr="007E3A2F">
        <w:rPr>
          <w:rFonts w:ascii="Times New Roman" w:hAnsi="Times New Roman"/>
          <w:noProof/>
          <w:sz w:val="28"/>
          <w:szCs w:val="28"/>
          <w:lang w:eastAsia="ru-RU"/>
        </w:rPr>
        <w:drawing>
          <wp:inline distT="0" distB="0" distL="0" distR="0">
            <wp:extent cx="5647418" cy="3341914"/>
            <wp:effectExtent l="19050" t="0" r="10432" b="0"/>
            <wp:docPr id="2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53CE" w:rsidRDefault="003753CE" w:rsidP="00CE0C5A">
      <w:pPr>
        <w:pStyle w:val="a3"/>
        <w:ind w:firstLine="567"/>
        <w:jc w:val="center"/>
        <w:rPr>
          <w:rFonts w:ascii="Times New Roman" w:hAnsi="Times New Roman"/>
          <w:b/>
          <w:sz w:val="28"/>
          <w:szCs w:val="28"/>
          <w:lang w:val="kk-KZ"/>
        </w:rPr>
      </w:pPr>
    </w:p>
    <w:p w:rsidR="00CE0C5A" w:rsidRPr="007E3A2F" w:rsidRDefault="00283818" w:rsidP="00CE0C5A">
      <w:pPr>
        <w:pStyle w:val="a3"/>
        <w:ind w:firstLine="567"/>
        <w:jc w:val="center"/>
        <w:rPr>
          <w:rFonts w:ascii="Times New Roman" w:hAnsi="Times New Roman"/>
          <w:b/>
          <w:sz w:val="28"/>
          <w:szCs w:val="28"/>
          <w:lang w:val="kk-KZ"/>
        </w:rPr>
      </w:pPr>
      <w:r>
        <w:rPr>
          <w:rFonts w:ascii="Times New Roman" w:hAnsi="Times New Roman"/>
          <w:b/>
          <w:sz w:val="28"/>
          <w:szCs w:val="28"/>
          <w:lang w:val="kk-KZ"/>
        </w:rPr>
        <w:t>Сурет – 8</w:t>
      </w:r>
      <w:r w:rsidR="00CE0C5A" w:rsidRPr="007E3A2F">
        <w:rPr>
          <w:rFonts w:ascii="Times New Roman" w:hAnsi="Times New Roman"/>
          <w:b/>
          <w:sz w:val="28"/>
          <w:szCs w:val="28"/>
          <w:lang w:val="kk-KZ"/>
        </w:rPr>
        <w:t>.</w:t>
      </w:r>
    </w:p>
    <w:p w:rsidR="00CE0C5A" w:rsidRDefault="00CE0C5A" w:rsidP="00CE0C5A">
      <w:pPr>
        <w:pStyle w:val="a3"/>
        <w:ind w:firstLine="567"/>
        <w:jc w:val="center"/>
        <w:rPr>
          <w:rFonts w:ascii="Times New Roman" w:hAnsi="Times New Roman"/>
          <w:sz w:val="28"/>
          <w:szCs w:val="28"/>
          <w:lang w:val="kk-KZ"/>
        </w:rPr>
      </w:pPr>
    </w:p>
    <w:p w:rsidR="00CE0C5A" w:rsidRDefault="00283818" w:rsidP="00CE0C5A">
      <w:pPr>
        <w:pStyle w:val="a3"/>
        <w:ind w:firstLine="567"/>
        <w:jc w:val="both"/>
        <w:rPr>
          <w:rFonts w:ascii="Times New Roman" w:hAnsi="Times New Roman"/>
          <w:sz w:val="28"/>
          <w:szCs w:val="28"/>
          <w:lang w:val="kk-KZ"/>
        </w:rPr>
      </w:pPr>
      <w:r>
        <w:rPr>
          <w:rFonts w:ascii="Times New Roman" w:hAnsi="Times New Roman"/>
          <w:sz w:val="28"/>
          <w:szCs w:val="28"/>
          <w:lang w:val="kk-KZ"/>
        </w:rPr>
        <w:t>8</w:t>
      </w:r>
      <w:r w:rsidR="00CE0C5A">
        <w:rPr>
          <w:rFonts w:ascii="Times New Roman" w:hAnsi="Times New Roman"/>
          <w:sz w:val="28"/>
          <w:szCs w:val="28"/>
          <w:lang w:val="kk-KZ"/>
        </w:rPr>
        <w:t xml:space="preserve"> суретте бейнеленген диаграммаға сәйкес ішімдікті пайдаланудың негізгі себебі – отбасылық мәселелер, ол жалпы себептердің 33% құрайды.</w:t>
      </w:r>
    </w:p>
    <w:p w:rsidR="00CE0C5A" w:rsidRDefault="00CE0C5A" w:rsidP="00CE0C5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Ішімдікке итермелейтін екінші себеп – жалғыздық. Бұл себепті респонденттердің </w:t>
      </w:r>
      <w:r w:rsidRPr="00EA651B">
        <w:rPr>
          <w:rFonts w:ascii="Times New Roman" w:hAnsi="Times New Roman"/>
          <w:sz w:val="28"/>
          <w:szCs w:val="28"/>
          <w:lang w:val="kk-KZ"/>
        </w:rPr>
        <w:t xml:space="preserve">23,3% </w:t>
      </w:r>
      <w:r>
        <w:rPr>
          <w:rFonts w:ascii="Times New Roman" w:hAnsi="Times New Roman"/>
          <w:sz w:val="28"/>
          <w:szCs w:val="28"/>
          <w:lang w:val="kk-KZ"/>
        </w:rPr>
        <w:t>көрсетті.</w:t>
      </w:r>
      <w:r w:rsidR="00EA651B">
        <w:rPr>
          <w:rFonts w:ascii="Times New Roman" w:hAnsi="Times New Roman"/>
          <w:sz w:val="28"/>
          <w:szCs w:val="28"/>
          <w:lang w:val="kk-KZ"/>
        </w:rPr>
        <w:t xml:space="preserve"> Бұл себептің ерекше екендігін айтуға болады, себебі ешкім әдейілеп жалғыз болмайды, тағдыр тәлкегіне байланысты жесір, жалғыз-басты аналар жалғыздығын ішімдікпен басады.</w:t>
      </w:r>
    </w:p>
    <w:p w:rsidR="00EA651B" w:rsidRDefault="00EA651B" w:rsidP="00CE0C5A">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Маскүнемдікке әкелетін себептің келелесісі – «компания үшін» деп ішу, ол </w:t>
      </w:r>
      <w:r w:rsidRPr="00EA651B">
        <w:rPr>
          <w:rFonts w:ascii="Times New Roman" w:hAnsi="Times New Roman"/>
          <w:sz w:val="28"/>
          <w:szCs w:val="28"/>
          <w:lang w:val="kk-KZ"/>
        </w:rPr>
        <w:t>16,7%</w:t>
      </w:r>
      <w:r>
        <w:rPr>
          <w:rFonts w:ascii="Times New Roman" w:hAnsi="Times New Roman"/>
          <w:sz w:val="28"/>
          <w:szCs w:val="28"/>
          <w:lang w:val="kk-KZ"/>
        </w:rPr>
        <w:t xml:space="preserve"> құрады. Бұл себепті көбіне </w:t>
      </w:r>
      <w:r w:rsidRPr="00EA651B">
        <w:rPr>
          <w:rFonts w:ascii="Times New Roman" w:hAnsi="Times New Roman"/>
          <w:sz w:val="28"/>
          <w:szCs w:val="28"/>
          <w:lang w:val="kk-KZ"/>
        </w:rPr>
        <w:t>16-25</w:t>
      </w:r>
      <w:r>
        <w:rPr>
          <w:rFonts w:ascii="Times New Roman" w:hAnsi="Times New Roman"/>
          <w:sz w:val="28"/>
          <w:szCs w:val="28"/>
          <w:lang w:val="kk-KZ"/>
        </w:rPr>
        <w:t xml:space="preserve"> жас аралығындағы қыздар көрсетеді.</w:t>
      </w:r>
    </w:p>
    <w:p w:rsidR="00EA651B" w:rsidRDefault="00EA651B" w:rsidP="00CE0C5A">
      <w:pPr>
        <w:pStyle w:val="a3"/>
        <w:ind w:firstLine="567"/>
        <w:jc w:val="both"/>
        <w:rPr>
          <w:rFonts w:ascii="Times New Roman" w:hAnsi="Times New Roman"/>
          <w:sz w:val="28"/>
          <w:szCs w:val="28"/>
          <w:lang w:val="kk-KZ"/>
        </w:rPr>
      </w:pPr>
      <w:r>
        <w:rPr>
          <w:rFonts w:ascii="Times New Roman" w:hAnsi="Times New Roman"/>
          <w:sz w:val="28"/>
          <w:szCs w:val="28"/>
          <w:lang w:val="kk-KZ"/>
        </w:rPr>
        <w:t>Өз пікірін сауалнамаға қатысқан әйелдердің 6,67%  білдірді. Оларға: жиі қонаққа бару, мерекелер, күйзеліс, күйеумен бірігіп ішу, т.б. жатқызылды.</w:t>
      </w:r>
    </w:p>
    <w:p w:rsidR="00EA651B" w:rsidRDefault="00EA651B" w:rsidP="00CE0C5A">
      <w:pPr>
        <w:pStyle w:val="a3"/>
        <w:ind w:firstLine="567"/>
        <w:jc w:val="both"/>
        <w:rPr>
          <w:rFonts w:ascii="Times New Roman" w:hAnsi="Times New Roman"/>
          <w:sz w:val="28"/>
          <w:szCs w:val="28"/>
          <w:lang w:val="kk-KZ"/>
        </w:rPr>
      </w:pPr>
    </w:p>
    <w:p w:rsidR="003753CE" w:rsidRDefault="003753CE" w:rsidP="007E3A2F">
      <w:pPr>
        <w:pStyle w:val="a3"/>
        <w:ind w:firstLine="567"/>
        <w:jc w:val="center"/>
        <w:rPr>
          <w:rFonts w:ascii="Times New Roman" w:hAnsi="Times New Roman"/>
          <w:sz w:val="28"/>
          <w:szCs w:val="28"/>
          <w:lang w:val="kk-KZ"/>
        </w:rPr>
      </w:pPr>
    </w:p>
    <w:p w:rsidR="00AF653C" w:rsidRPr="007E3A2F" w:rsidRDefault="00CE52F1" w:rsidP="007E3A2F">
      <w:pPr>
        <w:pStyle w:val="a3"/>
        <w:ind w:firstLine="567"/>
        <w:jc w:val="center"/>
        <w:rPr>
          <w:rFonts w:ascii="Times New Roman" w:hAnsi="Times New Roman"/>
          <w:b/>
          <w:sz w:val="28"/>
          <w:szCs w:val="28"/>
          <w:lang w:val="kk-KZ"/>
        </w:rPr>
      </w:pPr>
      <w:r w:rsidRPr="007E3A2F">
        <w:rPr>
          <w:rFonts w:ascii="Times New Roman" w:hAnsi="Times New Roman"/>
          <w:b/>
          <w:sz w:val="28"/>
          <w:szCs w:val="28"/>
          <w:lang w:val="kk-KZ"/>
        </w:rPr>
        <w:lastRenderedPageBreak/>
        <w:t>2.3.3</w:t>
      </w:r>
      <w:r w:rsidR="00AF653C" w:rsidRPr="007E3A2F">
        <w:rPr>
          <w:rFonts w:ascii="Times New Roman" w:hAnsi="Times New Roman"/>
          <w:b/>
          <w:sz w:val="28"/>
          <w:szCs w:val="28"/>
          <w:lang w:val="kk-KZ"/>
        </w:rPr>
        <w:t xml:space="preserve"> Әйелдердің қаржылық жағдайына ішімдікті пайдаланудың </w:t>
      </w:r>
      <w:r w:rsidR="00A61C2B" w:rsidRPr="007E3A2F">
        <w:rPr>
          <w:rFonts w:ascii="Times New Roman" w:hAnsi="Times New Roman"/>
          <w:b/>
          <w:sz w:val="28"/>
          <w:szCs w:val="28"/>
          <w:lang w:val="kk-KZ"/>
        </w:rPr>
        <w:t>әсері</w:t>
      </w:r>
    </w:p>
    <w:p w:rsidR="00A61C2B" w:rsidRPr="007E3A2F" w:rsidRDefault="00A61C2B" w:rsidP="007E3A2F">
      <w:pPr>
        <w:pStyle w:val="a3"/>
        <w:ind w:firstLine="567"/>
        <w:jc w:val="center"/>
        <w:rPr>
          <w:rFonts w:ascii="Times New Roman" w:hAnsi="Times New Roman"/>
          <w:b/>
          <w:sz w:val="28"/>
          <w:szCs w:val="28"/>
          <w:lang w:val="kk-KZ"/>
        </w:rPr>
      </w:pPr>
    </w:p>
    <w:p w:rsidR="00A61C2B" w:rsidRPr="007E3A2F" w:rsidRDefault="0011348B" w:rsidP="007E3A2F">
      <w:pPr>
        <w:pStyle w:val="a3"/>
        <w:ind w:firstLine="567"/>
        <w:jc w:val="both"/>
        <w:rPr>
          <w:rFonts w:ascii="Times New Roman" w:hAnsi="Times New Roman"/>
          <w:b/>
          <w:sz w:val="28"/>
          <w:szCs w:val="28"/>
          <w:lang w:val="kk-KZ"/>
        </w:rPr>
      </w:pPr>
      <w:r w:rsidRPr="007E3A2F">
        <w:rPr>
          <w:rFonts w:ascii="Times New Roman" w:hAnsi="Times New Roman"/>
          <w:b/>
          <w:sz w:val="28"/>
          <w:szCs w:val="28"/>
          <w:lang w:val="kk-KZ"/>
        </w:rPr>
        <w:t>Кесте 6</w:t>
      </w:r>
    </w:p>
    <w:tbl>
      <w:tblPr>
        <w:tblStyle w:val="aa"/>
        <w:tblW w:w="0" w:type="auto"/>
        <w:tblLook w:val="04A0"/>
      </w:tblPr>
      <w:tblGrid>
        <w:gridCol w:w="1642"/>
        <w:gridCol w:w="1642"/>
        <w:gridCol w:w="1642"/>
        <w:gridCol w:w="1642"/>
        <w:gridCol w:w="1643"/>
        <w:gridCol w:w="1643"/>
      </w:tblGrid>
      <w:tr w:rsidR="0011348B" w:rsidTr="0011348B">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Қаржылық</w:t>
            </w:r>
          </w:p>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мәселесінің</w:t>
            </w:r>
          </w:p>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туындауы</w:t>
            </w:r>
          </w:p>
        </w:tc>
        <w:tc>
          <w:tcPr>
            <w:tcW w:w="1642" w:type="dxa"/>
          </w:tcPr>
          <w:p w:rsidR="0011348B" w:rsidRP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үнемі</w:t>
            </w:r>
          </w:p>
        </w:tc>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Қарызға ақша сұраймын</w:t>
            </w:r>
          </w:p>
        </w:tc>
        <w:tc>
          <w:tcPr>
            <w:tcW w:w="1642" w:type="dxa"/>
          </w:tcPr>
          <w:p w:rsidR="0011348B" w:rsidRDefault="00D42990" w:rsidP="00BC2114">
            <w:pPr>
              <w:pStyle w:val="a3"/>
              <w:jc w:val="both"/>
              <w:rPr>
                <w:rFonts w:ascii="Times New Roman" w:hAnsi="Times New Roman"/>
                <w:sz w:val="28"/>
                <w:szCs w:val="28"/>
                <w:lang w:val="kk-KZ"/>
              </w:rPr>
            </w:pPr>
            <w:r>
              <w:rPr>
                <w:rFonts w:ascii="Times New Roman" w:hAnsi="Times New Roman"/>
                <w:sz w:val="28"/>
                <w:szCs w:val="28"/>
                <w:lang w:val="kk-KZ"/>
              </w:rPr>
              <w:t>Үш күнде 1 рет</w:t>
            </w:r>
          </w:p>
        </w:tc>
        <w:tc>
          <w:tcPr>
            <w:tcW w:w="1643"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 xml:space="preserve">Аптасына </w:t>
            </w:r>
            <w:r w:rsidR="00D42990">
              <w:rPr>
                <w:rFonts w:ascii="Times New Roman" w:hAnsi="Times New Roman"/>
                <w:sz w:val="28"/>
                <w:szCs w:val="28"/>
                <w:lang w:val="kk-KZ"/>
              </w:rPr>
              <w:t>1 рет</w:t>
            </w:r>
          </w:p>
        </w:tc>
        <w:tc>
          <w:tcPr>
            <w:tcW w:w="1643" w:type="dxa"/>
          </w:tcPr>
          <w:p w:rsidR="0011348B" w:rsidRDefault="00D42990" w:rsidP="00BC2114">
            <w:pPr>
              <w:pStyle w:val="a3"/>
              <w:jc w:val="both"/>
              <w:rPr>
                <w:rFonts w:ascii="Times New Roman" w:hAnsi="Times New Roman"/>
                <w:sz w:val="28"/>
                <w:szCs w:val="28"/>
                <w:lang w:val="kk-KZ"/>
              </w:rPr>
            </w:pPr>
            <w:r>
              <w:rPr>
                <w:rFonts w:ascii="Times New Roman" w:hAnsi="Times New Roman"/>
                <w:sz w:val="28"/>
                <w:szCs w:val="28"/>
                <w:lang w:val="kk-KZ"/>
              </w:rPr>
              <w:t>Жоқ</w:t>
            </w:r>
          </w:p>
        </w:tc>
      </w:tr>
      <w:tr w:rsidR="0011348B" w:rsidTr="0011348B">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Әйелдердің саны</w:t>
            </w:r>
          </w:p>
        </w:tc>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70</w:t>
            </w:r>
          </w:p>
        </w:tc>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130</w:t>
            </w:r>
          </w:p>
        </w:tc>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20</w:t>
            </w:r>
          </w:p>
        </w:tc>
        <w:tc>
          <w:tcPr>
            <w:tcW w:w="1643"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60</w:t>
            </w:r>
          </w:p>
        </w:tc>
        <w:tc>
          <w:tcPr>
            <w:tcW w:w="1643"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20</w:t>
            </w:r>
          </w:p>
        </w:tc>
      </w:tr>
      <w:tr w:rsidR="0011348B" w:rsidTr="0011348B">
        <w:tc>
          <w:tcPr>
            <w:tcW w:w="1642" w:type="dxa"/>
          </w:tcPr>
          <w:p w:rsidR="0011348B" w:rsidRPr="0011348B" w:rsidRDefault="0011348B" w:rsidP="00BC2114">
            <w:pPr>
              <w:pStyle w:val="a3"/>
              <w:jc w:val="both"/>
              <w:rPr>
                <w:rFonts w:ascii="Times New Roman" w:hAnsi="Times New Roman"/>
                <w:sz w:val="28"/>
                <w:szCs w:val="28"/>
              </w:rPr>
            </w:pPr>
            <w:r>
              <w:rPr>
                <w:rFonts w:ascii="Times New Roman" w:hAnsi="Times New Roman"/>
                <w:sz w:val="28"/>
                <w:szCs w:val="28"/>
              </w:rPr>
              <w:t>%</w:t>
            </w:r>
          </w:p>
        </w:tc>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23</w:t>
            </w:r>
          </w:p>
        </w:tc>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43</w:t>
            </w:r>
          </w:p>
        </w:tc>
        <w:tc>
          <w:tcPr>
            <w:tcW w:w="1642"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7</w:t>
            </w:r>
          </w:p>
        </w:tc>
        <w:tc>
          <w:tcPr>
            <w:tcW w:w="1643"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20</w:t>
            </w:r>
          </w:p>
        </w:tc>
        <w:tc>
          <w:tcPr>
            <w:tcW w:w="1643" w:type="dxa"/>
          </w:tcPr>
          <w:p w:rsidR="0011348B" w:rsidRDefault="0011348B" w:rsidP="00BC2114">
            <w:pPr>
              <w:pStyle w:val="a3"/>
              <w:jc w:val="both"/>
              <w:rPr>
                <w:rFonts w:ascii="Times New Roman" w:hAnsi="Times New Roman"/>
                <w:sz w:val="28"/>
                <w:szCs w:val="28"/>
                <w:lang w:val="kk-KZ"/>
              </w:rPr>
            </w:pPr>
            <w:r>
              <w:rPr>
                <w:rFonts w:ascii="Times New Roman" w:hAnsi="Times New Roman"/>
                <w:sz w:val="28"/>
                <w:szCs w:val="28"/>
                <w:lang w:val="kk-KZ"/>
              </w:rPr>
              <w:t>7</w:t>
            </w:r>
          </w:p>
        </w:tc>
      </w:tr>
    </w:tbl>
    <w:p w:rsidR="0011348B" w:rsidRDefault="0011348B" w:rsidP="00BC2114">
      <w:pPr>
        <w:pStyle w:val="a3"/>
        <w:ind w:firstLine="567"/>
        <w:jc w:val="both"/>
        <w:rPr>
          <w:rFonts w:ascii="Times New Roman" w:hAnsi="Times New Roman"/>
          <w:sz w:val="28"/>
          <w:szCs w:val="28"/>
          <w:lang w:val="kk-KZ"/>
        </w:rPr>
      </w:pPr>
    </w:p>
    <w:p w:rsidR="007E3A2F" w:rsidRDefault="007E3A2F" w:rsidP="00BC2114">
      <w:pPr>
        <w:pStyle w:val="a3"/>
        <w:ind w:firstLine="567"/>
        <w:jc w:val="both"/>
        <w:rPr>
          <w:rFonts w:ascii="Times New Roman" w:hAnsi="Times New Roman"/>
          <w:sz w:val="28"/>
          <w:szCs w:val="28"/>
          <w:lang w:val="kk-KZ"/>
        </w:rPr>
      </w:pPr>
    </w:p>
    <w:p w:rsidR="00D42990" w:rsidRPr="005A1101" w:rsidRDefault="007E3A2F" w:rsidP="005A1101">
      <w:pPr>
        <w:pStyle w:val="a3"/>
        <w:ind w:firstLine="567"/>
        <w:jc w:val="both"/>
        <w:rPr>
          <w:rFonts w:ascii="Times New Roman" w:hAnsi="Times New Roman"/>
          <w:sz w:val="28"/>
          <w:szCs w:val="28"/>
          <w:lang w:val="kk-KZ"/>
        </w:rPr>
      </w:pPr>
      <w:r w:rsidRPr="007E3A2F">
        <w:rPr>
          <w:rFonts w:ascii="Times New Roman" w:hAnsi="Times New Roman"/>
          <w:b/>
          <w:noProof/>
          <w:sz w:val="28"/>
          <w:szCs w:val="28"/>
          <w:lang w:eastAsia="ru-RU"/>
        </w:rPr>
        <w:drawing>
          <wp:inline distT="0" distB="0" distL="0" distR="0">
            <wp:extent cx="5456555" cy="3505200"/>
            <wp:effectExtent l="19050" t="0" r="10795" b="0"/>
            <wp:docPr id="25"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53CE" w:rsidRDefault="003753CE" w:rsidP="00D42990">
      <w:pPr>
        <w:pStyle w:val="a3"/>
        <w:ind w:firstLine="567"/>
        <w:jc w:val="center"/>
        <w:rPr>
          <w:rFonts w:ascii="Times New Roman" w:hAnsi="Times New Roman"/>
          <w:b/>
          <w:sz w:val="28"/>
          <w:szCs w:val="28"/>
          <w:lang w:val="kk-KZ"/>
        </w:rPr>
      </w:pPr>
    </w:p>
    <w:p w:rsidR="00A61C2B" w:rsidRPr="005A1101" w:rsidRDefault="00283818" w:rsidP="00D42990">
      <w:pPr>
        <w:pStyle w:val="a3"/>
        <w:ind w:firstLine="567"/>
        <w:jc w:val="center"/>
        <w:rPr>
          <w:rFonts w:ascii="Times New Roman" w:hAnsi="Times New Roman"/>
          <w:b/>
          <w:sz w:val="28"/>
          <w:szCs w:val="28"/>
          <w:lang w:val="kk-KZ"/>
        </w:rPr>
      </w:pPr>
      <w:r>
        <w:rPr>
          <w:rFonts w:ascii="Times New Roman" w:hAnsi="Times New Roman"/>
          <w:b/>
          <w:sz w:val="28"/>
          <w:szCs w:val="28"/>
          <w:lang w:val="kk-KZ"/>
        </w:rPr>
        <w:t>Сурет - 9</w:t>
      </w:r>
      <w:r w:rsidR="00A61C2B" w:rsidRPr="005A1101">
        <w:rPr>
          <w:rFonts w:ascii="Times New Roman" w:hAnsi="Times New Roman"/>
          <w:b/>
          <w:sz w:val="28"/>
          <w:szCs w:val="28"/>
          <w:lang w:val="kk-KZ"/>
        </w:rPr>
        <w:t>.</w:t>
      </w:r>
    </w:p>
    <w:p w:rsidR="00A61C2B" w:rsidRDefault="00A61C2B" w:rsidP="00D42990">
      <w:pPr>
        <w:pStyle w:val="a3"/>
        <w:ind w:firstLine="567"/>
        <w:jc w:val="center"/>
        <w:rPr>
          <w:rFonts w:ascii="Times New Roman" w:hAnsi="Times New Roman"/>
          <w:sz w:val="28"/>
          <w:szCs w:val="28"/>
          <w:lang w:val="kk-KZ"/>
        </w:rPr>
      </w:pPr>
    </w:p>
    <w:p w:rsidR="00A61C2B" w:rsidRDefault="00A61C2B" w:rsidP="00BC2114">
      <w:pPr>
        <w:pStyle w:val="a3"/>
        <w:ind w:firstLine="567"/>
        <w:jc w:val="both"/>
        <w:rPr>
          <w:rFonts w:ascii="Times New Roman" w:hAnsi="Times New Roman"/>
          <w:sz w:val="28"/>
          <w:szCs w:val="28"/>
          <w:lang w:val="kk-KZ"/>
        </w:rPr>
      </w:pPr>
      <w:r>
        <w:rPr>
          <w:rFonts w:ascii="Times New Roman" w:hAnsi="Times New Roman"/>
          <w:sz w:val="28"/>
          <w:szCs w:val="28"/>
          <w:lang w:val="kk-KZ"/>
        </w:rPr>
        <w:t>Ішімдікті пайдаланатын адамдардың барлығында қаржылық мәселе туындайды, себебі ішімдік сатып алу үшін қаражат қажет, өте жиі ақшасының жоқтығы немесе жетіспеушілігінің салдарынан әйелдер түрлі қылмыстарға барып, қылмыскерлер қатарын толтыруда.</w:t>
      </w:r>
    </w:p>
    <w:p w:rsidR="00A61C2B" w:rsidRDefault="00A61C2B" w:rsidP="00BC211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Кесте және диаграммадан Қарағанды қаласының әйелдері ақшадан қысылған кезде көбіне қарызға ақша сұрайтындарын айтты – </w:t>
      </w:r>
      <w:r w:rsidRPr="00A61C2B">
        <w:rPr>
          <w:rFonts w:ascii="Times New Roman" w:hAnsi="Times New Roman"/>
          <w:sz w:val="28"/>
          <w:szCs w:val="28"/>
          <w:lang w:val="kk-KZ"/>
        </w:rPr>
        <w:t>43%.</w:t>
      </w:r>
      <w:r>
        <w:rPr>
          <w:rFonts w:ascii="Times New Roman" w:hAnsi="Times New Roman"/>
          <w:sz w:val="28"/>
          <w:szCs w:val="28"/>
          <w:lang w:val="kk-KZ"/>
        </w:rPr>
        <w:t xml:space="preserve"> Қаржылық қиындықты үнемі </w:t>
      </w:r>
      <w:r w:rsidRPr="00A61C2B">
        <w:rPr>
          <w:rFonts w:ascii="Times New Roman" w:hAnsi="Times New Roman"/>
          <w:sz w:val="28"/>
          <w:szCs w:val="28"/>
          <w:lang w:val="kk-KZ"/>
        </w:rPr>
        <w:t>сезет</w:t>
      </w:r>
      <w:r>
        <w:rPr>
          <w:rFonts w:ascii="Times New Roman" w:hAnsi="Times New Roman"/>
          <w:sz w:val="28"/>
          <w:szCs w:val="28"/>
          <w:lang w:val="kk-KZ"/>
        </w:rPr>
        <w:t xml:space="preserve">інін сұрау жүргізілген әйелдердің </w:t>
      </w:r>
      <w:r w:rsidRPr="00A61C2B">
        <w:rPr>
          <w:rFonts w:ascii="Times New Roman" w:hAnsi="Times New Roman"/>
          <w:sz w:val="28"/>
          <w:szCs w:val="28"/>
          <w:lang w:val="kk-KZ"/>
        </w:rPr>
        <w:t xml:space="preserve">23,3% </w:t>
      </w:r>
      <w:r>
        <w:rPr>
          <w:rFonts w:ascii="Times New Roman" w:hAnsi="Times New Roman"/>
          <w:sz w:val="28"/>
          <w:szCs w:val="28"/>
          <w:lang w:val="kk-KZ"/>
        </w:rPr>
        <w:t xml:space="preserve">растады. Респонденттердің  20% бұндай қиындықты аптасына </w:t>
      </w:r>
      <w:r w:rsidRPr="00A61C2B">
        <w:rPr>
          <w:rFonts w:ascii="Times New Roman" w:hAnsi="Times New Roman"/>
          <w:sz w:val="28"/>
          <w:szCs w:val="28"/>
          <w:lang w:val="kk-KZ"/>
        </w:rPr>
        <w:t xml:space="preserve">1 реттен кем емес </w:t>
      </w:r>
      <w:r>
        <w:rPr>
          <w:rFonts w:ascii="Times New Roman" w:hAnsi="Times New Roman"/>
          <w:sz w:val="28"/>
          <w:szCs w:val="28"/>
          <w:lang w:val="kk-KZ"/>
        </w:rPr>
        <w:t>өткеретінін айтады.</w:t>
      </w:r>
    </w:p>
    <w:p w:rsidR="009374B9" w:rsidRDefault="00A61C2B" w:rsidP="00A61C2B">
      <w:pPr>
        <w:pStyle w:val="a3"/>
        <w:ind w:firstLine="567"/>
        <w:jc w:val="both"/>
        <w:rPr>
          <w:rFonts w:ascii="Times New Roman" w:hAnsi="Times New Roman"/>
          <w:sz w:val="28"/>
          <w:szCs w:val="28"/>
          <w:lang w:val="kk-KZ"/>
        </w:rPr>
      </w:pPr>
      <w:r>
        <w:rPr>
          <w:rFonts w:ascii="Times New Roman" w:hAnsi="Times New Roman"/>
          <w:sz w:val="28"/>
          <w:szCs w:val="28"/>
          <w:lang w:val="kk-KZ"/>
        </w:rPr>
        <w:t>Сауал</w:t>
      </w:r>
      <w:r w:rsidR="003B6C46">
        <w:rPr>
          <w:rFonts w:ascii="Times New Roman" w:hAnsi="Times New Roman"/>
          <w:sz w:val="28"/>
          <w:szCs w:val="28"/>
          <w:lang w:val="kk-KZ"/>
        </w:rPr>
        <w:t xml:space="preserve">намаға қатысқан әйелдердің тек </w:t>
      </w:r>
      <w:r>
        <w:rPr>
          <w:rFonts w:ascii="Times New Roman" w:hAnsi="Times New Roman"/>
          <w:sz w:val="28"/>
          <w:szCs w:val="28"/>
          <w:lang w:val="kk-KZ"/>
        </w:rPr>
        <w:t xml:space="preserve">7% ғана алкогольді ішсе де қаржылық </w:t>
      </w:r>
      <w:r w:rsidR="00EB2F92">
        <w:rPr>
          <w:rFonts w:ascii="Times New Roman" w:hAnsi="Times New Roman"/>
          <w:sz w:val="28"/>
          <w:szCs w:val="28"/>
          <w:lang w:val="kk-KZ"/>
        </w:rPr>
        <w:t xml:space="preserve">жағынан қысылмайтындықтарын айтқан. </w:t>
      </w:r>
    </w:p>
    <w:p w:rsidR="00EB2F92" w:rsidRDefault="00EB2F92" w:rsidP="00A61C2B">
      <w:pPr>
        <w:pStyle w:val="a3"/>
        <w:ind w:firstLine="567"/>
        <w:jc w:val="both"/>
        <w:rPr>
          <w:rFonts w:ascii="Times New Roman" w:hAnsi="Times New Roman"/>
          <w:sz w:val="28"/>
          <w:szCs w:val="28"/>
          <w:lang w:val="kk-KZ"/>
        </w:rPr>
      </w:pPr>
    </w:p>
    <w:p w:rsidR="00D97FBF" w:rsidRPr="005A1101" w:rsidRDefault="00D42990" w:rsidP="005A1101">
      <w:pPr>
        <w:pStyle w:val="a3"/>
        <w:ind w:firstLine="567"/>
        <w:jc w:val="center"/>
        <w:rPr>
          <w:rFonts w:ascii="Times New Roman" w:hAnsi="Times New Roman"/>
          <w:b/>
          <w:sz w:val="28"/>
          <w:szCs w:val="28"/>
          <w:lang w:val="kk-KZ"/>
        </w:rPr>
      </w:pPr>
      <w:r w:rsidRPr="005A1101">
        <w:rPr>
          <w:rFonts w:ascii="Times New Roman" w:hAnsi="Times New Roman"/>
          <w:b/>
          <w:sz w:val="28"/>
          <w:szCs w:val="28"/>
          <w:lang w:val="kk-KZ"/>
        </w:rPr>
        <w:lastRenderedPageBreak/>
        <w:t>2.3.4</w:t>
      </w:r>
      <w:r w:rsidR="00D97FBF" w:rsidRPr="005A1101">
        <w:rPr>
          <w:rFonts w:ascii="Times New Roman" w:hAnsi="Times New Roman"/>
          <w:b/>
          <w:sz w:val="28"/>
          <w:szCs w:val="28"/>
          <w:lang w:val="kk-KZ"/>
        </w:rPr>
        <w:t>.  Өзіндік зерттеу мәліметтері бойынша әйелдердің ішімдік ішуді қою әрекеттерінің үлес салмағы</w:t>
      </w:r>
    </w:p>
    <w:p w:rsidR="00D97FBF" w:rsidRDefault="00D97FBF" w:rsidP="00A61C2B">
      <w:pPr>
        <w:pStyle w:val="a3"/>
        <w:ind w:firstLine="567"/>
        <w:jc w:val="both"/>
        <w:rPr>
          <w:rFonts w:ascii="Times New Roman" w:hAnsi="Times New Roman"/>
          <w:sz w:val="28"/>
          <w:szCs w:val="28"/>
          <w:lang w:val="kk-KZ"/>
        </w:rPr>
      </w:pPr>
    </w:p>
    <w:p w:rsidR="005B688D" w:rsidRPr="005A1101" w:rsidRDefault="00D97FBF" w:rsidP="005A1101">
      <w:pPr>
        <w:pStyle w:val="a3"/>
        <w:ind w:firstLine="567"/>
        <w:jc w:val="both"/>
        <w:rPr>
          <w:rFonts w:ascii="Times New Roman" w:hAnsi="Times New Roman"/>
          <w:b/>
          <w:sz w:val="28"/>
          <w:szCs w:val="28"/>
          <w:lang w:val="kk-KZ"/>
        </w:rPr>
      </w:pPr>
      <w:r w:rsidRPr="005A1101">
        <w:rPr>
          <w:rFonts w:ascii="Times New Roman" w:hAnsi="Times New Roman"/>
          <w:b/>
          <w:sz w:val="28"/>
          <w:szCs w:val="28"/>
          <w:lang w:val="kk-KZ"/>
        </w:rPr>
        <w:t xml:space="preserve">Кесте </w:t>
      </w:r>
      <w:r w:rsidR="00D42990" w:rsidRPr="005A1101">
        <w:rPr>
          <w:rFonts w:ascii="Times New Roman" w:hAnsi="Times New Roman"/>
          <w:b/>
          <w:sz w:val="28"/>
          <w:szCs w:val="28"/>
          <w:lang w:val="kk-KZ"/>
        </w:rPr>
        <w:t>7</w:t>
      </w:r>
    </w:p>
    <w:tbl>
      <w:tblPr>
        <w:tblStyle w:val="aa"/>
        <w:tblW w:w="0" w:type="auto"/>
        <w:tblLook w:val="04A0"/>
      </w:tblPr>
      <w:tblGrid>
        <w:gridCol w:w="1642"/>
        <w:gridCol w:w="1642"/>
        <w:gridCol w:w="1642"/>
        <w:gridCol w:w="1642"/>
        <w:gridCol w:w="1643"/>
        <w:gridCol w:w="1643"/>
      </w:tblGrid>
      <w:tr w:rsidR="005B688D" w:rsidTr="005B688D">
        <w:tc>
          <w:tcPr>
            <w:tcW w:w="1642" w:type="dxa"/>
          </w:tcPr>
          <w:p w:rsidR="005B688D" w:rsidRP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Ішуді қою</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Ия, көрдім</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Ішкеннен кейін</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Ия, бірнеше рет</w:t>
            </w:r>
          </w:p>
        </w:tc>
        <w:tc>
          <w:tcPr>
            <w:tcW w:w="1643"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Ия, нәтижесіз</w:t>
            </w:r>
          </w:p>
        </w:tc>
        <w:tc>
          <w:tcPr>
            <w:tcW w:w="1643"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Жоқ, көрмедім</w:t>
            </w:r>
          </w:p>
        </w:tc>
      </w:tr>
      <w:tr w:rsidR="005B688D" w:rsidTr="005B688D">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Әйелдердің саны</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110</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30</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50</w:t>
            </w:r>
          </w:p>
        </w:tc>
        <w:tc>
          <w:tcPr>
            <w:tcW w:w="1643"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60</w:t>
            </w:r>
          </w:p>
        </w:tc>
        <w:tc>
          <w:tcPr>
            <w:tcW w:w="1643"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50</w:t>
            </w:r>
          </w:p>
        </w:tc>
      </w:tr>
      <w:tr w:rsidR="005B688D" w:rsidTr="005B688D">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37</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10</w:t>
            </w:r>
          </w:p>
        </w:tc>
        <w:tc>
          <w:tcPr>
            <w:tcW w:w="1642"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16</w:t>
            </w:r>
          </w:p>
        </w:tc>
        <w:tc>
          <w:tcPr>
            <w:tcW w:w="1643"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20</w:t>
            </w:r>
          </w:p>
        </w:tc>
        <w:tc>
          <w:tcPr>
            <w:tcW w:w="1643" w:type="dxa"/>
          </w:tcPr>
          <w:p w:rsidR="005B688D" w:rsidRDefault="005B688D" w:rsidP="00A61C2B">
            <w:pPr>
              <w:pStyle w:val="a3"/>
              <w:jc w:val="both"/>
              <w:rPr>
                <w:rFonts w:ascii="Times New Roman" w:hAnsi="Times New Roman"/>
                <w:sz w:val="28"/>
                <w:szCs w:val="28"/>
                <w:lang w:val="kk-KZ"/>
              </w:rPr>
            </w:pPr>
            <w:r>
              <w:rPr>
                <w:rFonts w:ascii="Times New Roman" w:hAnsi="Times New Roman"/>
                <w:sz w:val="28"/>
                <w:szCs w:val="28"/>
                <w:lang w:val="kk-KZ"/>
              </w:rPr>
              <w:t>17</w:t>
            </w:r>
          </w:p>
        </w:tc>
      </w:tr>
    </w:tbl>
    <w:p w:rsidR="005B688D" w:rsidRPr="0020541C" w:rsidRDefault="005B688D" w:rsidP="00A61C2B">
      <w:pPr>
        <w:pStyle w:val="a3"/>
        <w:ind w:firstLine="567"/>
        <w:jc w:val="both"/>
        <w:rPr>
          <w:rFonts w:ascii="Times New Roman" w:hAnsi="Times New Roman"/>
          <w:sz w:val="28"/>
          <w:szCs w:val="28"/>
          <w:lang w:val="kk-KZ"/>
        </w:rPr>
      </w:pPr>
    </w:p>
    <w:p w:rsidR="00D97FBF" w:rsidRPr="0020541C" w:rsidRDefault="00D97FBF" w:rsidP="00A61C2B">
      <w:pPr>
        <w:pStyle w:val="a3"/>
        <w:ind w:firstLine="567"/>
        <w:jc w:val="both"/>
        <w:rPr>
          <w:rFonts w:ascii="Times New Roman" w:hAnsi="Times New Roman"/>
          <w:sz w:val="28"/>
          <w:szCs w:val="28"/>
          <w:lang w:val="kk-KZ"/>
        </w:rPr>
      </w:pPr>
    </w:p>
    <w:p w:rsidR="00D97FBF" w:rsidRPr="005A1101" w:rsidRDefault="005A1101" w:rsidP="005A1101">
      <w:pPr>
        <w:pStyle w:val="a3"/>
        <w:ind w:firstLine="567"/>
        <w:jc w:val="both"/>
        <w:rPr>
          <w:rFonts w:ascii="Times New Roman" w:hAnsi="Times New Roman"/>
          <w:sz w:val="28"/>
          <w:szCs w:val="28"/>
        </w:rPr>
      </w:pPr>
      <w:r w:rsidRPr="005A1101">
        <w:rPr>
          <w:rFonts w:ascii="Times New Roman" w:hAnsi="Times New Roman"/>
          <w:noProof/>
          <w:sz w:val="28"/>
          <w:szCs w:val="28"/>
          <w:lang w:eastAsia="ru-RU"/>
        </w:rPr>
        <w:drawing>
          <wp:inline distT="0" distB="0" distL="0" distR="0">
            <wp:extent cx="5456555" cy="2743200"/>
            <wp:effectExtent l="19050" t="0" r="10795" b="0"/>
            <wp:docPr id="26"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753CE" w:rsidRDefault="003753CE" w:rsidP="005B688D">
      <w:pPr>
        <w:pStyle w:val="a3"/>
        <w:ind w:firstLine="567"/>
        <w:jc w:val="center"/>
        <w:rPr>
          <w:rFonts w:ascii="Times New Roman" w:hAnsi="Times New Roman"/>
          <w:b/>
          <w:sz w:val="28"/>
          <w:szCs w:val="28"/>
          <w:lang w:val="kk-KZ"/>
        </w:rPr>
      </w:pPr>
    </w:p>
    <w:p w:rsidR="00D97FBF" w:rsidRPr="005A1101" w:rsidRDefault="00283818" w:rsidP="005B688D">
      <w:pPr>
        <w:pStyle w:val="a3"/>
        <w:ind w:firstLine="567"/>
        <w:jc w:val="center"/>
        <w:rPr>
          <w:rFonts w:ascii="Times New Roman" w:hAnsi="Times New Roman"/>
          <w:b/>
          <w:sz w:val="28"/>
          <w:szCs w:val="28"/>
          <w:lang w:val="kk-KZ"/>
        </w:rPr>
      </w:pPr>
      <w:r>
        <w:rPr>
          <w:rFonts w:ascii="Times New Roman" w:hAnsi="Times New Roman"/>
          <w:b/>
          <w:sz w:val="28"/>
          <w:szCs w:val="28"/>
          <w:lang w:val="kk-KZ"/>
        </w:rPr>
        <w:t>Сурет – 10</w:t>
      </w:r>
      <w:r w:rsidR="00D97FBF" w:rsidRPr="005A1101">
        <w:rPr>
          <w:rFonts w:ascii="Times New Roman" w:hAnsi="Times New Roman"/>
          <w:b/>
          <w:sz w:val="28"/>
          <w:szCs w:val="28"/>
          <w:lang w:val="kk-KZ"/>
        </w:rPr>
        <w:t>.</w:t>
      </w:r>
    </w:p>
    <w:p w:rsidR="00D97FBF" w:rsidRPr="0020541C" w:rsidRDefault="00D97FBF" w:rsidP="00A61C2B">
      <w:pPr>
        <w:pStyle w:val="a3"/>
        <w:ind w:firstLine="567"/>
        <w:jc w:val="both"/>
        <w:rPr>
          <w:rFonts w:ascii="Times New Roman" w:hAnsi="Times New Roman"/>
          <w:sz w:val="28"/>
          <w:szCs w:val="28"/>
          <w:lang w:val="kk-KZ"/>
        </w:rPr>
      </w:pPr>
    </w:p>
    <w:p w:rsidR="00D97FBF" w:rsidRDefault="00D97FBF" w:rsidP="00A61C2B">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Алкогольді бәрі іше алады, алайда оны ішуді қою әркімнің қолынан келе бермейтін іс. </w:t>
      </w:r>
      <w:r w:rsidR="0060658F">
        <w:rPr>
          <w:rFonts w:ascii="Times New Roman" w:hAnsi="Times New Roman"/>
          <w:sz w:val="28"/>
          <w:szCs w:val="28"/>
          <w:lang w:val="kk-KZ"/>
        </w:rPr>
        <w:t>Әйелдердің ішімдік ішуді тоқтатпаудың негізгі себебі олардың дара психологиялық құрылымы, ерік пен ниеттерінің ерекшелігі.</w:t>
      </w:r>
    </w:p>
    <w:p w:rsidR="0060658F" w:rsidRDefault="005B688D" w:rsidP="00A61C2B">
      <w:pPr>
        <w:pStyle w:val="a3"/>
        <w:ind w:firstLine="567"/>
        <w:jc w:val="both"/>
        <w:rPr>
          <w:rFonts w:ascii="Times New Roman" w:hAnsi="Times New Roman"/>
          <w:sz w:val="28"/>
          <w:szCs w:val="28"/>
          <w:lang w:val="kk-KZ"/>
        </w:rPr>
      </w:pPr>
      <w:r>
        <w:rPr>
          <w:rFonts w:ascii="Times New Roman" w:hAnsi="Times New Roman"/>
          <w:sz w:val="28"/>
          <w:szCs w:val="28"/>
          <w:lang w:val="kk-KZ"/>
        </w:rPr>
        <w:t>1</w:t>
      </w:r>
      <w:r w:rsidR="00D920A2">
        <w:rPr>
          <w:rFonts w:ascii="Times New Roman" w:hAnsi="Times New Roman"/>
          <w:sz w:val="28"/>
          <w:szCs w:val="28"/>
          <w:lang w:val="kk-KZ"/>
        </w:rPr>
        <w:t>1</w:t>
      </w:r>
      <w:r w:rsidR="0060658F">
        <w:rPr>
          <w:rFonts w:ascii="Times New Roman" w:hAnsi="Times New Roman"/>
          <w:sz w:val="28"/>
          <w:szCs w:val="28"/>
          <w:lang w:val="kk-KZ"/>
        </w:rPr>
        <w:t xml:space="preserve">суретте көрсетілген диаграммаға сәйкес, әйелдердің </w:t>
      </w:r>
      <w:r w:rsidR="003B6C46" w:rsidRPr="003B6C46">
        <w:rPr>
          <w:rFonts w:ascii="Times New Roman" w:hAnsi="Times New Roman"/>
          <w:sz w:val="28"/>
          <w:szCs w:val="28"/>
          <w:lang w:val="kk-KZ"/>
        </w:rPr>
        <w:t>37</w:t>
      </w:r>
      <w:r w:rsidR="0060658F" w:rsidRPr="0060658F">
        <w:rPr>
          <w:rFonts w:ascii="Times New Roman" w:hAnsi="Times New Roman"/>
          <w:sz w:val="28"/>
          <w:szCs w:val="28"/>
          <w:lang w:val="kk-KZ"/>
        </w:rPr>
        <w:t xml:space="preserve">% </w:t>
      </w:r>
      <w:r w:rsidR="0060658F">
        <w:rPr>
          <w:rFonts w:ascii="Times New Roman" w:hAnsi="Times New Roman"/>
          <w:sz w:val="28"/>
          <w:szCs w:val="28"/>
          <w:lang w:val="kk-KZ"/>
        </w:rPr>
        <w:t xml:space="preserve">ішуін қою әрекеттерін жасағанын, </w:t>
      </w:r>
      <w:r w:rsidR="0060658F" w:rsidRPr="0060658F">
        <w:rPr>
          <w:rFonts w:ascii="Times New Roman" w:hAnsi="Times New Roman"/>
          <w:sz w:val="28"/>
          <w:szCs w:val="28"/>
          <w:lang w:val="kk-KZ"/>
        </w:rPr>
        <w:t xml:space="preserve">10% </w:t>
      </w:r>
      <w:r w:rsidR="0060658F">
        <w:rPr>
          <w:rFonts w:ascii="Times New Roman" w:hAnsi="Times New Roman"/>
          <w:sz w:val="28"/>
          <w:szCs w:val="28"/>
          <w:lang w:val="kk-KZ"/>
        </w:rPr>
        <w:t xml:space="preserve">әр ішімдік ішкеннен кейін бұл істі тастағандарын,  </w:t>
      </w:r>
      <w:r w:rsidR="003B6C46" w:rsidRPr="003B6C46">
        <w:rPr>
          <w:rFonts w:ascii="Times New Roman" w:hAnsi="Times New Roman"/>
          <w:sz w:val="28"/>
          <w:szCs w:val="28"/>
          <w:lang w:val="kk-KZ"/>
        </w:rPr>
        <w:t>7</w:t>
      </w:r>
      <w:r w:rsidR="0060658F" w:rsidRPr="0060658F">
        <w:rPr>
          <w:rFonts w:ascii="Times New Roman" w:hAnsi="Times New Roman"/>
          <w:sz w:val="28"/>
          <w:szCs w:val="28"/>
          <w:lang w:val="kk-KZ"/>
        </w:rPr>
        <w:t>%</w:t>
      </w:r>
      <w:r w:rsidR="0060658F">
        <w:rPr>
          <w:rFonts w:ascii="Times New Roman" w:hAnsi="Times New Roman"/>
          <w:sz w:val="28"/>
          <w:szCs w:val="28"/>
          <w:lang w:val="kk-KZ"/>
        </w:rPr>
        <w:t xml:space="preserve"> бұл әрекет сәтсіз болғанын көруге болады.</w:t>
      </w:r>
    </w:p>
    <w:p w:rsidR="0060658F" w:rsidRDefault="0060658F" w:rsidP="00A61C2B">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Әйелдердің </w:t>
      </w:r>
      <w:r w:rsidRPr="0060658F">
        <w:rPr>
          <w:rFonts w:ascii="Times New Roman" w:hAnsi="Times New Roman"/>
          <w:sz w:val="28"/>
          <w:szCs w:val="28"/>
          <w:lang w:val="kk-KZ"/>
        </w:rPr>
        <w:t>17%</w:t>
      </w:r>
      <w:r>
        <w:rPr>
          <w:rFonts w:ascii="Times New Roman" w:hAnsi="Times New Roman"/>
          <w:sz w:val="28"/>
          <w:szCs w:val="28"/>
          <w:lang w:val="kk-KZ"/>
        </w:rPr>
        <w:t xml:space="preserve"> тіпті ішімдік ішуді қою әрекеттерін жасамағанын мойындаған, бұл істерінің негізгі себептері ретінде: «не үшін?», «мен бәрі бір тағы ішем», «ішімдік ішуді қойғым келмейді» деген сөздерді алға тартқан. Бұл жауаптар әйелдерде ниет пен ынтаның жоқтығын көрсетеді.</w:t>
      </w:r>
    </w:p>
    <w:p w:rsidR="0060658F" w:rsidRPr="006D419A" w:rsidRDefault="0060658F" w:rsidP="00A61C2B">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Респондеттердің </w:t>
      </w:r>
      <w:r w:rsidR="00A1608F">
        <w:rPr>
          <w:rFonts w:ascii="Times New Roman" w:hAnsi="Times New Roman"/>
          <w:sz w:val="28"/>
          <w:szCs w:val="28"/>
          <w:lang w:val="kk-KZ"/>
        </w:rPr>
        <w:t>13,3% өздерінше жауап берген: доғару әрекеттерін жасамадым, қойғым келмейді, мен көп ішпеймін, тәуелділігім жоқ, т.б.</w:t>
      </w:r>
    </w:p>
    <w:p w:rsidR="00165E91" w:rsidRPr="006D419A" w:rsidRDefault="00165E91" w:rsidP="00A61C2B">
      <w:pPr>
        <w:pStyle w:val="a3"/>
        <w:ind w:firstLine="567"/>
        <w:jc w:val="both"/>
        <w:rPr>
          <w:rFonts w:ascii="Times New Roman" w:hAnsi="Times New Roman"/>
          <w:sz w:val="28"/>
          <w:szCs w:val="28"/>
          <w:lang w:val="kk-KZ"/>
        </w:rPr>
      </w:pPr>
    </w:p>
    <w:p w:rsidR="00165E91" w:rsidRPr="006D419A" w:rsidRDefault="00165E91" w:rsidP="00165E91">
      <w:pPr>
        <w:pStyle w:val="a3"/>
        <w:ind w:firstLine="567"/>
        <w:jc w:val="both"/>
        <w:rPr>
          <w:rFonts w:ascii="Times New Roman" w:hAnsi="Times New Roman"/>
          <w:sz w:val="28"/>
          <w:szCs w:val="28"/>
          <w:lang w:val="kk-KZ"/>
        </w:rPr>
      </w:pPr>
    </w:p>
    <w:p w:rsidR="00165E91" w:rsidRPr="006D419A" w:rsidRDefault="00165E91" w:rsidP="00165E91">
      <w:pPr>
        <w:pStyle w:val="a3"/>
        <w:ind w:firstLine="567"/>
        <w:jc w:val="both"/>
        <w:rPr>
          <w:rFonts w:ascii="Times New Roman" w:hAnsi="Times New Roman"/>
          <w:sz w:val="28"/>
          <w:szCs w:val="28"/>
          <w:lang w:val="kk-KZ"/>
        </w:rPr>
      </w:pPr>
    </w:p>
    <w:p w:rsidR="00165E91" w:rsidRPr="00165E91" w:rsidRDefault="00165E91" w:rsidP="00165E91">
      <w:pPr>
        <w:pStyle w:val="a3"/>
        <w:ind w:firstLine="567"/>
        <w:jc w:val="center"/>
        <w:rPr>
          <w:rFonts w:ascii="Times New Roman" w:hAnsi="Times New Roman"/>
          <w:b/>
          <w:sz w:val="28"/>
          <w:szCs w:val="28"/>
          <w:lang w:val="kk-KZ"/>
        </w:rPr>
      </w:pPr>
      <w:r w:rsidRPr="00165E91">
        <w:rPr>
          <w:rFonts w:ascii="Times New Roman" w:hAnsi="Times New Roman"/>
          <w:b/>
          <w:sz w:val="28"/>
          <w:szCs w:val="28"/>
          <w:lang w:val="kk-KZ"/>
        </w:rPr>
        <w:lastRenderedPageBreak/>
        <w:t>2.3.5 Әйелдердің ішімдікке салынудағы тұқым қуалау факторының үлес салмағы</w:t>
      </w:r>
    </w:p>
    <w:p w:rsidR="00165E91" w:rsidRDefault="00165E91" w:rsidP="00165E91">
      <w:pPr>
        <w:pStyle w:val="a3"/>
        <w:ind w:firstLine="567"/>
        <w:jc w:val="both"/>
        <w:rPr>
          <w:rFonts w:ascii="Times New Roman" w:hAnsi="Times New Roman"/>
          <w:sz w:val="28"/>
          <w:szCs w:val="28"/>
          <w:lang w:val="kk-KZ"/>
        </w:rPr>
      </w:pPr>
    </w:p>
    <w:p w:rsidR="00165E91" w:rsidRDefault="00165E91" w:rsidP="00283818">
      <w:pPr>
        <w:pStyle w:val="a3"/>
        <w:jc w:val="both"/>
        <w:rPr>
          <w:rFonts w:ascii="Times New Roman" w:hAnsi="Times New Roman"/>
          <w:sz w:val="28"/>
          <w:szCs w:val="28"/>
          <w:lang w:val="kk-KZ"/>
        </w:rPr>
      </w:pPr>
    </w:p>
    <w:p w:rsidR="00165E91" w:rsidRDefault="00283818" w:rsidP="00C80F5E">
      <w:pPr>
        <w:pStyle w:val="a3"/>
        <w:jc w:val="both"/>
        <w:rPr>
          <w:rFonts w:ascii="Times New Roman" w:hAnsi="Times New Roman"/>
          <w:sz w:val="28"/>
          <w:szCs w:val="28"/>
          <w:lang w:val="kk-KZ"/>
        </w:rPr>
      </w:pPr>
      <w:r w:rsidRPr="00283818">
        <w:rPr>
          <w:rFonts w:ascii="Times New Roman" w:hAnsi="Times New Roman"/>
          <w:noProof/>
          <w:sz w:val="28"/>
          <w:szCs w:val="28"/>
          <w:lang w:eastAsia="ru-RU"/>
        </w:rPr>
        <w:drawing>
          <wp:inline distT="0" distB="0" distL="0" distR="0">
            <wp:extent cx="5813243" cy="2950028"/>
            <wp:effectExtent l="19050" t="0" r="16057" b="2722"/>
            <wp:docPr id="27"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0F5E" w:rsidRDefault="00C80F5E" w:rsidP="00283818">
      <w:pPr>
        <w:pStyle w:val="a3"/>
        <w:ind w:firstLine="567"/>
        <w:jc w:val="center"/>
        <w:rPr>
          <w:rFonts w:ascii="Times New Roman" w:hAnsi="Times New Roman"/>
          <w:b/>
          <w:sz w:val="28"/>
          <w:szCs w:val="28"/>
          <w:lang w:val="kk-KZ"/>
        </w:rPr>
      </w:pPr>
    </w:p>
    <w:p w:rsidR="00165E91" w:rsidRPr="00283818" w:rsidRDefault="00283818" w:rsidP="00283818">
      <w:pPr>
        <w:pStyle w:val="a3"/>
        <w:ind w:firstLine="567"/>
        <w:jc w:val="center"/>
        <w:rPr>
          <w:rFonts w:ascii="Times New Roman" w:hAnsi="Times New Roman"/>
          <w:b/>
          <w:sz w:val="28"/>
          <w:szCs w:val="28"/>
          <w:lang w:val="kk-KZ"/>
        </w:rPr>
      </w:pPr>
      <w:r w:rsidRPr="00283818">
        <w:rPr>
          <w:rFonts w:ascii="Times New Roman" w:hAnsi="Times New Roman"/>
          <w:b/>
          <w:sz w:val="28"/>
          <w:szCs w:val="28"/>
          <w:lang w:val="kk-KZ"/>
        </w:rPr>
        <w:t>Сурет –</w:t>
      </w:r>
      <w:r>
        <w:rPr>
          <w:rFonts w:ascii="Times New Roman" w:hAnsi="Times New Roman"/>
          <w:b/>
          <w:sz w:val="28"/>
          <w:szCs w:val="28"/>
          <w:lang w:val="kk-KZ"/>
        </w:rPr>
        <w:t xml:space="preserve"> 11</w:t>
      </w:r>
      <w:r w:rsidRPr="00283818">
        <w:rPr>
          <w:rFonts w:ascii="Times New Roman" w:hAnsi="Times New Roman"/>
          <w:b/>
          <w:sz w:val="28"/>
          <w:szCs w:val="28"/>
          <w:lang w:val="kk-KZ"/>
        </w:rPr>
        <w:t>.</w:t>
      </w:r>
    </w:p>
    <w:p w:rsidR="00165E91" w:rsidRDefault="00165E91" w:rsidP="00165E91">
      <w:pPr>
        <w:pStyle w:val="a3"/>
        <w:ind w:firstLine="567"/>
        <w:jc w:val="both"/>
        <w:rPr>
          <w:rFonts w:ascii="Times New Roman" w:hAnsi="Times New Roman"/>
          <w:sz w:val="28"/>
          <w:szCs w:val="28"/>
          <w:lang w:val="kk-KZ"/>
        </w:rPr>
      </w:pPr>
    </w:p>
    <w:p w:rsidR="00C80F5E" w:rsidRPr="00FC27AC" w:rsidRDefault="00C80F5E" w:rsidP="00165E91">
      <w:pPr>
        <w:pStyle w:val="a3"/>
        <w:ind w:firstLine="567"/>
        <w:jc w:val="both"/>
        <w:rPr>
          <w:rFonts w:ascii="Times New Roman" w:hAnsi="Times New Roman"/>
          <w:sz w:val="28"/>
          <w:szCs w:val="28"/>
          <w:lang w:val="kk-KZ"/>
        </w:rPr>
      </w:pPr>
    </w:p>
    <w:p w:rsidR="00165E91" w:rsidRDefault="00165E91" w:rsidP="00165E91">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11 суретте тұрған диаграммаға қарап, әйелдердің ішімдікке салынудағы тұқым қуалау факторының үлес салмағы 69% құрайтынын айтуға болады. Бұлай жауап берген әйелдер туыстарының арасында маскүнемдікке шалдыққан адамадардың барын растаған. Науқастардың 23%-да мұндай туыстар жоқтығын, </w:t>
      </w:r>
      <w:r w:rsidRPr="00BC2114">
        <w:rPr>
          <w:rFonts w:ascii="Times New Roman" w:hAnsi="Times New Roman"/>
          <w:sz w:val="28"/>
          <w:szCs w:val="28"/>
          <w:lang w:val="kk-KZ"/>
        </w:rPr>
        <w:t>8% - бар жо</w:t>
      </w:r>
      <w:r>
        <w:rPr>
          <w:rFonts w:ascii="Times New Roman" w:hAnsi="Times New Roman"/>
          <w:sz w:val="28"/>
          <w:szCs w:val="28"/>
          <w:lang w:val="kk-KZ"/>
        </w:rPr>
        <w:t>ғын білмейтіндіктерін айтты.</w:t>
      </w:r>
    </w:p>
    <w:p w:rsidR="00165E91" w:rsidRDefault="00165E91" w:rsidP="00165E91">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Түрлі әдебиеттерді зерттеп, қыз баланың айналасында туыстардың біреуі үнемі ішімдікті асыра ішсе, онда маскүнемдіктің ересек өмірде даму қаупі әйел адамда еркекке қарағанда жоғары. Мүмкін бұл себептен маскүнемдікке шалдыққан әйелдер саны артуда, себебі олардың </w:t>
      </w:r>
      <w:r w:rsidRPr="00AF653C">
        <w:rPr>
          <w:rFonts w:ascii="Times New Roman" w:hAnsi="Times New Roman"/>
          <w:sz w:val="28"/>
          <w:szCs w:val="28"/>
          <w:lang w:val="kk-KZ"/>
        </w:rPr>
        <w:t>69%</w:t>
      </w:r>
      <w:r>
        <w:rPr>
          <w:rFonts w:ascii="Times New Roman" w:hAnsi="Times New Roman"/>
          <w:sz w:val="28"/>
          <w:szCs w:val="28"/>
          <w:lang w:val="kk-KZ"/>
        </w:rPr>
        <w:t xml:space="preserve"> туыстары ішімдікті тым көп пайдаланады.</w:t>
      </w:r>
    </w:p>
    <w:p w:rsidR="00165E91" w:rsidRDefault="00165E91" w:rsidP="00165E91">
      <w:pPr>
        <w:pStyle w:val="a3"/>
        <w:ind w:firstLine="567"/>
        <w:jc w:val="both"/>
        <w:rPr>
          <w:rFonts w:ascii="Times New Roman" w:hAnsi="Times New Roman"/>
          <w:sz w:val="28"/>
          <w:szCs w:val="28"/>
          <w:lang w:val="kk-KZ"/>
        </w:rPr>
      </w:pPr>
    </w:p>
    <w:p w:rsidR="00165E91" w:rsidRDefault="00165E91" w:rsidP="00165E91">
      <w:pPr>
        <w:pStyle w:val="a3"/>
        <w:ind w:firstLine="567"/>
        <w:jc w:val="both"/>
        <w:rPr>
          <w:rFonts w:ascii="Times New Roman" w:hAnsi="Times New Roman"/>
          <w:sz w:val="28"/>
          <w:szCs w:val="28"/>
          <w:lang w:val="kk-KZ"/>
        </w:rPr>
      </w:pPr>
    </w:p>
    <w:p w:rsidR="00165E91" w:rsidRDefault="00165E91"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Pr="00283818" w:rsidRDefault="00283818" w:rsidP="003753CE">
      <w:pPr>
        <w:pStyle w:val="a3"/>
        <w:jc w:val="center"/>
        <w:rPr>
          <w:rFonts w:ascii="Times New Roman" w:hAnsi="Times New Roman"/>
          <w:b/>
          <w:sz w:val="28"/>
          <w:szCs w:val="28"/>
          <w:lang w:val="kk-KZ"/>
        </w:rPr>
      </w:pPr>
      <w:r w:rsidRPr="00283818">
        <w:rPr>
          <w:rFonts w:ascii="Times New Roman" w:hAnsi="Times New Roman"/>
          <w:b/>
          <w:sz w:val="28"/>
          <w:szCs w:val="28"/>
          <w:lang w:val="kk-KZ"/>
        </w:rPr>
        <w:lastRenderedPageBreak/>
        <w:t>2.3.6  Облыстық наркологиялық диспансерде емделгеннен кейін әйелдер жағдайларының жақсарғандығының көрсеткіштері</w:t>
      </w:r>
    </w:p>
    <w:p w:rsidR="00283818" w:rsidRDefault="00283818" w:rsidP="00283818">
      <w:pPr>
        <w:pStyle w:val="a3"/>
        <w:ind w:firstLine="567"/>
        <w:jc w:val="both"/>
        <w:rPr>
          <w:rFonts w:ascii="Times New Roman" w:hAnsi="Times New Roman"/>
          <w:sz w:val="28"/>
          <w:szCs w:val="28"/>
          <w:lang w:val="kk-KZ"/>
        </w:rPr>
      </w:pPr>
    </w:p>
    <w:p w:rsidR="00283818" w:rsidRPr="00283818" w:rsidRDefault="00283818" w:rsidP="00283818">
      <w:pPr>
        <w:pStyle w:val="a3"/>
        <w:ind w:firstLine="567"/>
        <w:jc w:val="both"/>
        <w:rPr>
          <w:rFonts w:ascii="Times New Roman" w:hAnsi="Times New Roman"/>
          <w:b/>
          <w:sz w:val="28"/>
          <w:szCs w:val="28"/>
          <w:lang w:val="kk-KZ"/>
        </w:rPr>
      </w:pPr>
      <w:r w:rsidRPr="00283818">
        <w:rPr>
          <w:rFonts w:ascii="Times New Roman" w:hAnsi="Times New Roman"/>
          <w:b/>
          <w:sz w:val="28"/>
          <w:szCs w:val="28"/>
          <w:lang w:val="kk-KZ"/>
        </w:rPr>
        <w:t>Кесте 8</w:t>
      </w:r>
    </w:p>
    <w:tbl>
      <w:tblPr>
        <w:tblStyle w:val="aa"/>
        <w:tblW w:w="0" w:type="auto"/>
        <w:tblLook w:val="04A0"/>
      </w:tblPr>
      <w:tblGrid>
        <w:gridCol w:w="2235"/>
        <w:gridCol w:w="1706"/>
        <w:gridCol w:w="1971"/>
        <w:gridCol w:w="1971"/>
        <w:gridCol w:w="1971"/>
      </w:tblGrid>
      <w:tr w:rsidR="00283818" w:rsidTr="00C80F5E">
        <w:tc>
          <w:tcPr>
            <w:tcW w:w="2235" w:type="dxa"/>
          </w:tcPr>
          <w:p w:rsidR="00283818" w:rsidRPr="00283818" w:rsidRDefault="00283818" w:rsidP="00283818">
            <w:pPr>
              <w:pStyle w:val="a3"/>
              <w:jc w:val="both"/>
              <w:rPr>
                <w:rFonts w:ascii="Times New Roman" w:hAnsi="Times New Roman"/>
                <w:sz w:val="28"/>
                <w:szCs w:val="28"/>
                <w:lang w:val="kk-KZ"/>
              </w:rPr>
            </w:pPr>
            <w:r>
              <w:rPr>
                <w:rFonts w:ascii="Times New Roman" w:hAnsi="Times New Roman"/>
                <w:sz w:val="28"/>
                <w:szCs w:val="28"/>
                <w:lang w:val="kk-KZ"/>
              </w:rPr>
              <w:t>Ішімдікке деген құштарлық бар ма?</w:t>
            </w:r>
          </w:p>
        </w:tc>
        <w:tc>
          <w:tcPr>
            <w:tcW w:w="1706" w:type="dxa"/>
          </w:tcPr>
          <w:p w:rsidR="00283818" w:rsidRPr="00C80F5E"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Иә</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Кішкене</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Жоқ</w:t>
            </w:r>
          </w:p>
        </w:tc>
        <w:tc>
          <w:tcPr>
            <w:tcW w:w="1971" w:type="dxa"/>
          </w:tcPr>
          <w:p w:rsidR="00283818" w:rsidRPr="00C80F5E" w:rsidRDefault="00C80F5E" w:rsidP="00283818">
            <w:pPr>
              <w:pStyle w:val="a3"/>
              <w:jc w:val="both"/>
              <w:rPr>
                <w:rFonts w:ascii="Times New Roman" w:hAnsi="Times New Roman"/>
                <w:sz w:val="28"/>
                <w:szCs w:val="28"/>
              </w:rPr>
            </w:pPr>
            <w:r>
              <w:rPr>
                <w:rFonts w:ascii="Times New Roman" w:hAnsi="Times New Roman"/>
                <w:sz w:val="28"/>
                <w:szCs w:val="28"/>
                <w:lang w:val="kk-KZ"/>
              </w:rPr>
              <w:t>Өз жауабыңыз</w:t>
            </w:r>
          </w:p>
        </w:tc>
      </w:tr>
      <w:tr w:rsidR="00283818" w:rsidTr="00C80F5E">
        <w:tc>
          <w:tcPr>
            <w:tcW w:w="2235" w:type="dxa"/>
          </w:tcPr>
          <w:p w:rsidR="00283818" w:rsidRDefault="00283818" w:rsidP="00283818">
            <w:pPr>
              <w:pStyle w:val="a3"/>
              <w:jc w:val="both"/>
              <w:rPr>
                <w:rFonts w:ascii="Times New Roman" w:hAnsi="Times New Roman"/>
                <w:sz w:val="28"/>
                <w:szCs w:val="28"/>
                <w:lang w:val="kk-KZ"/>
              </w:rPr>
            </w:pPr>
            <w:r>
              <w:rPr>
                <w:rFonts w:ascii="Times New Roman" w:hAnsi="Times New Roman"/>
                <w:sz w:val="28"/>
                <w:szCs w:val="28"/>
                <w:lang w:val="kk-KZ"/>
              </w:rPr>
              <w:t>Әйелдердің саны</w:t>
            </w:r>
          </w:p>
        </w:tc>
        <w:tc>
          <w:tcPr>
            <w:tcW w:w="1706" w:type="dxa"/>
          </w:tcPr>
          <w:p w:rsidR="00283818" w:rsidRPr="00C80F5E" w:rsidRDefault="00C80F5E" w:rsidP="00283818">
            <w:pPr>
              <w:pStyle w:val="a3"/>
              <w:jc w:val="both"/>
              <w:rPr>
                <w:rFonts w:ascii="Times New Roman" w:hAnsi="Times New Roman"/>
                <w:sz w:val="28"/>
                <w:szCs w:val="28"/>
              </w:rPr>
            </w:pPr>
            <w:r>
              <w:rPr>
                <w:rFonts w:ascii="Times New Roman" w:hAnsi="Times New Roman"/>
                <w:sz w:val="28"/>
                <w:szCs w:val="28"/>
              </w:rPr>
              <w:t>50</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90</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100</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60</w:t>
            </w:r>
          </w:p>
        </w:tc>
      </w:tr>
      <w:tr w:rsidR="00283818" w:rsidTr="00C80F5E">
        <w:tc>
          <w:tcPr>
            <w:tcW w:w="2235" w:type="dxa"/>
          </w:tcPr>
          <w:p w:rsidR="00283818" w:rsidRPr="00283818" w:rsidRDefault="00283818" w:rsidP="00283818">
            <w:pPr>
              <w:pStyle w:val="a3"/>
              <w:jc w:val="both"/>
              <w:rPr>
                <w:rFonts w:ascii="Times New Roman" w:hAnsi="Times New Roman"/>
                <w:sz w:val="28"/>
                <w:szCs w:val="28"/>
              </w:rPr>
            </w:pPr>
            <w:r>
              <w:rPr>
                <w:rFonts w:ascii="Times New Roman" w:hAnsi="Times New Roman"/>
                <w:sz w:val="28"/>
                <w:szCs w:val="28"/>
              </w:rPr>
              <w:t>%</w:t>
            </w:r>
          </w:p>
        </w:tc>
        <w:tc>
          <w:tcPr>
            <w:tcW w:w="1706"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14</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27</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40</w:t>
            </w:r>
          </w:p>
        </w:tc>
        <w:tc>
          <w:tcPr>
            <w:tcW w:w="1971" w:type="dxa"/>
          </w:tcPr>
          <w:p w:rsidR="00283818" w:rsidRDefault="00C80F5E" w:rsidP="00283818">
            <w:pPr>
              <w:pStyle w:val="a3"/>
              <w:jc w:val="both"/>
              <w:rPr>
                <w:rFonts w:ascii="Times New Roman" w:hAnsi="Times New Roman"/>
                <w:sz w:val="28"/>
                <w:szCs w:val="28"/>
                <w:lang w:val="kk-KZ"/>
              </w:rPr>
            </w:pPr>
            <w:r>
              <w:rPr>
                <w:rFonts w:ascii="Times New Roman" w:hAnsi="Times New Roman"/>
                <w:sz w:val="28"/>
                <w:szCs w:val="28"/>
                <w:lang w:val="kk-KZ"/>
              </w:rPr>
              <w:t>19</w:t>
            </w:r>
          </w:p>
        </w:tc>
      </w:tr>
    </w:tbl>
    <w:p w:rsidR="00283818" w:rsidRDefault="00283818" w:rsidP="00283818">
      <w:pPr>
        <w:pStyle w:val="a3"/>
        <w:ind w:firstLine="567"/>
        <w:jc w:val="both"/>
        <w:rPr>
          <w:rFonts w:ascii="Times New Roman" w:hAnsi="Times New Roman"/>
          <w:sz w:val="28"/>
          <w:szCs w:val="28"/>
          <w:lang w:val="kk-KZ"/>
        </w:rPr>
      </w:pPr>
    </w:p>
    <w:p w:rsidR="00283818" w:rsidRDefault="00283818" w:rsidP="00C80F5E">
      <w:pPr>
        <w:pStyle w:val="a3"/>
        <w:jc w:val="both"/>
        <w:rPr>
          <w:rFonts w:ascii="Times New Roman" w:hAnsi="Times New Roman"/>
          <w:sz w:val="28"/>
          <w:szCs w:val="28"/>
          <w:lang w:val="kk-KZ"/>
        </w:rPr>
      </w:pPr>
    </w:p>
    <w:p w:rsidR="00283818" w:rsidRDefault="00C80F5E" w:rsidP="00C80F5E">
      <w:pPr>
        <w:pStyle w:val="a3"/>
        <w:jc w:val="both"/>
        <w:rPr>
          <w:rFonts w:ascii="Times New Roman" w:hAnsi="Times New Roman"/>
          <w:sz w:val="28"/>
          <w:szCs w:val="28"/>
          <w:lang w:val="kk-KZ"/>
        </w:rPr>
      </w:pPr>
      <w:r w:rsidRPr="00C80F5E">
        <w:rPr>
          <w:rFonts w:ascii="Times New Roman" w:hAnsi="Times New Roman"/>
          <w:noProof/>
          <w:sz w:val="28"/>
          <w:szCs w:val="28"/>
          <w:lang w:eastAsia="ru-RU"/>
        </w:rPr>
        <w:drawing>
          <wp:inline distT="0" distB="0" distL="0" distR="0">
            <wp:extent cx="5764440" cy="3037114"/>
            <wp:effectExtent l="19050" t="0" r="26760" b="0"/>
            <wp:docPr id="28"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83818" w:rsidRDefault="00283818" w:rsidP="00283818">
      <w:pPr>
        <w:pStyle w:val="a3"/>
        <w:ind w:firstLine="567"/>
        <w:jc w:val="both"/>
        <w:rPr>
          <w:rFonts w:ascii="Times New Roman" w:hAnsi="Times New Roman"/>
          <w:sz w:val="28"/>
          <w:szCs w:val="28"/>
          <w:lang w:val="kk-KZ"/>
        </w:rPr>
      </w:pPr>
    </w:p>
    <w:p w:rsidR="00283818" w:rsidRPr="00C80F5E" w:rsidRDefault="00C80F5E" w:rsidP="00C80F5E">
      <w:pPr>
        <w:pStyle w:val="a3"/>
        <w:ind w:firstLine="567"/>
        <w:jc w:val="center"/>
        <w:rPr>
          <w:rFonts w:ascii="Times New Roman" w:hAnsi="Times New Roman"/>
          <w:b/>
          <w:sz w:val="28"/>
          <w:szCs w:val="28"/>
          <w:lang w:val="kk-KZ"/>
        </w:rPr>
      </w:pPr>
      <w:r w:rsidRPr="00C80F5E">
        <w:rPr>
          <w:rFonts w:ascii="Times New Roman" w:hAnsi="Times New Roman"/>
          <w:b/>
          <w:sz w:val="28"/>
          <w:szCs w:val="28"/>
          <w:lang w:val="kk-KZ"/>
        </w:rPr>
        <w:t>Сурет 12</w:t>
      </w:r>
    </w:p>
    <w:p w:rsidR="00283818" w:rsidRPr="00C80F5E" w:rsidRDefault="00283818" w:rsidP="00C80F5E">
      <w:pPr>
        <w:pStyle w:val="a3"/>
        <w:ind w:firstLine="567"/>
        <w:jc w:val="center"/>
        <w:rPr>
          <w:rFonts w:ascii="Times New Roman" w:hAnsi="Times New Roman"/>
          <w:b/>
          <w:sz w:val="28"/>
          <w:szCs w:val="28"/>
          <w:lang w:val="kk-KZ"/>
        </w:rPr>
      </w:pPr>
    </w:p>
    <w:p w:rsidR="00283818" w:rsidRDefault="00C80F5E" w:rsidP="00283818">
      <w:pPr>
        <w:pStyle w:val="a3"/>
        <w:ind w:firstLine="567"/>
        <w:jc w:val="both"/>
        <w:rPr>
          <w:rFonts w:ascii="Times New Roman" w:hAnsi="Times New Roman"/>
          <w:sz w:val="28"/>
          <w:szCs w:val="28"/>
          <w:lang w:val="kk-KZ"/>
        </w:rPr>
      </w:pPr>
      <w:r>
        <w:rPr>
          <w:rFonts w:ascii="Times New Roman" w:hAnsi="Times New Roman"/>
          <w:sz w:val="28"/>
          <w:szCs w:val="28"/>
          <w:lang w:val="kk-KZ"/>
        </w:rPr>
        <w:t>12</w:t>
      </w:r>
      <w:r w:rsidR="00283818">
        <w:rPr>
          <w:rFonts w:ascii="Times New Roman" w:hAnsi="Times New Roman"/>
          <w:sz w:val="28"/>
          <w:szCs w:val="28"/>
          <w:lang w:val="kk-KZ"/>
        </w:rPr>
        <w:t xml:space="preserve"> суретте тұрған диаграммадан Облыстық наркологиялық диспансерде емделгеннен кейін әйелдердің </w:t>
      </w:r>
      <w:r w:rsidR="00283818" w:rsidRPr="00D86BE8">
        <w:rPr>
          <w:rFonts w:ascii="Times New Roman" w:hAnsi="Times New Roman"/>
          <w:sz w:val="28"/>
          <w:szCs w:val="28"/>
          <w:lang w:val="kk-KZ"/>
        </w:rPr>
        <w:t xml:space="preserve">40% </w:t>
      </w:r>
      <w:r w:rsidR="00283818">
        <w:rPr>
          <w:rFonts w:ascii="Times New Roman" w:hAnsi="Times New Roman"/>
          <w:sz w:val="28"/>
          <w:szCs w:val="28"/>
          <w:lang w:val="kk-KZ"/>
        </w:rPr>
        <w:t xml:space="preserve">ішімдікке құмарлықтарының жоқтығын көруге болады. Емделгеннен кейін </w:t>
      </w:r>
      <w:r w:rsidR="00283818" w:rsidRPr="00D86BE8">
        <w:rPr>
          <w:rFonts w:ascii="Times New Roman" w:hAnsi="Times New Roman"/>
          <w:sz w:val="28"/>
          <w:szCs w:val="28"/>
          <w:lang w:val="kk-KZ"/>
        </w:rPr>
        <w:t xml:space="preserve">27% аз болса да, </w:t>
      </w:r>
      <w:r w:rsidR="00283818">
        <w:rPr>
          <w:rFonts w:ascii="Times New Roman" w:hAnsi="Times New Roman"/>
          <w:sz w:val="28"/>
          <w:szCs w:val="28"/>
          <w:lang w:val="kk-KZ"/>
        </w:rPr>
        <w:t>ішімдік ішкілері келіп тұратынын айтады. Бұл жағдайларда әйелдердің амбулаторлық жағдайда емделу тәртібін бақылау қажет.</w:t>
      </w:r>
    </w:p>
    <w:p w:rsidR="00283818" w:rsidRDefault="00283818" w:rsidP="00283818">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Сауалнамаға қатысқан әйелдердің </w:t>
      </w:r>
      <w:r w:rsidRPr="00D86BE8">
        <w:rPr>
          <w:rFonts w:ascii="Times New Roman" w:hAnsi="Times New Roman"/>
          <w:sz w:val="28"/>
          <w:szCs w:val="28"/>
          <w:lang w:val="kk-KZ"/>
        </w:rPr>
        <w:t>13,3%</w:t>
      </w:r>
      <w:r>
        <w:rPr>
          <w:rFonts w:ascii="Times New Roman" w:hAnsi="Times New Roman"/>
          <w:sz w:val="28"/>
          <w:szCs w:val="28"/>
          <w:lang w:val="kk-KZ"/>
        </w:rPr>
        <w:t xml:space="preserve"> емделіп шықса да, ішімдікке деген құштарлықтарынан айырыла алмағанын айтқан. Бұған науқастың емделіп шығуына ниетінің жоқтығы немесе профилактикалық іс-шаралардың әлсіздігін себепші болғанын айтуға болады.</w:t>
      </w:r>
    </w:p>
    <w:p w:rsidR="00283818" w:rsidRDefault="00283818" w:rsidP="00283818">
      <w:pPr>
        <w:pStyle w:val="a3"/>
        <w:ind w:firstLine="567"/>
        <w:jc w:val="both"/>
        <w:rPr>
          <w:rFonts w:ascii="Times New Roman" w:hAnsi="Times New Roman"/>
          <w:sz w:val="28"/>
          <w:szCs w:val="28"/>
          <w:lang w:val="kk-KZ"/>
        </w:rPr>
      </w:pPr>
      <w:r w:rsidRPr="00E51DBA">
        <w:rPr>
          <w:rFonts w:ascii="Times New Roman" w:hAnsi="Times New Roman"/>
          <w:sz w:val="28"/>
          <w:szCs w:val="28"/>
          <w:lang w:val="kk-KZ"/>
        </w:rPr>
        <w:t xml:space="preserve">20% </w:t>
      </w:r>
      <w:r>
        <w:rPr>
          <w:rFonts w:ascii="Times New Roman" w:hAnsi="Times New Roman"/>
          <w:sz w:val="28"/>
          <w:szCs w:val="28"/>
          <w:lang w:val="kk-KZ"/>
        </w:rPr>
        <w:t>өз бетінше жауап берген: әлі емделіп шыққан жоқпын, мен әлі емделіп жүрмін, сосын көреміз, толық курстан өтпедім, т.б.</w:t>
      </w: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283818" w:rsidRDefault="00283818" w:rsidP="00A61C2B">
      <w:pPr>
        <w:pStyle w:val="a3"/>
        <w:ind w:firstLine="567"/>
        <w:jc w:val="both"/>
        <w:rPr>
          <w:rFonts w:ascii="Times New Roman" w:hAnsi="Times New Roman"/>
          <w:sz w:val="28"/>
          <w:szCs w:val="28"/>
          <w:lang w:val="kk-KZ"/>
        </w:rPr>
      </w:pPr>
    </w:p>
    <w:p w:rsidR="003B6C46" w:rsidRPr="00CE52F1" w:rsidRDefault="003B6C46" w:rsidP="003D5D53">
      <w:pPr>
        <w:pStyle w:val="a3"/>
        <w:rPr>
          <w:rFonts w:ascii="Times New Roman" w:hAnsi="Times New Roman"/>
          <w:b/>
          <w:sz w:val="28"/>
          <w:szCs w:val="28"/>
          <w:lang w:val="kk-KZ"/>
        </w:rPr>
      </w:pPr>
      <w:r w:rsidRPr="00CE52F1">
        <w:rPr>
          <w:rFonts w:ascii="Times New Roman" w:hAnsi="Times New Roman"/>
          <w:b/>
          <w:sz w:val="28"/>
          <w:szCs w:val="28"/>
          <w:lang w:val="kk-KZ"/>
        </w:rPr>
        <w:lastRenderedPageBreak/>
        <w:t>2.4 Зерттеу нәтижелерін талдау</w:t>
      </w:r>
    </w:p>
    <w:p w:rsidR="003B6C46" w:rsidRDefault="003B6C46" w:rsidP="003B6C46">
      <w:pPr>
        <w:pStyle w:val="a3"/>
        <w:ind w:firstLine="567"/>
        <w:jc w:val="both"/>
        <w:rPr>
          <w:rFonts w:ascii="Times New Roman" w:hAnsi="Times New Roman"/>
          <w:sz w:val="28"/>
          <w:szCs w:val="28"/>
          <w:lang w:val="kk-KZ"/>
        </w:rPr>
      </w:pPr>
    </w:p>
    <w:p w:rsidR="003B6C46" w:rsidRDefault="003B6C46" w:rsidP="003B6C46">
      <w:pPr>
        <w:pStyle w:val="a3"/>
        <w:ind w:firstLine="567"/>
        <w:jc w:val="both"/>
        <w:rPr>
          <w:rFonts w:ascii="Times New Roman" w:hAnsi="Times New Roman"/>
          <w:sz w:val="28"/>
          <w:szCs w:val="28"/>
          <w:lang w:val="kk-KZ"/>
        </w:rPr>
      </w:pPr>
      <w:r>
        <w:rPr>
          <w:rFonts w:ascii="Times New Roman" w:hAnsi="Times New Roman"/>
          <w:sz w:val="28"/>
          <w:szCs w:val="28"/>
          <w:lang w:val="kk-KZ"/>
        </w:rPr>
        <w:t>Бұл бөлімде өзіндік зерттеу нәтижесінде алынған мәліметтер және Облыстық наркологиялық орталықта емделіп жатқан науқастардың көмекке жүгінуі бойынша маскүнемдіктің таралуын зерттеу нәтижелері берілген:</w:t>
      </w:r>
    </w:p>
    <w:p w:rsidR="003B6C46" w:rsidRDefault="003B6C46" w:rsidP="005B3C07">
      <w:pPr>
        <w:pStyle w:val="a3"/>
        <w:numPr>
          <w:ilvl w:val="0"/>
          <w:numId w:val="16"/>
        </w:numPr>
        <w:ind w:left="1134"/>
        <w:jc w:val="both"/>
        <w:rPr>
          <w:rFonts w:ascii="Times New Roman" w:hAnsi="Times New Roman"/>
          <w:sz w:val="28"/>
          <w:szCs w:val="28"/>
          <w:lang w:val="kk-KZ"/>
        </w:rPr>
      </w:pPr>
      <w:r w:rsidRPr="004F68CA">
        <w:rPr>
          <w:rFonts w:ascii="Times New Roman" w:hAnsi="Times New Roman"/>
          <w:sz w:val="28"/>
          <w:szCs w:val="28"/>
          <w:lang w:val="kk-KZ"/>
        </w:rPr>
        <w:t>Зерттелет</w:t>
      </w:r>
      <w:r>
        <w:rPr>
          <w:rFonts w:ascii="Times New Roman" w:hAnsi="Times New Roman"/>
          <w:sz w:val="28"/>
          <w:szCs w:val="28"/>
          <w:lang w:val="kk-KZ"/>
        </w:rPr>
        <w:t xml:space="preserve">ін кезең ішінде наркологиялық диспансерге маскүнемдікті </w:t>
      </w:r>
      <w:r w:rsidRPr="003D5D53">
        <w:rPr>
          <w:rFonts w:ascii="Times New Roman" w:hAnsi="Times New Roman"/>
          <w:sz w:val="28"/>
          <w:szCs w:val="28"/>
          <w:lang w:val="kk-KZ"/>
        </w:rPr>
        <w:t xml:space="preserve">емдеу үшін медициналық көмекке жүгінгендердің саны азайды. Егер </w:t>
      </w:r>
      <w:r w:rsidR="003D5D53" w:rsidRPr="003D5D53">
        <w:rPr>
          <w:rFonts w:ascii="Times New Roman" w:hAnsi="Times New Roman"/>
          <w:sz w:val="28"/>
          <w:szCs w:val="28"/>
          <w:lang w:val="kk-KZ"/>
        </w:rPr>
        <w:t>2014</w:t>
      </w:r>
      <w:r w:rsidRPr="003D5D53">
        <w:rPr>
          <w:rFonts w:ascii="Times New Roman" w:hAnsi="Times New Roman"/>
          <w:sz w:val="28"/>
          <w:szCs w:val="28"/>
          <w:lang w:val="kk-KZ"/>
        </w:rPr>
        <w:t xml:space="preserve"> жылы маскүнемдікті емдеуге 174  әйел келсе, </w:t>
      </w:r>
      <w:r w:rsidR="003D5D53" w:rsidRPr="003D5D53">
        <w:rPr>
          <w:rFonts w:ascii="Times New Roman" w:hAnsi="Times New Roman"/>
          <w:sz w:val="28"/>
          <w:szCs w:val="28"/>
          <w:lang w:val="kk-KZ"/>
        </w:rPr>
        <w:t>2018</w:t>
      </w:r>
      <w:r w:rsidRPr="003D5D53">
        <w:rPr>
          <w:rFonts w:ascii="Times New Roman" w:hAnsi="Times New Roman"/>
          <w:sz w:val="28"/>
          <w:szCs w:val="28"/>
          <w:lang w:val="kk-KZ"/>
        </w:rPr>
        <w:t xml:space="preserve"> жылы</w:t>
      </w:r>
      <w:r w:rsidRPr="004F68CA">
        <w:rPr>
          <w:rFonts w:ascii="Times New Roman" w:hAnsi="Times New Roman"/>
          <w:sz w:val="28"/>
          <w:szCs w:val="28"/>
          <w:lang w:val="kk-KZ"/>
        </w:rPr>
        <w:t xml:space="preserve"> б</w:t>
      </w:r>
      <w:r>
        <w:rPr>
          <w:rFonts w:ascii="Times New Roman" w:hAnsi="Times New Roman"/>
          <w:sz w:val="28"/>
          <w:szCs w:val="28"/>
          <w:lang w:val="kk-KZ"/>
        </w:rPr>
        <w:t xml:space="preserve">ұл көрсеткіш </w:t>
      </w:r>
      <w:r w:rsidRPr="004F68CA">
        <w:rPr>
          <w:rFonts w:ascii="Times New Roman" w:hAnsi="Times New Roman"/>
          <w:sz w:val="28"/>
          <w:szCs w:val="28"/>
          <w:lang w:val="kk-KZ"/>
        </w:rPr>
        <w:t>147</w:t>
      </w:r>
      <w:r>
        <w:rPr>
          <w:rFonts w:ascii="Times New Roman" w:hAnsi="Times New Roman"/>
          <w:sz w:val="28"/>
          <w:szCs w:val="28"/>
          <w:lang w:val="kk-KZ"/>
        </w:rPr>
        <w:t xml:space="preserve"> құрады.</w:t>
      </w:r>
    </w:p>
    <w:p w:rsidR="003B6C46" w:rsidRDefault="003B6C46" w:rsidP="005B3C07">
      <w:pPr>
        <w:pStyle w:val="a3"/>
        <w:numPr>
          <w:ilvl w:val="0"/>
          <w:numId w:val="16"/>
        </w:numPr>
        <w:ind w:left="1134"/>
        <w:jc w:val="both"/>
        <w:rPr>
          <w:rFonts w:ascii="Times New Roman" w:hAnsi="Times New Roman"/>
          <w:sz w:val="28"/>
          <w:szCs w:val="28"/>
          <w:lang w:val="kk-KZ"/>
        </w:rPr>
      </w:pPr>
      <w:r>
        <w:rPr>
          <w:rFonts w:ascii="Times New Roman" w:hAnsi="Times New Roman"/>
          <w:sz w:val="28"/>
          <w:szCs w:val="28"/>
          <w:lang w:val="kk-KZ"/>
        </w:rPr>
        <w:t xml:space="preserve">Әйелдер арасында маскүнемдікті алғашқы анықтау көрсеткіштері жыл санап төмендеп келе жатыр. </w:t>
      </w:r>
      <w:r w:rsidRPr="003D5D53">
        <w:rPr>
          <w:rFonts w:ascii="Times New Roman" w:hAnsi="Times New Roman"/>
          <w:sz w:val="28"/>
          <w:szCs w:val="28"/>
          <w:lang w:val="kk-KZ"/>
        </w:rPr>
        <w:t xml:space="preserve">Егер </w:t>
      </w:r>
      <w:r w:rsidR="003D5D53" w:rsidRPr="003D5D53">
        <w:rPr>
          <w:rFonts w:ascii="Times New Roman" w:hAnsi="Times New Roman"/>
          <w:sz w:val="28"/>
          <w:szCs w:val="28"/>
          <w:lang w:val="kk-KZ"/>
        </w:rPr>
        <w:t>2014</w:t>
      </w:r>
      <w:r w:rsidRPr="003D5D53">
        <w:rPr>
          <w:rFonts w:ascii="Times New Roman" w:hAnsi="Times New Roman"/>
          <w:sz w:val="28"/>
          <w:szCs w:val="28"/>
          <w:lang w:val="kk-KZ"/>
        </w:rPr>
        <w:t xml:space="preserve"> жылы бұл көрсеткіш 31 әйелді құраса, </w:t>
      </w:r>
      <w:r w:rsidR="003D5D53" w:rsidRPr="003D5D53">
        <w:rPr>
          <w:rFonts w:ascii="Times New Roman" w:hAnsi="Times New Roman"/>
          <w:sz w:val="28"/>
          <w:szCs w:val="28"/>
          <w:lang w:val="kk-KZ"/>
        </w:rPr>
        <w:t>2018</w:t>
      </w:r>
      <w:r w:rsidRPr="003D5D53">
        <w:rPr>
          <w:rFonts w:ascii="Times New Roman" w:hAnsi="Times New Roman"/>
          <w:sz w:val="28"/>
          <w:szCs w:val="28"/>
          <w:lang w:val="kk-KZ"/>
        </w:rPr>
        <w:t xml:space="preserve"> жылы – 19 әйелді құраған</w:t>
      </w:r>
      <w:r>
        <w:rPr>
          <w:rFonts w:ascii="Times New Roman" w:hAnsi="Times New Roman"/>
          <w:sz w:val="28"/>
          <w:szCs w:val="28"/>
          <w:lang w:val="kk-KZ"/>
        </w:rPr>
        <w:t>, ол әйелдер маскүнемдігі мәселесі бойынша профилактикалық және емдеу шараларының нәтижелілігінің артуына және азаматшалардың әлеуметтік жағдайларының жақсаруына байланысты болды.</w:t>
      </w:r>
    </w:p>
    <w:p w:rsidR="003B6C46" w:rsidRPr="003D5D53" w:rsidRDefault="003B6C46" w:rsidP="005B3C07">
      <w:pPr>
        <w:pStyle w:val="a3"/>
        <w:numPr>
          <w:ilvl w:val="0"/>
          <w:numId w:val="16"/>
        </w:numPr>
        <w:ind w:left="1134"/>
        <w:jc w:val="both"/>
        <w:rPr>
          <w:rFonts w:ascii="Times New Roman" w:hAnsi="Times New Roman"/>
          <w:sz w:val="28"/>
          <w:szCs w:val="28"/>
          <w:lang w:val="kk-KZ"/>
        </w:rPr>
      </w:pPr>
      <w:r w:rsidRPr="000D6FF8">
        <w:rPr>
          <w:rFonts w:ascii="Times New Roman" w:hAnsi="Times New Roman"/>
          <w:sz w:val="28"/>
          <w:szCs w:val="28"/>
          <w:lang w:val="kk-KZ"/>
        </w:rPr>
        <w:t>Қарағанды қаласының әйелдері арасынд</w:t>
      </w:r>
      <w:r w:rsidR="003D5D53">
        <w:rPr>
          <w:rFonts w:ascii="Times New Roman" w:hAnsi="Times New Roman"/>
          <w:sz w:val="28"/>
          <w:szCs w:val="28"/>
          <w:lang w:val="kk-KZ"/>
        </w:rPr>
        <w:t>а маскүнемдіктің сырқаттануш</w:t>
      </w:r>
      <w:r w:rsidRPr="000D6FF8">
        <w:rPr>
          <w:rFonts w:ascii="Times New Roman" w:hAnsi="Times New Roman"/>
          <w:sz w:val="28"/>
          <w:szCs w:val="28"/>
          <w:lang w:val="kk-KZ"/>
        </w:rPr>
        <w:t xml:space="preserve">ылығы мен аурушаңдығы бәсеңдегені анықталды. </w:t>
      </w:r>
      <w:r>
        <w:rPr>
          <w:rFonts w:ascii="Times New Roman" w:hAnsi="Times New Roman"/>
          <w:sz w:val="28"/>
          <w:szCs w:val="28"/>
          <w:lang w:val="kk-KZ"/>
        </w:rPr>
        <w:t xml:space="preserve">Егер  </w:t>
      </w:r>
      <w:r w:rsidR="003D5D53">
        <w:rPr>
          <w:rFonts w:ascii="Times New Roman" w:hAnsi="Times New Roman"/>
          <w:sz w:val="28"/>
          <w:szCs w:val="28"/>
          <w:lang w:val="kk-KZ"/>
        </w:rPr>
        <w:t>сырқат</w:t>
      </w:r>
      <w:r w:rsidRPr="003D5D53">
        <w:rPr>
          <w:rFonts w:ascii="Times New Roman" w:hAnsi="Times New Roman"/>
          <w:sz w:val="28"/>
          <w:szCs w:val="28"/>
          <w:lang w:val="kk-KZ"/>
        </w:rPr>
        <w:t xml:space="preserve">тылық </w:t>
      </w:r>
      <w:r w:rsidR="003D5D53" w:rsidRPr="003D5D53">
        <w:rPr>
          <w:rFonts w:ascii="Times New Roman" w:hAnsi="Times New Roman"/>
          <w:sz w:val="28"/>
          <w:szCs w:val="28"/>
          <w:lang w:val="kk-KZ"/>
        </w:rPr>
        <w:t>2014</w:t>
      </w:r>
      <w:r w:rsidRPr="003D5D53">
        <w:rPr>
          <w:rFonts w:ascii="Times New Roman" w:hAnsi="Times New Roman"/>
          <w:sz w:val="28"/>
          <w:szCs w:val="28"/>
          <w:lang w:val="kk-KZ"/>
        </w:rPr>
        <w:t xml:space="preserve"> жылы 12,5-ті құраса, </w:t>
      </w:r>
      <w:r w:rsidR="003D5D53" w:rsidRPr="003D5D53">
        <w:rPr>
          <w:rFonts w:ascii="Times New Roman" w:hAnsi="Times New Roman"/>
          <w:sz w:val="28"/>
          <w:szCs w:val="28"/>
          <w:lang w:val="kk-KZ"/>
        </w:rPr>
        <w:t>2018</w:t>
      </w:r>
      <w:r w:rsidRPr="003D5D53">
        <w:rPr>
          <w:rFonts w:ascii="Times New Roman" w:hAnsi="Times New Roman"/>
          <w:sz w:val="28"/>
          <w:szCs w:val="28"/>
          <w:lang w:val="kk-KZ"/>
        </w:rPr>
        <w:t xml:space="preserve"> жылы бұл</w:t>
      </w:r>
      <w:r>
        <w:rPr>
          <w:rFonts w:ascii="Times New Roman" w:hAnsi="Times New Roman"/>
          <w:sz w:val="28"/>
          <w:szCs w:val="28"/>
          <w:lang w:val="kk-KZ"/>
        </w:rPr>
        <w:t xml:space="preserve"> көрсеткіш </w:t>
      </w:r>
      <w:r w:rsidRPr="00703923">
        <w:rPr>
          <w:rFonts w:ascii="Times New Roman" w:hAnsi="Times New Roman"/>
          <w:sz w:val="28"/>
          <w:szCs w:val="28"/>
          <w:lang w:val="kk-KZ"/>
        </w:rPr>
        <w:t>7,3-</w:t>
      </w:r>
      <w:r>
        <w:rPr>
          <w:rFonts w:ascii="Times New Roman" w:hAnsi="Times New Roman"/>
          <w:sz w:val="28"/>
          <w:szCs w:val="28"/>
          <w:lang w:val="kk-KZ"/>
        </w:rPr>
        <w:t xml:space="preserve">ке дейін төмендеген. Маскүнемдіктің аурушаңдық </w:t>
      </w:r>
      <w:r w:rsidRPr="003D5D53">
        <w:rPr>
          <w:rFonts w:ascii="Times New Roman" w:hAnsi="Times New Roman"/>
          <w:sz w:val="28"/>
          <w:szCs w:val="28"/>
          <w:lang w:val="kk-KZ"/>
        </w:rPr>
        <w:t xml:space="preserve">көрсеткіші </w:t>
      </w:r>
      <w:r w:rsidR="003D5D53" w:rsidRPr="003D5D53">
        <w:rPr>
          <w:rFonts w:ascii="Times New Roman" w:hAnsi="Times New Roman"/>
          <w:sz w:val="28"/>
          <w:szCs w:val="28"/>
          <w:lang w:val="kk-KZ"/>
        </w:rPr>
        <w:t>2014</w:t>
      </w:r>
      <w:r w:rsidRPr="003D5D53">
        <w:rPr>
          <w:rFonts w:ascii="Times New Roman" w:hAnsi="Times New Roman"/>
          <w:sz w:val="28"/>
          <w:szCs w:val="28"/>
          <w:lang w:val="kk-KZ"/>
        </w:rPr>
        <w:t xml:space="preserve"> жылы бұл көрсеткіш 187-ге тең болса, </w:t>
      </w:r>
      <w:r w:rsidR="003D5D53" w:rsidRPr="003D5D53">
        <w:rPr>
          <w:rFonts w:ascii="Times New Roman" w:hAnsi="Times New Roman"/>
          <w:sz w:val="28"/>
          <w:szCs w:val="28"/>
          <w:lang w:val="kk-KZ"/>
        </w:rPr>
        <w:t>2018</w:t>
      </w:r>
      <w:r w:rsidRPr="003D5D53">
        <w:rPr>
          <w:rFonts w:ascii="Times New Roman" w:hAnsi="Times New Roman"/>
          <w:sz w:val="28"/>
          <w:szCs w:val="28"/>
          <w:lang w:val="kk-KZ"/>
        </w:rPr>
        <w:t xml:space="preserve"> жылы 154-ке дейін төмендеген. Әр жыл сайын төмендеу 4-5% құрап отыр.</w:t>
      </w:r>
    </w:p>
    <w:p w:rsidR="003B6C46" w:rsidRDefault="003B6C46" w:rsidP="005B3C07">
      <w:pPr>
        <w:pStyle w:val="a3"/>
        <w:numPr>
          <w:ilvl w:val="0"/>
          <w:numId w:val="16"/>
        </w:numPr>
        <w:ind w:left="1134"/>
        <w:jc w:val="both"/>
        <w:rPr>
          <w:rFonts w:ascii="Times New Roman" w:hAnsi="Times New Roman"/>
          <w:sz w:val="28"/>
          <w:szCs w:val="28"/>
          <w:lang w:val="kk-KZ"/>
        </w:rPr>
      </w:pPr>
      <w:r>
        <w:rPr>
          <w:rFonts w:ascii="Times New Roman" w:hAnsi="Times New Roman"/>
          <w:sz w:val="28"/>
          <w:szCs w:val="28"/>
          <w:lang w:val="kk-KZ"/>
        </w:rPr>
        <w:t>Маскүнемдікке шалдыққан респондент әйелдердің 85,3% түрлі созылмалы ауруларға шалдыққан, ал олардың 40,6% жыныстық аурулармен ауырады. Ішімдікке салынған әйелдерде ішпейтін әйелдерге қарағанда түрлі жыныстық аурулар 2,5 есе жиі кездеседі.</w:t>
      </w:r>
    </w:p>
    <w:p w:rsidR="003B6C46" w:rsidRDefault="003B6C46" w:rsidP="005B3C07">
      <w:pPr>
        <w:pStyle w:val="a3"/>
        <w:numPr>
          <w:ilvl w:val="0"/>
          <w:numId w:val="16"/>
        </w:numPr>
        <w:ind w:left="1134"/>
        <w:jc w:val="both"/>
        <w:rPr>
          <w:rFonts w:ascii="Times New Roman" w:hAnsi="Times New Roman"/>
          <w:sz w:val="28"/>
          <w:szCs w:val="28"/>
          <w:lang w:val="kk-KZ"/>
        </w:rPr>
      </w:pPr>
      <w:r>
        <w:rPr>
          <w:rFonts w:ascii="Times New Roman" w:hAnsi="Times New Roman"/>
          <w:sz w:val="28"/>
          <w:szCs w:val="28"/>
          <w:lang w:val="kk-KZ"/>
        </w:rPr>
        <w:t xml:space="preserve">Зерттелеген кезең ішінде Облыстық наркологиялық диспансерде маскүнемдіктен емделген әйелдердің </w:t>
      </w:r>
      <w:r w:rsidRPr="00FC27AC">
        <w:rPr>
          <w:rFonts w:ascii="Times New Roman" w:hAnsi="Times New Roman"/>
          <w:sz w:val="28"/>
          <w:szCs w:val="28"/>
          <w:lang w:val="kk-KZ"/>
        </w:rPr>
        <w:t xml:space="preserve">70% </w:t>
      </w:r>
      <w:r>
        <w:rPr>
          <w:rFonts w:ascii="Times New Roman" w:hAnsi="Times New Roman"/>
          <w:sz w:val="28"/>
          <w:szCs w:val="28"/>
          <w:lang w:val="kk-KZ"/>
        </w:rPr>
        <w:t xml:space="preserve"> </w:t>
      </w:r>
      <w:r w:rsidRPr="00FC27AC">
        <w:rPr>
          <w:rFonts w:ascii="Times New Roman" w:hAnsi="Times New Roman"/>
          <w:sz w:val="28"/>
          <w:szCs w:val="28"/>
          <w:lang w:val="kk-KZ"/>
        </w:rPr>
        <w:t>36-45</w:t>
      </w:r>
      <w:r>
        <w:rPr>
          <w:rFonts w:ascii="Times New Roman" w:hAnsi="Times New Roman"/>
          <w:sz w:val="28"/>
          <w:szCs w:val="28"/>
          <w:lang w:val="kk-KZ"/>
        </w:rPr>
        <w:t xml:space="preserve"> жас аралығында. Екінші орында </w:t>
      </w:r>
      <w:r w:rsidRPr="00350770">
        <w:rPr>
          <w:rFonts w:ascii="Times New Roman" w:hAnsi="Times New Roman"/>
          <w:sz w:val="28"/>
          <w:szCs w:val="28"/>
          <w:lang w:val="kk-KZ"/>
        </w:rPr>
        <w:t>46-55</w:t>
      </w:r>
      <w:r>
        <w:rPr>
          <w:rFonts w:ascii="Times New Roman" w:hAnsi="Times New Roman"/>
          <w:sz w:val="28"/>
          <w:szCs w:val="28"/>
          <w:lang w:val="kk-KZ"/>
        </w:rPr>
        <w:t xml:space="preserve"> жас аралығындағы әйелдер, олар жалпы үлестен 14% құрайды. Үшінші орында </w:t>
      </w:r>
      <w:r w:rsidRPr="00C07886">
        <w:rPr>
          <w:rFonts w:ascii="Times New Roman" w:hAnsi="Times New Roman"/>
          <w:sz w:val="28"/>
          <w:szCs w:val="28"/>
          <w:lang w:val="kk-KZ"/>
        </w:rPr>
        <w:t>26-35</w:t>
      </w:r>
      <w:r>
        <w:rPr>
          <w:rFonts w:ascii="Times New Roman" w:hAnsi="Times New Roman"/>
          <w:sz w:val="28"/>
          <w:szCs w:val="28"/>
          <w:lang w:val="kk-KZ"/>
        </w:rPr>
        <w:t xml:space="preserve"> жас аралығындағы әйелдер тұр, олардың үлесі </w:t>
      </w:r>
      <w:r w:rsidRPr="00C07886">
        <w:rPr>
          <w:rFonts w:ascii="Times New Roman" w:hAnsi="Times New Roman"/>
          <w:sz w:val="28"/>
          <w:szCs w:val="28"/>
          <w:lang w:val="kk-KZ"/>
        </w:rPr>
        <w:t xml:space="preserve">10% </w:t>
      </w:r>
      <w:r>
        <w:rPr>
          <w:rFonts w:ascii="Times New Roman" w:hAnsi="Times New Roman"/>
          <w:sz w:val="28"/>
          <w:szCs w:val="28"/>
          <w:lang w:val="kk-KZ"/>
        </w:rPr>
        <w:t xml:space="preserve"> құрайды. Осылайша </w:t>
      </w:r>
      <w:r w:rsidRPr="00681BEE">
        <w:rPr>
          <w:rFonts w:ascii="Times New Roman" w:hAnsi="Times New Roman"/>
          <w:sz w:val="28"/>
          <w:szCs w:val="28"/>
          <w:lang w:val="kk-KZ"/>
        </w:rPr>
        <w:t>45 жас</w:t>
      </w:r>
      <w:r>
        <w:rPr>
          <w:rFonts w:ascii="Times New Roman" w:hAnsi="Times New Roman"/>
          <w:sz w:val="28"/>
          <w:szCs w:val="28"/>
          <w:lang w:val="kk-KZ"/>
        </w:rPr>
        <w:t>қа дейінгі әйелдер наркологиялық диспансер науқастарының ең динамикалық тобы болып табылады.</w:t>
      </w:r>
    </w:p>
    <w:p w:rsidR="003B6C46" w:rsidRPr="002C7B9E" w:rsidRDefault="003B6C46" w:rsidP="005B3C07">
      <w:pPr>
        <w:pStyle w:val="a3"/>
        <w:numPr>
          <w:ilvl w:val="0"/>
          <w:numId w:val="16"/>
        </w:numPr>
        <w:ind w:left="1134"/>
        <w:jc w:val="both"/>
        <w:rPr>
          <w:rFonts w:ascii="Times New Roman" w:hAnsi="Times New Roman"/>
          <w:sz w:val="28"/>
          <w:szCs w:val="28"/>
          <w:lang w:val="kk-KZ"/>
        </w:rPr>
      </w:pPr>
      <w:r>
        <w:rPr>
          <w:rFonts w:ascii="Times New Roman" w:hAnsi="Times New Roman"/>
          <w:sz w:val="28"/>
          <w:szCs w:val="28"/>
          <w:lang w:val="kk-KZ"/>
        </w:rPr>
        <w:t>Ә</w:t>
      </w:r>
      <w:r w:rsidRPr="00DD681E">
        <w:rPr>
          <w:rFonts w:ascii="Times New Roman" w:hAnsi="Times New Roman"/>
          <w:sz w:val="28"/>
          <w:szCs w:val="28"/>
          <w:lang w:val="kk-KZ"/>
        </w:rPr>
        <w:t>йелдердің ішімдікті пайдалану</w:t>
      </w:r>
      <w:r>
        <w:rPr>
          <w:rFonts w:ascii="Times New Roman" w:hAnsi="Times New Roman"/>
          <w:sz w:val="28"/>
          <w:szCs w:val="28"/>
          <w:lang w:val="kk-KZ"/>
        </w:rPr>
        <w:t>ы мен т</w:t>
      </w:r>
      <w:r w:rsidRPr="00DD681E">
        <w:rPr>
          <w:rFonts w:ascii="Times New Roman" w:hAnsi="Times New Roman"/>
          <w:sz w:val="28"/>
          <w:szCs w:val="28"/>
          <w:lang w:val="kk-KZ"/>
        </w:rPr>
        <w:t>ұратын</w:t>
      </w:r>
      <w:r>
        <w:rPr>
          <w:rFonts w:ascii="Times New Roman" w:hAnsi="Times New Roman"/>
          <w:sz w:val="28"/>
          <w:szCs w:val="28"/>
          <w:lang w:val="kk-KZ"/>
        </w:rPr>
        <w:t xml:space="preserve"> орны арасында</w:t>
      </w:r>
      <w:r w:rsidRPr="00DD681E">
        <w:rPr>
          <w:rFonts w:ascii="Times New Roman" w:hAnsi="Times New Roman"/>
          <w:sz w:val="28"/>
          <w:szCs w:val="28"/>
          <w:lang w:val="kk-KZ"/>
        </w:rPr>
        <w:t xml:space="preserve"> байланыс</w:t>
      </w:r>
      <w:r>
        <w:rPr>
          <w:rFonts w:ascii="Times New Roman" w:hAnsi="Times New Roman"/>
          <w:sz w:val="28"/>
          <w:szCs w:val="28"/>
          <w:lang w:val="kk-KZ"/>
        </w:rPr>
        <w:t xml:space="preserve"> бары анықталды. Қарағанды қаласында ішімдікке шалдыққан әйелдердің көбісі Майқұдық ауданында тұратыны анықталды. Жалпы үлестен олар </w:t>
      </w:r>
      <w:r w:rsidRPr="002C7B9E">
        <w:rPr>
          <w:rFonts w:ascii="Times New Roman" w:hAnsi="Times New Roman"/>
          <w:sz w:val="28"/>
          <w:szCs w:val="28"/>
          <w:lang w:val="kk-KZ"/>
        </w:rPr>
        <w:t xml:space="preserve">46,67% </w:t>
      </w:r>
      <w:r>
        <w:rPr>
          <w:rFonts w:ascii="Times New Roman" w:hAnsi="Times New Roman"/>
          <w:sz w:val="28"/>
          <w:szCs w:val="28"/>
          <w:lang w:val="kk-KZ"/>
        </w:rPr>
        <w:t xml:space="preserve">құрайды. Екінші орында Пришахтинск ауданы - </w:t>
      </w:r>
      <w:r w:rsidRPr="002C7B9E">
        <w:rPr>
          <w:rFonts w:ascii="Times New Roman" w:hAnsi="Times New Roman"/>
          <w:sz w:val="28"/>
          <w:szCs w:val="28"/>
          <w:lang w:val="kk-KZ"/>
        </w:rPr>
        <w:t>1</w:t>
      </w:r>
      <w:r>
        <w:rPr>
          <w:rFonts w:ascii="Times New Roman" w:hAnsi="Times New Roman"/>
          <w:sz w:val="28"/>
          <w:szCs w:val="28"/>
          <w:lang w:val="kk-KZ"/>
        </w:rPr>
        <w:t>7</w:t>
      </w:r>
      <w:r w:rsidRPr="002C7B9E">
        <w:rPr>
          <w:rFonts w:ascii="Times New Roman" w:hAnsi="Times New Roman"/>
          <w:sz w:val="28"/>
          <w:szCs w:val="28"/>
          <w:lang w:val="kk-KZ"/>
        </w:rPr>
        <w:t>%</w:t>
      </w:r>
      <w:r>
        <w:rPr>
          <w:rFonts w:ascii="Times New Roman" w:hAnsi="Times New Roman"/>
          <w:sz w:val="28"/>
          <w:szCs w:val="28"/>
          <w:lang w:val="kk-KZ"/>
        </w:rPr>
        <w:t xml:space="preserve">, үшінші орында Қала және Оңтүстік-Шығыс аудандары – </w:t>
      </w:r>
      <w:r w:rsidRPr="00FC27AC">
        <w:rPr>
          <w:rFonts w:ascii="Times New Roman" w:hAnsi="Times New Roman"/>
          <w:sz w:val="28"/>
          <w:szCs w:val="28"/>
          <w:lang w:val="kk-KZ"/>
        </w:rPr>
        <w:t>10%.</w:t>
      </w:r>
      <w:r>
        <w:rPr>
          <w:rFonts w:ascii="Times New Roman" w:hAnsi="Times New Roman"/>
          <w:sz w:val="28"/>
          <w:szCs w:val="28"/>
          <w:lang w:val="kk-KZ"/>
        </w:rPr>
        <w:t xml:space="preserve"> Сонымен қатар Киевка, Молодежный кенттері мен Жаңа-Арқа аудандарынан облыстық наркологиялық диспансерге емделуге келген әйелдер жалпы үлестен </w:t>
      </w:r>
      <w:r w:rsidRPr="00FC27AC">
        <w:rPr>
          <w:rFonts w:ascii="Times New Roman" w:hAnsi="Times New Roman"/>
          <w:sz w:val="28"/>
          <w:szCs w:val="28"/>
          <w:lang w:val="kk-KZ"/>
        </w:rPr>
        <w:t>10%</w:t>
      </w:r>
      <w:r>
        <w:rPr>
          <w:rFonts w:ascii="Times New Roman" w:hAnsi="Times New Roman"/>
          <w:sz w:val="28"/>
          <w:szCs w:val="28"/>
          <w:lang w:val="kk-KZ"/>
        </w:rPr>
        <w:t xml:space="preserve"> құрайды</w:t>
      </w:r>
      <w:r w:rsidRPr="00FC27AC">
        <w:rPr>
          <w:rFonts w:ascii="Times New Roman" w:hAnsi="Times New Roman"/>
          <w:sz w:val="28"/>
          <w:szCs w:val="28"/>
          <w:lang w:val="kk-KZ"/>
        </w:rPr>
        <w:t>.</w:t>
      </w:r>
    </w:p>
    <w:p w:rsidR="003B6C46" w:rsidRDefault="003B6C46" w:rsidP="005B3C07">
      <w:pPr>
        <w:pStyle w:val="a3"/>
        <w:numPr>
          <w:ilvl w:val="0"/>
          <w:numId w:val="16"/>
        </w:numPr>
        <w:ind w:left="1134"/>
        <w:jc w:val="both"/>
        <w:rPr>
          <w:rFonts w:ascii="Times New Roman" w:hAnsi="Times New Roman"/>
          <w:sz w:val="28"/>
          <w:szCs w:val="28"/>
          <w:lang w:val="kk-KZ"/>
        </w:rPr>
      </w:pPr>
      <w:r>
        <w:rPr>
          <w:rFonts w:ascii="Times New Roman" w:hAnsi="Times New Roman"/>
          <w:sz w:val="28"/>
          <w:szCs w:val="28"/>
          <w:lang w:val="kk-KZ"/>
        </w:rPr>
        <w:t>І</w:t>
      </w:r>
      <w:r w:rsidRPr="006F6AD8">
        <w:rPr>
          <w:rFonts w:ascii="Times New Roman" w:hAnsi="Times New Roman"/>
          <w:sz w:val="28"/>
          <w:szCs w:val="28"/>
          <w:lang w:val="kk-KZ"/>
        </w:rPr>
        <w:t>шімдікті пайдаланудың негізгі себебі – отбасылық мәселелер, ол жалпы себептердің 33% құрайды. Ішімдікке итермелейтін екінші себеп – жалғыздық</w:t>
      </w:r>
      <w:r>
        <w:rPr>
          <w:rFonts w:ascii="Times New Roman" w:hAnsi="Times New Roman"/>
          <w:sz w:val="28"/>
          <w:szCs w:val="28"/>
          <w:lang w:val="kk-KZ"/>
        </w:rPr>
        <w:t>, б</w:t>
      </w:r>
      <w:r w:rsidRPr="006F6AD8">
        <w:rPr>
          <w:rFonts w:ascii="Times New Roman" w:hAnsi="Times New Roman"/>
          <w:sz w:val="28"/>
          <w:szCs w:val="28"/>
          <w:lang w:val="kk-KZ"/>
        </w:rPr>
        <w:t>ұл себепті респонденттердің 23,3% көрсетті.</w:t>
      </w:r>
      <w:r>
        <w:rPr>
          <w:rFonts w:ascii="Times New Roman" w:hAnsi="Times New Roman"/>
          <w:sz w:val="28"/>
          <w:szCs w:val="28"/>
          <w:lang w:val="kk-KZ"/>
        </w:rPr>
        <w:t xml:space="preserve"> Сонымен қатар маскүнемдіктің тағы бір себебі - «компания үшін» деп </w:t>
      </w:r>
      <w:r>
        <w:rPr>
          <w:rFonts w:ascii="Times New Roman" w:hAnsi="Times New Roman"/>
          <w:sz w:val="28"/>
          <w:szCs w:val="28"/>
          <w:lang w:val="kk-KZ"/>
        </w:rPr>
        <w:lastRenderedPageBreak/>
        <w:t xml:space="preserve">ішу, ол </w:t>
      </w:r>
      <w:r w:rsidRPr="00EA651B">
        <w:rPr>
          <w:rFonts w:ascii="Times New Roman" w:hAnsi="Times New Roman"/>
          <w:sz w:val="28"/>
          <w:szCs w:val="28"/>
          <w:lang w:val="kk-KZ"/>
        </w:rPr>
        <w:t>16,7%</w:t>
      </w:r>
      <w:r>
        <w:rPr>
          <w:rFonts w:ascii="Times New Roman" w:hAnsi="Times New Roman"/>
          <w:sz w:val="28"/>
          <w:szCs w:val="28"/>
          <w:lang w:val="kk-KZ"/>
        </w:rPr>
        <w:t xml:space="preserve"> құрады. Бұл себепті көбіне </w:t>
      </w:r>
      <w:r w:rsidRPr="00EA651B">
        <w:rPr>
          <w:rFonts w:ascii="Times New Roman" w:hAnsi="Times New Roman"/>
          <w:sz w:val="28"/>
          <w:szCs w:val="28"/>
          <w:lang w:val="kk-KZ"/>
        </w:rPr>
        <w:t>16-25</w:t>
      </w:r>
      <w:r>
        <w:rPr>
          <w:rFonts w:ascii="Times New Roman" w:hAnsi="Times New Roman"/>
          <w:sz w:val="28"/>
          <w:szCs w:val="28"/>
          <w:lang w:val="kk-KZ"/>
        </w:rPr>
        <w:t xml:space="preserve"> жас аралығындағы қыздар көрсетеді.</w:t>
      </w:r>
    </w:p>
    <w:p w:rsidR="003B6C46" w:rsidRDefault="003B6C46" w:rsidP="005B3C07">
      <w:pPr>
        <w:pStyle w:val="a3"/>
        <w:numPr>
          <w:ilvl w:val="0"/>
          <w:numId w:val="16"/>
        </w:numPr>
        <w:ind w:left="1134"/>
        <w:jc w:val="both"/>
        <w:rPr>
          <w:rFonts w:ascii="Times New Roman" w:hAnsi="Times New Roman"/>
          <w:sz w:val="28"/>
          <w:szCs w:val="28"/>
          <w:lang w:val="kk-KZ"/>
        </w:rPr>
      </w:pPr>
      <w:r>
        <w:rPr>
          <w:rFonts w:ascii="Times New Roman" w:hAnsi="Times New Roman"/>
          <w:sz w:val="28"/>
          <w:szCs w:val="28"/>
          <w:lang w:val="kk-KZ"/>
        </w:rPr>
        <w:t>Ә</w:t>
      </w:r>
      <w:r w:rsidRPr="002A1FC4">
        <w:rPr>
          <w:rFonts w:ascii="Times New Roman" w:hAnsi="Times New Roman"/>
          <w:sz w:val="28"/>
          <w:szCs w:val="28"/>
          <w:lang w:val="kk-KZ"/>
        </w:rPr>
        <w:t>йелдердің ішімдікке салынудағы тұқым қуалау факторының үлес салмағы 69% құрайтынын айтуға болады. Бұлай жауап берген әйелдер туыстарының арасында маскүнемдікке шалдыққан адамадардың барын растаған. Науқастардың 23%-да мұндай туыстар жоқтығын, 8% - бар жоғын білмейтіндіктерін айтты.</w:t>
      </w:r>
    </w:p>
    <w:p w:rsidR="003B6C46" w:rsidRDefault="003B6C46" w:rsidP="005B3C07">
      <w:pPr>
        <w:pStyle w:val="a3"/>
        <w:numPr>
          <w:ilvl w:val="0"/>
          <w:numId w:val="16"/>
        </w:numPr>
        <w:ind w:left="1134"/>
        <w:jc w:val="both"/>
        <w:rPr>
          <w:rFonts w:ascii="Times New Roman" w:hAnsi="Times New Roman"/>
          <w:sz w:val="28"/>
          <w:szCs w:val="28"/>
          <w:lang w:val="kk-KZ"/>
        </w:rPr>
      </w:pPr>
      <w:r w:rsidRPr="002A1FC4">
        <w:rPr>
          <w:rFonts w:ascii="Times New Roman" w:hAnsi="Times New Roman"/>
          <w:sz w:val="28"/>
          <w:szCs w:val="28"/>
          <w:lang w:val="kk-KZ"/>
        </w:rPr>
        <w:t xml:space="preserve"> Ішімдікке салынған әйелдер ақшадан қысылған кезде көбіне қарызға ақша сұрайтындарын айтты – 43%. Қаржылық қиындықты үнемі сезетінін сұрау жүргізілген әйелдердің 23,3% растады. Респонденттердің  20% бұндай қиындықты аптасына 1 реттен кем емес өткеретінін айтады. Сауалнамаға қатысқан әйелдердің тек 7% ғана алкогольді ішсе де қаржылық жағынан қысылмайтындықтарын айтқан. </w:t>
      </w:r>
    </w:p>
    <w:p w:rsidR="003B6C46" w:rsidRDefault="003B6C46" w:rsidP="005B3C07">
      <w:pPr>
        <w:pStyle w:val="a3"/>
        <w:numPr>
          <w:ilvl w:val="0"/>
          <w:numId w:val="16"/>
        </w:numPr>
        <w:ind w:left="1134"/>
        <w:jc w:val="both"/>
        <w:rPr>
          <w:rFonts w:ascii="Times New Roman" w:hAnsi="Times New Roman"/>
          <w:sz w:val="28"/>
          <w:szCs w:val="28"/>
          <w:lang w:val="kk-KZ"/>
        </w:rPr>
      </w:pPr>
      <w:r w:rsidRPr="002A1FC4">
        <w:rPr>
          <w:rFonts w:ascii="Times New Roman" w:hAnsi="Times New Roman"/>
          <w:sz w:val="28"/>
          <w:szCs w:val="28"/>
          <w:lang w:val="kk-KZ"/>
        </w:rPr>
        <w:t>Әйелдердің 37% ішуін қою әрекеттерін жасағанын, 10% әр ішімдік ішкеннен кейін бұл істі қайта бастап, тастағандарын,  7% үшін бұл әрекет сәтсіз болған. Әйелдердің 17% тіпті ішімдік ішуді қою әрекеттерін жасамағанын мойындаған. Респондеттердің 13,3% өздерінше жауап берген: доғару әрекеттерін жасамадым, қойғым келмейді, мен көп ішпеймін, тәуелділігім жоқ, т.б.</w:t>
      </w:r>
    </w:p>
    <w:p w:rsidR="003B6C46" w:rsidRDefault="003B6C46" w:rsidP="005B3C07">
      <w:pPr>
        <w:pStyle w:val="a3"/>
        <w:numPr>
          <w:ilvl w:val="0"/>
          <w:numId w:val="16"/>
        </w:numPr>
        <w:ind w:left="1134"/>
        <w:jc w:val="both"/>
        <w:rPr>
          <w:rFonts w:ascii="Times New Roman" w:hAnsi="Times New Roman"/>
          <w:sz w:val="28"/>
          <w:szCs w:val="28"/>
          <w:lang w:val="kk-KZ"/>
        </w:rPr>
      </w:pPr>
      <w:r w:rsidRPr="002A1FC4">
        <w:rPr>
          <w:rFonts w:ascii="Times New Roman" w:hAnsi="Times New Roman"/>
          <w:sz w:val="28"/>
          <w:szCs w:val="28"/>
          <w:lang w:val="kk-KZ"/>
        </w:rPr>
        <w:t xml:space="preserve">Облыстық наркологиялық диспансерде емделгеннен кейін әйелдердің 40% ішімдікке құмарлықтарының </w:t>
      </w:r>
      <w:r>
        <w:rPr>
          <w:rFonts w:ascii="Times New Roman" w:hAnsi="Times New Roman"/>
          <w:sz w:val="28"/>
          <w:szCs w:val="28"/>
          <w:lang w:val="kk-KZ"/>
        </w:rPr>
        <w:t>жойылғанын айтты</w:t>
      </w:r>
      <w:r w:rsidRPr="002A1FC4">
        <w:rPr>
          <w:rFonts w:ascii="Times New Roman" w:hAnsi="Times New Roman"/>
          <w:sz w:val="28"/>
          <w:szCs w:val="28"/>
          <w:lang w:val="kk-KZ"/>
        </w:rPr>
        <w:t>. Емделгеннен кейін 27% аз болса да,</w:t>
      </w:r>
      <w:r>
        <w:rPr>
          <w:rFonts w:ascii="Times New Roman" w:hAnsi="Times New Roman"/>
          <w:sz w:val="28"/>
          <w:szCs w:val="28"/>
          <w:lang w:val="kk-KZ"/>
        </w:rPr>
        <w:t xml:space="preserve"> бірақ</w:t>
      </w:r>
      <w:r w:rsidRPr="002A1FC4">
        <w:rPr>
          <w:rFonts w:ascii="Times New Roman" w:hAnsi="Times New Roman"/>
          <w:sz w:val="28"/>
          <w:szCs w:val="28"/>
          <w:lang w:val="kk-KZ"/>
        </w:rPr>
        <w:t xml:space="preserve"> ішімдік ішкілері келіп тұратынын айтады. Сауалнамаға қатысқан әйелдердің 13,3% емделіп шықса да, ішімдікке деген құштарлықтарынан айырыла алмағанын айтқан.</w:t>
      </w:r>
    </w:p>
    <w:p w:rsidR="003B6C46" w:rsidRDefault="003B6C46" w:rsidP="00952262">
      <w:pPr>
        <w:pStyle w:val="a3"/>
        <w:ind w:left="1134"/>
        <w:jc w:val="both"/>
        <w:rPr>
          <w:rFonts w:ascii="Times New Roman" w:hAnsi="Times New Roman"/>
          <w:sz w:val="28"/>
          <w:szCs w:val="28"/>
          <w:lang w:val="kk-KZ"/>
        </w:rPr>
      </w:pPr>
    </w:p>
    <w:p w:rsidR="003B6C46" w:rsidRDefault="003B6C46"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753CE" w:rsidRDefault="003753CE" w:rsidP="003B6C46">
      <w:pPr>
        <w:pStyle w:val="a3"/>
        <w:ind w:left="567"/>
        <w:jc w:val="both"/>
        <w:rPr>
          <w:rFonts w:ascii="Times New Roman" w:hAnsi="Times New Roman"/>
          <w:sz w:val="28"/>
          <w:szCs w:val="28"/>
          <w:lang w:val="kk-KZ"/>
        </w:rPr>
      </w:pPr>
    </w:p>
    <w:p w:rsidR="003B6C46" w:rsidRPr="003D5D53" w:rsidRDefault="004D1E10" w:rsidP="005B3C07">
      <w:pPr>
        <w:pStyle w:val="a3"/>
        <w:numPr>
          <w:ilvl w:val="1"/>
          <w:numId w:val="6"/>
        </w:numPr>
        <w:ind w:left="993" w:hanging="426"/>
        <w:jc w:val="both"/>
        <w:rPr>
          <w:rFonts w:ascii="Times New Roman" w:hAnsi="Times New Roman"/>
          <w:b/>
          <w:sz w:val="28"/>
          <w:szCs w:val="28"/>
          <w:lang w:val="kk-KZ"/>
        </w:rPr>
      </w:pPr>
      <w:r w:rsidRPr="003D5D53">
        <w:rPr>
          <w:rFonts w:ascii="Times New Roman" w:hAnsi="Times New Roman"/>
          <w:b/>
          <w:sz w:val="28"/>
          <w:szCs w:val="28"/>
          <w:lang w:val="kk-KZ"/>
        </w:rPr>
        <w:lastRenderedPageBreak/>
        <w:t>Қарағанды қаласында</w:t>
      </w:r>
      <w:r w:rsidR="0020541C" w:rsidRPr="003D5D53">
        <w:rPr>
          <w:rFonts w:ascii="Times New Roman" w:hAnsi="Times New Roman"/>
          <w:b/>
          <w:sz w:val="28"/>
          <w:szCs w:val="28"/>
          <w:lang w:val="kk-KZ"/>
        </w:rPr>
        <w:t>ғы әйелдер</w:t>
      </w:r>
      <w:r w:rsidRPr="003D5D53">
        <w:rPr>
          <w:rFonts w:ascii="Times New Roman" w:hAnsi="Times New Roman"/>
          <w:b/>
          <w:sz w:val="28"/>
          <w:szCs w:val="28"/>
          <w:lang w:val="kk-KZ"/>
        </w:rPr>
        <w:t xml:space="preserve"> арасында маскүне</w:t>
      </w:r>
      <w:r w:rsidR="0020541C" w:rsidRPr="003D5D53">
        <w:rPr>
          <w:rFonts w:ascii="Times New Roman" w:hAnsi="Times New Roman"/>
          <w:b/>
          <w:sz w:val="28"/>
          <w:szCs w:val="28"/>
          <w:lang w:val="kk-KZ"/>
        </w:rPr>
        <w:t>м</w:t>
      </w:r>
      <w:r w:rsidRPr="003D5D53">
        <w:rPr>
          <w:rFonts w:ascii="Times New Roman" w:hAnsi="Times New Roman"/>
          <w:b/>
          <w:sz w:val="28"/>
          <w:szCs w:val="28"/>
          <w:lang w:val="kk-KZ"/>
        </w:rPr>
        <w:t>дікті</w:t>
      </w:r>
      <w:r w:rsidR="0020541C" w:rsidRPr="003D5D53">
        <w:rPr>
          <w:rFonts w:ascii="Times New Roman" w:hAnsi="Times New Roman"/>
          <w:b/>
          <w:sz w:val="28"/>
          <w:szCs w:val="28"/>
          <w:lang w:val="kk-KZ"/>
        </w:rPr>
        <w:t>ң алдын алу және оны төмендету бойынша  ұсыныстар</w:t>
      </w:r>
    </w:p>
    <w:p w:rsidR="0020541C" w:rsidRDefault="0020541C" w:rsidP="0020541C">
      <w:pPr>
        <w:pStyle w:val="a3"/>
        <w:ind w:left="375"/>
        <w:jc w:val="both"/>
        <w:rPr>
          <w:rFonts w:ascii="Times New Roman" w:hAnsi="Times New Roman"/>
          <w:sz w:val="28"/>
          <w:szCs w:val="28"/>
          <w:lang w:val="kk-KZ"/>
        </w:rPr>
      </w:pPr>
    </w:p>
    <w:p w:rsidR="0020541C" w:rsidRDefault="0020541C" w:rsidP="0020541C">
      <w:pPr>
        <w:pStyle w:val="a3"/>
        <w:ind w:firstLine="567"/>
        <w:jc w:val="both"/>
        <w:rPr>
          <w:rFonts w:ascii="Times New Roman" w:hAnsi="Times New Roman"/>
          <w:sz w:val="28"/>
          <w:szCs w:val="28"/>
          <w:lang w:val="kk-KZ"/>
        </w:rPr>
      </w:pPr>
      <w:r>
        <w:rPr>
          <w:rFonts w:ascii="Times New Roman" w:hAnsi="Times New Roman"/>
          <w:sz w:val="28"/>
          <w:szCs w:val="28"/>
          <w:lang w:val="kk-KZ"/>
        </w:rPr>
        <w:t>Алынған нәтижелердің негізінде біз Қарағанды қаласындағы әйелдер арасында маскүнемдік мәселесін шешу үшін келесі ұсынымдарды ұсынамыз:</w:t>
      </w:r>
    </w:p>
    <w:p w:rsidR="00952262" w:rsidRDefault="00952262" w:rsidP="00952262">
      <w:pPr>
        <w:pStyle w:val="a3"/>
        <w:ind w:left="1134" w:hanging="425"/>
        <w:jc w:val="both"/>
        <w:rPr>
          <w:rFonts w:ascii="Times New Roman" w:hAnsi="Times New Roman"/>
          <w:sz w:val="28"/>
          <w:szCs w:val="28"/>
          <w:lang w:val="kk-KZ"/>
        </w:rPr>
      </w:pPr>
    </w:p>
    <w:p w:rsidR="0020541C" w:rsidRDefault="002D7079" w:rsidP="005B3C07">
      <w:pPr>
        <w:pStyle w:val="a3"/>
        <w:numPr>
          <w:ilvl w:val="0"/>
          <w:numId w:val="17"/>
        </w:numPr>
        <w:ind w:left="1134" w:hanging="425"/>
        <w:jc w:val="both"/>
        <w:rPr>
          <w:rFonts w:ascii="Times New Roman" w:hAnsi="Times New Roman"/>
          <w:sz w:val="28"/>
          <w:szCs w:val="28"/>
          <w:lang w:val="kk-KZ"/>
        </w:rPr>
      </w:pPr>
      <w:r>
        <w:rPr>
          <w:rFonts w:ascii="Times New Roman" w:hAnsi="Times New Roman"/>
          <w:sz w:val="28"/>
          <w:szCs w:val="28"/>
          <w:lang w:val="kk-KZ"/>
        </w:rPr>
        <w:t>Әйелдердің өмір сапасын жақсарту бойынша әлеуметтік бағдарламаларды іске асыру, олардың жұмыспен қамтылуын, әлеуметтік бейімделуін қамтамасыз ету.</w:t>
      </w:r>
    </w:p>
    <w:p w:rsidR="002D7079" w:rsidRDefault="002D7079" w:rsidP="005B3C07">
      <w:pPr>
        <w:pStyle w:val="a3"/>
        <w:numPr>
          <w:ilvl w:val="0"/>
          <w:numId w:val="17"/>
        </w:numPr>
        <w:ind w:left="1134" w:hanging="425"/>
        <w:jc w:val="both"/>
        <w:rPr>
          <w:rFonts w:ascii="Times New Roman" w:hAnsi="Times New Roman"/>
          <w:sz w:val="28"/>
          <w:szCs w:val="28"/>
          <w:lang w:val="kk-KZ"/>
        </w:rPr>
      </w:pPr>
      <w:r>
        <w:rPr>
          <w:rFonts w:ascii="Times New Roman" w:hAnsi="Times New Roman"/>
          <w:sz w:val="28"/>
          <w:szCs w:val="28"/>
          <w:lang w:val="kk-KZ"/>
        </w:rPr>
        <w:t>Маскүнемдік мәселесін реттеуге байланысты Қазақстан Республикасының заңнамасын жақсартып, кеңейту (акциздер ставкаларын көтеріп, алкоголь өнімдеріне салынатын айыппұлдарды арттыру);</w:t>
      </w:r>
    </w:p>
    <w:p w:rsidR="002D7079" w:rsidRDefault="002D7079" w:rsidP="005B3C07">
      <w:pPr>
        <w:pStyle w:val="a3"/>
        <w:numPr>
          <w:ilvl w:val="0"/>
          <w:numId w:val="17"/>
        </w:numPr>
        <w:ind w:left="1134" w:hanging="425"/>
        <w:jc w:val="both"/>
        <w:rPr>
          <w:rFonts w:ascii="Times New Roman" w:hAnsi="Times New Roman"/>
          <w:sz w:val="28"/>
          <w:szCs w:val="28"/>
          <w:lang w:val="kk-KZ"/>
        </w:rPr>
      </w:pPr>
      <w:r>
        <w:rPr>
          <w:rFonts w:ascii="Times New Roman" w:hAnsi="Times New Roman"/>
          <w:sz w:val="28"/>
          <w:szCs w:val="28"/>
          <w:lang w:val="kk-KZ"/>
        </w:rPr>
        <w:t>Емделу курсынан кейін науқастарда ішімдікке құштарлық қалып қоятындықтан учаскелік әдіс бойынша психотерапевтикалық шараларды өткізу қажет;</w:t>
      </w:r>
    </w:p>
    <w:p w:rsidR="00E865B3" w:rsidRDefault="002D7079" w:rsidP="005B3C07">
      <w:pPr>
        <w:pStyle w:val="a3"/>
        <w:numPr>
          <w:ilvl w:val="0"/>
          <w:numId w:val="17"/>
        </w:numPr>
        <w:ind w:left="1134" w:hanging="425"/>
        <w:jc w:val="both"/>
        <w:rPr>
          <w:rFonts w:ascii="Times New Roman" w:hAnsi="Times New Roman"/>
          <w:sz w:val="28"/>
          <w:szCs w:val="28"/>
          <w:lang w:val="kk-KZ"/>
        </w:rPr>
      </w:pPr>
      <w:r>
        <w:rPr>
          <w:rFonts w:ascii="Times New Roman" w:hAnsi="Times New Roman"/>
          <w:sz w:val="28"/>
          <w:szCs w:val="28"/>
          <w:lang w:val="kk-KZ"/>
        </w:rPr>
        <w:t xml:space="preserve">Әйелдер маскүнемдігін ерте анықтау мақсатында </w:t>
      </w:r>
      <w:r w:rsidR="00E865B3">
        <w:rPr>
          <w:rFonts w:ascii="Times New Roman" w:hAnsi="Times New Roman"/>
          <w:sz w:val="28"/>
          <w:szCs w:val="28"/>
          <w:lang w:val="kk-KZ"/>
        </w:rPr>
        <w:t xml:space="preserve">бұл әлеуметтік құбылыс туралы хабарлайтын қайнар көздер тізімін кеңейту қажет. </w:t>
      </w:r>
      <w:r w:rsidR="00E865B3" w:rsidRPr="00E865B3">
        <w:rPr>
          <w:rFonts w:ascii="Times New Roman" w:hAnsi="Times New Roman"/>
          <w:sz w:val="28"/>
          <w:szCs w:val="28"/>
          <w:lang w:val="kk-KZ"/>
        </w:rPr>
        <w:t>Ақпараттың мұндай қайнар кө</w:t>
      </w:r>
      <w:r w:rsidR="003D5D53">
        <w:rPr>
          <w:rFonts w:ascii="Times New Roman" w:hAnsi="Times New Roman"/>
          <w:sz w:val="28"/>
          <w:szCs w:val="28"/>
          <w:lang w:val="kk-KZ"/>
        </w:rPr>
        <w:t>з</w:t>
      </w:r>
      <w:r w:rsidR="00E865B3" w:rsidRPr="00E865B3">
        <w:rPr>
          <w:rFonts w:ascii="Times New Roman" w:hAnsi="Times New Roman"/>
          <w:sz w:val="28"/>
          <w:szCs w:val="28"/>
          <w:lang w:val="kk-KZ"/>
        </w:rPr>
        <w:t>дері ретінде әйелдер консультациясы, кәмелетке толмағандардың ісі жөнінде инспекциялар, жағдайы нашар отбасыларда жұмыс жасайтын педагогикалық ұйымдар, т.б.</w:t>
      </w:r>
    </w:p>
    <w:p w:rsidR="00E865B3" w:rsidRDefault="00E865B3" w:rsidP="005B3C07">
      <w:pPr>
        <w:pStyle w:val="a3"/>
        <w:numPr>
          <w:ilvl w:val="0"/>
          <w:numId w:val="17"/>
        </w:numPr>
        <w:ind w:left="1134" w:hanging="425"/>
        <w:jc w:val="both"/>
        <w:rPr>
          <w:rFonts w:ascii="Times New Roman" w:hAnsi="Times New Roman"/>
          <w:sz w:val="28"/>
          <w:szCs w:val="28"/>
          <w:lang w:val="kk-KZ"/>
        </w:rPr>
      </w:pPr>
      <w:r>
        <w:rPr>
          <w:rFonts w:ascii="Times New Roman" w:hAnsi="Times New Roman"/>
          <w:sz w:val="28"/>
          <w:szCs w:val="28"/>
          <w:lang w:val="kk-KZ"/>
        </w:rPr>
        <w:t xml:space="preserve">Наркологиялық диспансерге науқастардың жүгінуінің азаюы – шын мәнісінде маскүнемдіктің бәсеңдеу белгісі емес. Себебі қазіргі таңда науқастардың көбісі жеке емханаларға барып, ол жерде оларға есеп жүргізілмейтіндіктен, </w:t>
      </w:r>
      <w:r w:rsidR="00187999">
        <w:rPr>
          <w:rFonts w:ascii="Times New Roman" w:hAnsi="Times New Roman"/>
          <w:sz w:val="28"/>
          <w:szCs w:val="28"/>
          <w:lang w:val="kk-KZ"/>
        </w:rPr>
        <w:t>науқастарды есептеу жүйесін жетілдіру керек.</w:t>
      </w:r>
    </w:p>
    <w:p w:rsidR="00187999" w:rsidRDefault="00187999"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952262" w:rsidRDefault="00952262" w:rsidP="00952262">
      <w:pPr>
        <w:pStyle w:val="a3"/>
        <w:ind w:left="1134" w:hanging="425"/>
        <w:jc w:val="both"/>
        <w:rPr>
          <w:rFonts w:ascii="Times New Roman" w:hAnsi="Times New Roman"/>
          <w:sz w:val="28"/>
          <w:szCs w:val="28"/>
          <w:lang w:val="kk-KZ"/>
        </w:rPr>
      </w:pPr>
    </w:p>
    <w:p w:rsidR="003B6C46" w:rsidRPr="003D5D53" w:rsidRDefault="00187999" w:rsidP="003D5D53">
      <w:pPr>
        <w:pStyle w:val="a3"/>
        <w:jc w:val="both"/>
        <w:rPr>
          <w:rFonts w:ascii="Times New Roman" w:hAnsi="Times New Roman"/>
          <w:b/>
          <w:sz w:val="28"/>
          <w:szCs w:val="28"/>
          <w:lang w:val="kk-KZ"/>
        </w:rPr>
      </w:pPr>
      <w:r w:rsidRPr="003D5D53">
        <w:rPr>
          <w:rFonts w:ascii="Times New Roman" w:hAnsi="Times New Roman"/>
          <w:b/>
          <w:sz w:val="28"/>
          <w:szCs w:val="28"/>
          <w:lang w:val="kk-KZ"/>
        </w:rPr>
        <w:lastRenderedPageBreak/>
        <w:t>Қорытынды</w:t>
      </w:r>
    </w:p>
    <w:p w:rsidR="00187999" w:rsidRDefault="00187999" w:rsidP="003B6C46">
      <w:pPr>
        <w:pStyle w:val="a3"/>
        <w:ind w:left="567"/>
        <w:jc w:val="both"/>
        <w:rPr>
          <w:rFonts w:ascii="Times New Roman" w:hAnsi="Times New Roman"/>
          <w:sz w:val="28"/>
          <w:szCs w:val="28"/>
          <w:lang w:val="kk-KZ"/>
        </w:rPr>
      </w:pPr>
    </w:p>
    <w:p w:rsidR="00187999" w:rsidRDefault="00187999" w:rsidP="00187999">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Бүгінде маскүнемдік мәселесі әлемде де, Қазақстанда да шешімін таппай жүр. Маскүнемдік мәселесі бұрыннан бері үлкен әлеуметтік-медициналық </w:t>
      </w:r>
      <w:r w:rsidR="00C83D6A">
        <w:rPr>
          <w:rFonts w:ascii="Times New Roman" w:hAnsi="Times New Roman"/>
          <w:sz w:val="28"/>
          <w:szCs w:val="28"/>
          <w:lang w:val="kk-KZ"/>
        </w:rPr>
        <w:t>қауіпке айналған.</w:t>
      </w:r>
    </w:p>
    <w:p w:rsidR="00C83D6A" w:rsidRDefault="00C83D6A" w:rsidP="00187999">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Маскүнемдіктің медициналық-әлеуметтік аспектілерін талдап, маскүнемдік гуманитарлық мәселе бола тұрып, өмірдің барлық аспектілеріне зардабын тигізетіні туралы қорытынды жасауға болады. Осылайша осы жұмысты аяқтай келе, әйелдер маскүнемдігін зерттеліп, қойылған мақсат орындалғанын айтуға болады.</w:t>
      </w:r>
    </w:p>
    <w:p w:rsidR="00C83D6A" w:rsidRDefault="00C83D6A" w:rsidP="00187999">
      <w:pPr>
        <w:pStyle w:val="a3"/>
        <w:ind w:firstLine="567"/>
        <w:jc w:val="both"/>
        <w:rPr>
          <w:rFonts w:ascii="Times New Roman" w:hAnsi="Times New Roman"/>
          <w:sz w:val="28"/>
          <w:szCs w:val="28"/>
          <w:lang w:val="kk-KZ"/>
        </w:rPr>
      </w:pPr>
      <w:r>
        <w:rPr>
          <w:rFonts w:ascii="Times New Roman" w:hAnsi="Times New Roman"/>
          <w:sz w:val="28"/>
          <w:szCs w:val="28"/>
          <w:lang w:val="kk-KZ"/>
        </w:rPr>
        <w:t>Сонымен қатар, қойылған барлық міндеттер орындалды: қазіргі замандағы әйелдердің әлеуметтік мәселелері жөнінде ғылыми әдебиеттер сараланып, әйелдердің ерекше әлеуметтік топ ретінде қаралды. Қарағанды қаласындағы әйелдер маскүнемдігінің науқастылығы зерттеліп, оны төмендету және алдын алу бойынша ұсыныстар жасалды.</w:t>
      </w:r>
    </w:p>
    <w:p w:rsidR="00C83D6A" w:rsidRDefault="00C83D6A" w:rsidP="00C83D6A">
      <w:pPr>
        <w:pStyle w:val="a3"/>
        <w:ind w:firstLine="567"/>
        <w:jc w:val="both"/>
        <w:rPr>
          <w:rFonts w:ascii="Times New Roman" w:hAnsi="Times New Roman"/>
          <w:sz w:val="28"/>
          <w:szCs w:val="28"/>
          <w:lang w:val="kk-KZ"/>
        </w:rPr>
      </w:pPr>
      <w:r>
        <w:rPr>
          <w:rFonts w:ascii="Times New Roman" w:hAnsi="Times New Roman"/>
          <w:sz w:val="28"/>
          <w:szCs w:val="28"/>
          <w:lang w:val="kk-KZ"/>
        </w:rPr>
        <w:t>Әйелдер арасында маскүнемдіктің таралу ерекшеліктерін көрсететін статистикалық және әлеуметтік мәліметтердің талдауы келесі қорытындылар жасауға мүмкіндік берді:</w:t>
      </w:r>
    </w:p>
    <w:p w:rsidR="00C83D6A" w:rsidRDefault="00C83D6A"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Маскүнемдік мәселесі бүгінде кең жайылып кеткен</w:t>
      </w:r>
      <w:r w:rsidR="002D6904">
        <w:rPr>
          <w:rFonts w:ascii="Times New Roman" w:hAnsi="Times New Roman"/>
          <w:sz w:val="28"/>
          <w:szCs w:val="28"/>
          <w:lang w:val="kk-KZ"/>
        </w:rPr>
        <w:t>, қоғамның дұрыс дамуына кедергі жасайтын,</w:t>
      </w:r>
      <w:r>
        <w:rPr>
          <w:rFonts w:ascii="Times New Roman" w:hAnsi="Times New Roman"/>
          <w:sz w:val="28"/>
          <w:szCs w:val="28"/>
          <w:lang w:val="kk-KZ"/>
        </w:rPr>
        <w:t xml:space="preserve"> әлеуметтік ауытқулар</w:t>
      </w:r>
      <w:r w:rsidR="002D6904">
        <w:rPr>
          <w:rFonts w:ascii="Times New Roman" w:hAnsi="Times New Roman"/>
          <w:sz w:val="28"/>
          <w:szCs w:val="28"/>
          <w:lang w:val="kk-KZ"/>
        </w:rPr>
        <w:t xml:space="preserve"> жиыны болып табылады. Мәселе дүние тәріздес кәрі болса да, өте өзекті болып қалып отыр.</w:t>
      </w:r>
    </w:p>
    <w:p w:rsidR="002D6904" w:rsidRDefault="002D690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Маскүнемдік мәселесінің тамыры тереңде жатыр. Ішімдік халық арасында кең тараған. Маскүнемдікпен күрес ішімдік пайда болған заманнан бері басталса да, өзінің оң нәтижесін берген жоқ.</w:t>
      </w:r>
    </w:p>
    <w:p w:rsidR="002D6904" w:rsidRDefault="002D690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Әйелдер маскүнемдігі медицина, психология ғылымдары тарапынан жақсы зерттелген. Алайда, осы мәселенің кешенді түрде, әлеуметтану ғылымының қатысуымен зерттелгені дұрыс еді.</w:t>
      </w:r>
    </w:p>
    <w:p w:rsidR="002D6904" w:rsidRDefault="002D690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Маскүнемдіктің пайда болу себептері қоғамның өмір салтында жатыр және тұлғаның ауытқуларына, әйелдер ағзасының ерекшелігіне байланысты.</w:t>
      </w:r>
    </w:p>
    <w:p w:rsidR="002D6904" w:rsidRDefault="002D690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Әйелдер маскүнемділігінің келесі ерекшеліктері бар: үлкен эмоционалды толықтыру; маскүнемдіктің тез қалыптасуы; ерте психоздар мен тұлғаның ерте деградациясы; жасырынып ішу, жақындарға өзінің ішіп жүргені туралы ұзақ уақыт бойы айтпау; әлеуметтік-гигиеналық жағынан тез төмендейді; әлеуметтік-суицидалық әрекеттер жиі орын алады.</w:t>
      </w:r>
    </w:p>
    <w:p w:rsidR="003602E4" w:rsidRDefault="002D690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Ішімдік әйел ағзасының барлық жүйелері мен мүшелеріне әсер етеді. Ол жүрек-қан тамыр</w:t>
      </w:r>
      <w:r w:rsidR="003602E4">
        <w:rPr>
          <w:rFonts w:ascii="Times New Roman" w:hAnsi="Times New Roman"/>
          <w:sz w:val="28"/>
          <w:szCs w:val="28"/>
          <w:lang w:val="kk-KZ"/>
        </w:rPr>
        <w:t>, тыныс алу, ас қорыту, несеп шығару, жүйке жүйелерінің қызметін бұзып, иммунитетті төмендетеді. Сонымен қатар ішімдік әйелдің бала көтеру және туу қызметіне кері әсерін тигізеді.</w:t>
      </w:r>
    </w:p>
    <w:p w:rsidR="003602E4" w:rsidRDefault="003602E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 xml:space="preserve">Маскүнемдік бірден пайда болмайды, ол бірнеше сатыдан өтіп қалыптасады. Маскүнемдіктің дамуының үш сатысын бөледі. Әр сатыға </w:t>
      </w:r>
      <w:r>
        <w:rPr>
          <w:rFonts w:ascii="Times New Roman" w:hAnsi="Times New Roman"/>
          <w:sz w:val="28"/>
          <w:szCs w:val="28"/>
          <w:lang w:val="kk-KZ"/>
        </w:rPr>
        <w:lastRenderedPageBreak/>
        <w:t>жеткен сайын адам деградацияға ұшырап, ағза тозып, ол өз кезегінде адамның өмірден қайтуына себепші болуы мүмкін.</w:t>
      </w:r>
    </w:p>
    <w:p w:rsidR="002D6904" w:rsidRDefault="003602E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Мәселенің әлеуметтік аспектісі – маскүнемдік алпауыт әлеуметтік залал келтіреді: отбасылар ажырасып, қылмыс артып, өмірдің ұзақтығы қысқарады, қоғамның интеллектуалды деңгейі төмендейді.</w:t>
      </w:r>
    </w:p>
    <w:p w:rsidR="003602E4" w:rsidRDefault="003602E4"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Зерттеу Қарағанды қаласында әйелдер маскүнемдігінің аурушаңдығ мен науқастылығы жыл санап төмендеп келе жатқанын көрсетті. Алайда ол шындыққа жанаспайды.</w:t>
      </w:r>
    </w:p>
    <w:p w:rsidR="00771080" w:rsidRDefault="00771080" w:rsidP="005B3C07">
      <w:pPr>
        <w:pStyle w:val="a3"/>
        <w:numPr>
          <w:ilvl w:val="0"/>
          <w:numId w:val="18"/>
        </w:numPr>
        <w:jc w:val="both"/>
        <w:rPr>
          <w:rFonts w:ascii="Times New Roman" w:hAnsi="Times New Roman"/>
          <w:sz w:val="28"/>
          <w:szCs w:val="28"/>
          <w:lang w:val="kk-KZ"/>
        </w:rPr>
      </w:pPr>
      <w:r>
        <w:rPr>
          <w:rFonts w:ascii="Times New Roman" w:hAnsi="Times New Roman"/>
          <w:sz w:val="28"/>
          <w:szCs w:val="28"/>
          <w:lang w:val="kk-KZ"/>
        </w:rPr>
        <w:t>Талдау нәтижелері әйелдер маскүнемдігінің әлі де толық емес зерттелгенін, осы мәселенің алдын алу және болдырмау жөнінде негізді ұсынымдардың жоқтығын көрсетті. Іс жүзінде қолданылатын шаралар әйелдер маскүнемдігінің ерекшеліктерін ескере бермейді.</w:t>
      </w:r>
    </w:p>
    <w:p w:rsidR="00771080" w:rsidRDefault="00771080" w:rsidP="00771080">
      <w:pPr>
        <w:pStyle w:val="a3"/>
        <w:ind w:firstLine="567"/>
        <w:jc w:val="both"/>
        <w:rPr>
          <w:rFonts w:ascii="Times New Roman" w:hAnsi="Times New Roman"/>
          <w:sz w:val="28"/>
          <w:szCs w:val="28"/>
          <w:lang w:val="kk-KZ"/>
        </w:rPr>
      </w:pPr>
      <w:r>
        <w:rPr>
          <w:rFonts w:ascii="Times New Roman" w:hAnsi="Times New Roman"/>
          <w:sz w:val="28"/>
          <w:szCs w:val="28"/>
          <w:lang w:val="kk-KZ"/>
        </w:rPr>
        <w:t>Жоғарыдағы айтылғанға байланысты алкогольге қарсы үгіттеу шараларын таңдаулы түрде</w:t>
      </w:r>
      <w:r w:rsidR="00552813">
        <w:rPr>
          <w:rFonts w:ascii="Times New Roman" w:hAnsi="Times New Roman"/>
          <w:sz w:val="28"/>
          <w:szCs w:val="28"/>
          <w:lang w:val="kk-KZ"/>
        </w:rPr>
        <w:t>, халықтың әр тобына, әсіресе әйелдер қауымына жеткізе отыра, өткізу қажет. Әйелдерге ішімдіктің ағзаға тигізер кері әсері туралы, олардың өз отбасыларын қандай ауыр салдарға әкелетінін айту қажет.</w:t>
      </w:r>
    </w:p>
    <w:p w:rsidR="00552813" w:rsidRDefault="00552813" w:rsidP="00771080">
      <w:pPr>
        <w:pStyle w:val="a3"/>
        <w:ind w:firstLine="567"/>
        <w:jc w:val="both"/>
        <w:rPr>
          <w:rFonts w:ascii="Times New Roman" w:hAnsi="Times New Roman"/>
          <w:sz w:val="28"/>
          <w:szCs w:val="28"/>
          <w:lang w:val="kk-KZ"/>
        </w:rPr>
      </w:pPr>
      <w:r>
        <w:rPr>
          <w:rFonts w:ascii="Times New Roman" w:hAnsi="Times New Roman"/>
          <w:sz w:val="28"/>
          <w:szCs w:val="28"/>
          <w:lang w:val="kk-KZ"/>
        </w:rPr>
        <w:t>Бұл мәселені медициналық және әлеуметтік жұмыскерлермен қатар, мемлекет, азаматтық қоғам мен түрлі қоғамдық институттар да шешуде. Бұл індетті болдырмаудың бір әдісі салауатты өмір салтын насихаттау мен ішімдікті пайдаланудың медициналық және әлеуметтік салдарын көрсету болып табылады.</w:t>
      </w:r>
    </w:p>
    <w:p w:rsidR="00552813" w:rsidRDefault="00552813" w:rsidP="00771080">
      <w:pPr>
        <w:pStyle w:val="a3"/>
        <w:ind w:firstLine="567"/>
        <w:jc w:val="both"/>
        <w:rPr>
          <w:rFonts w:ascii="Times New Roman" w:hAnsi="Times New Roman"/>
          <w:sz w:val="28"/>
          <w:szCs w:val="28"/>
          <w:lang w:val="kk-KZ"/>
        </w:rPr>
      </w:pPr>
      <w:r>
        <w:rPr>
          <w:rFonts w:ascii="Times New Roman" w:hAnsi="Times New Roman"/>
          <w:sz w:val="28"/>
          <w:szCs w:val="28"/>
          <w:lang w:val="kk-KZ"/>
        </w:rPr>
        <w:t>Маскүнемдік науқастың әлеуметтік изоляциясына алып келеді. Оның отбасылық, қызметтік және қоғамдық байланыстары үзіледі. Сондықтан психотерапевтикалық шаралардың маңыздылығына көңіл аудартқымыз келеді.</w:t>
      </w: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Default="00552813" w:rsidP="00771080">
      <w:pPr>
        <w:pStyle w:val="a3"/>
        <w:ind w:firstLine="567"/>
        <w:jc w:val="both"/>
        <w:rPr>
          <w:rFonts w:ascii="Times New Roman" w:hAnsi="Times New Roman"/>
          <w:sz w:val="28"/>
          <w:szCs w:val="28"/>
          <w:lang w:val="kk-KZ"/>
        </w:rPr>
      </w:pPr>
    </w:p>
    <w:p w:rsidR="00552813" w:rsidRPr="003D5D53" w:rsidRDefault="00552813" w:rsidP="00771080">
      <w:pPr>
        <w:pStyle w:val="a3"/>
        <w:ind w:firstLine="567"/>
        <w:jc w:val="both"/>
        <w:rPr>
          <w:rFonts w:ascii="Times New Roman" w:hAnsi="Times New Roman"/>
          <w:b/>
          <w:sz w:val="28"/>
          <w:szCs w:val="28"/>
          <w:lang w:val="kk-KZ"/>
        </w:rPr>
      </w:pPr>
      <w:r w:rsidRPr="003D5D53">
        <w:rPr>
          <w:rFonts w:ascii="Times New Roman" w:hAnsi="Times New Roman"/>
          <w:b/>
          <w:sz w:val="28"/>
          <w:szCs w:val="28"/>
          <w:lang w:val="kk-KZ"/>
        </w:rPr>
        <w:lastRenderedPageBreak/>
        <w:t>Пайдаланған әдебиеттер тізімі</w:t>
      </w:r>
    </w:p>
    <w:p w:rsidR="00552813" w:rsidRDefault="00552813" w:rsidP="003D5D53">
      <w:pPr>
        <w:pStyle w:val="a3"/>
        <w:jc w:val="both"/>
        <w:rPr>
          <w:rFonts w:ascii="Times New Roman" w:hAnsi="Times New Roman"/>
          <w:sz w:val="28"/>
          <w:szCs w:val="28"/>
          <w:lang w:val="kk-KZ"/>
        </w:rPr>
      </w:pPr>
    </w:p>
    <w:p w:rsidR="00055DB3" w:rsidRDefault="0025298C" w:rsidP="005B3C07">
      <w:pPr>
        <w:pStyle w:val="a3"/>
        <w:numPr>
          <w:ilvl w:val="0"/>
          <w:numId w:val="19"/>
        </w:numPr>
        <w:ind w:left="426" w:hanging="426"/>
        <w:jc w:val="both"/>
        <w:rPr>
          <w:rFonts w:ascii="Times New Roman" w:hAnsi="Times New Roman"/>
          <w:sz w:val="28"/>
          <w:szCs w:val="28"/>
        </w:rPr>
      </w:pPr>
      <w:r w:rsidRPr="00F14A42">
        <w:rPr>
          <w:rFonts w:ascii="Times New Roman" w:hAnsi="Times New Roman"/>
          <w:sz w:val="28"/>
          <w:szCs w:val="28"/>
        </w:rPr>
        <w:t>Лисицын Ю. П. Здоровье населения и современные теории медицины//</w:t>
      </w:r>
      <w:r w:rsidR="00055DB3">
        <w:rPr>
          <w:rFonts w:ascii="Times New Roman" w:hAnsi="Times New Roman"/>
          <w:sz w:val="28"/>
          <w:szCs w:val="28"/>
          <w:lang w:val="kk-KZ"/>
        </w:rPr>
        <w:t>–</w:t>
      </w:r>
      <w:r w:rsidRPr="00F14A42">
        <w:rPr>
          <w:rFonts w:ascii="Times New Roman" w:hAnsi="Times New Roman"/>
          <w:sz w:val="28"/>
          <w:szCs w:val="28"/>
        </w:rPr>
        <w:t>М</w:t>
      </w:r>
      <w:r w:rsidR="00055DB3">
        <w:rPr>
          <w:rFonts w:ascii="Times New Roman" w:hAnsi="Times New Roman"/>
          <w:sz w:val="28"/>
          <w:szCs w:val="28"/>
        </w:rPr>
        <w:t xml:space="preserve">.: </w:t>
      </w:r>
      <w:r w:rsidR="00C017AC">
        <w:rPr>
          <w:rFonts w:ascii="Times New Roman" w:hAnsi="Times New Roman"/>
          <w:sz w:val="28"/>
          <w:szCs w:val="28"/>
        </w:rPr>
        <w:t>Медицина, 2009</w:t>
      </w:r>
      <w:r w:rsidRPr="00F14A42">
        <w:rPr>
          <w:rFonts w:ascii="Times New Roman" w:hAnsi="Times New Roman"/>
          <w:sz w:val="28"/>
          <w:szCs w:val="28"/>
        </w:rPr>
        <w:t>.— 326 с.</w:t>
      </w:r>
    </w:p>
    <w:p w:rsidR="003A5868" w:rsidRDefault="0025298C" w:rsidP="005B3C07">
      <w:pPr>
        <w:pStyle w:val="a3"/>
        <w:numPr>
          <w:ilvl w:val="0"/>
          <w:numId w:val="19"/>
        </w:numPr>
        <w:ind w:left="426" w:hanging="426"/>
        <w:jc w:val="both"/>
        <w:rPr>
          <w:rFonts w:ascii="Times New Roman" w:hAnsi="Times New Roman"/>
          <w:sz w:val="28"/>
          <w:szCs w:val="28"/>
        </w:rPr>
      </w:pPr>
      <w:r w:rsidRPr="003A5868">
        <w:rPr>
          <w:rFonts w:ascii="Times New Roman" w:hAnsi="Times New Roman"/>
          <w:sz w:val="28"/>
          <w:szCs w:val="28"/>
        </w:rPr>
        <w:t>Альтшулер В. Б. Алкоголизм — Москва, ГЭОТАР-Медиа, 2010 г.</w:t>
      </w:r>
      <w:r w:rsidR="003A5868" w:rsidRPr="003A5868">
        <w:rPr>
          <w:rFonts w:ascii="Times New Roman" w:hAnsi="Times New Roman"/>
          <w:sz w:val="28"/>
          <w:szCs w:val="28"/>
        </w:rPr>
        <w:t>-</w:t>
      </w:r>
      <w:r w:rsidRPr="003A5868">
        <w:rPr>
          <w:rFonts w:ascii="Times New Roman" w:hAnsi="Times New Roman"/>
          <w:sz w:val="28"/>
          <w:szCs w:val="28"/>
        </w:rPr>
        <w:t>268 с.</w:t>
      </w:r>
    </w:p>
    <w:p w:rsidR="0025298C" w:rsidRPr="003A5868" w:rsidRDefault="0025298C" w:rsidP="005B3C07">
      <w:pPr>
        <w:pStyle w:val="a3"/>
        <w:numPr>
          <w:ilvl w:val="0"/>
          <w:numId w:val="19"/>
        </w:numPr>
        <w:ind w:left="426" w:hanging="426"/>
        <w:jc w:val="both"/>
        <w:rPr>
          <w:rFonts w:ascii="Times New Roman" w:hAnsi="Times New Roman"/>
          <w:sz w:val="28"/>
          <w:szCs w:val="28"/>
        </w:rPr>
      </w:pPr>
      <w:r w:rsidRPr="003A5868">
        <w:rPr>
          <w:rFonts w:ascii="Times New Roman" w:hAnsi="Times New Roman"/>
          <w:sz w:val="28"/>
          <w:szCs w:val="28"/>
        </w:rPr>
        <w:t xml:space="preserve">Альтшулер В.Б. Женский алкоголизм// В кн: Лекции </w:t>
      </w:r>
      <w:r w:rsidR="003A5868">
        <w:rPr>
          <w:rFonts w:ascii="Times New Roman" w:hAnsi="Times New Roman"/>
          <w:sz w:val="28"/>
          <w:szCs w:val="28"/>
        </w:rPr>
        <w:t>по наркологии. 2-е из</w:t>
      </w:r>
      <w:r w:rsidRPr="003A5868">
        <w:rPr>
          <w:rFonts w:ascii="Times New Roman" w:hAnsi="Times New Roman"/>
          <w:sz w:val="28"/>
          <w:szCs w:val="28"/>
        </w:rPr>
        <w:t>д/</w:t>
      </w:r>
    </w:p>
    <w:p w:rsidR="003A5868" w:rsidRDefault="0025298C" w:rsidP="003A5868">
      <w:pPr>
        <w:pStyle w:val="a3"/>
        <w:jc w:val="both"/>
        <w:rPr>
          <w:rFonts w:ascii="Times New Roman" w:hAnsi="Times New Roman"/>
          <w:sz w:val="28"/>
          <w:szCs w:val="28"/>
        </w:rPr>
      </w:pPr>
      <w:r w:rsidRPr="00F14A42">
        <w:rPr>
          <w:rFonts w:ascii="Times New Roman" w:hAnsi="Times New Roman"/>
          <w:sz w:val="28"/>
          <w:szCs w:val="28"/>
        </w:rPr>
        <w:t>Под</w:t>
      </w:r>
      <w:r w:rsidR="003A5868">
        <w:rPr>
          <w:rFonts w:ascii="Times New Roman" w:hAnsi="Times New Roman"/>
          <w:sz w:val="28"/>
          <w:szCs w:val="28"/>
        </w:rPr>
        <w:t xml:space="preserve"> </w:t>
      </w:r>
      <w:r w:rsidRPr="00F14A42">
        <w:rPr>
          <w:rFonts w:ascii="Times New Roman" w:hAnsi="Times New Roman"/>
          <w:sz w:val="28"/>
          <w:szCs w:val="28"/>
        </w:rPr>
        <w:t>ред. Н.Н</w:t>
      </w:r>
      <w:r w:rsidR="00C017AC">
        <w:rPr>
          <w:rFonts w:ascii="Times New Roman" w:hAnsi="Times New Roman"/>
          <w:sz w:val="28"/>
          <w:szCs w:val="28"/>
        </w:rPr>
        <w:t>. Иванца. - М.: «Нолидж». - 2009</w:t>
      </w:r>
      <w:r w:rsidRPr="00F14A42">
        <w:rPr>
          <w:rFonts w:ascii="Times New Roman" w:hAnsi="Times New Roman"/>
          <w:sz w:val="28"/>
          <w:szCs w:val="28"/>
        </w:rPr>
        <w:t>. - С. 116-134.</w:t>
      </w:r>
    </w:p>
    <w:p w:rsidR="003A5868" w:rsidRDefault="0025298C" w:rsidP="003A5868">
      <w:pPr>
        <w:pStyle w:val="a3"/>
        <w:jc w:val="both"/>
        <w:rPr>
          <w:rFonts w:ascii="Times New Roman" w:hAnsi="Times New Roman"/>
          <w:sz w:val="28"/>
          <w:szCs w:val="28"/>
        </w:rPr>
      </w:pPr>
      <w:r w:rsidRPr="00F14A42">
        <w:rPr>
          <w:rFonts w:ascii="Times New Roman" w:hAnsi="Times New Roman"/>
          <w:sz w:val="28"/>
          <w:szCs w:val="28"/>
        </w:rPr>
        <w:t>4.</w:t>
      </w:r>
      <w:r w:rsidR="003A5868">
        <w:rPr>
          <w:rFonts w:ascii="Times New Roman" w:hAnsi="Times New Roman"/>
          <w:sz w:val="28"/>
          <w:szCs w:val="28"/>
        </w:rPr>
        <w:t xml:space="preserve"> </w:t>
      </w:r>
      <w:r w:rsidRPr="00F14A42">
        <w:rPr>
          <w:rFonts w:ascii="Times New Roman" w:hAnsi="Times New Roman"/>
          <w:sz w:val="28"/>
          <w:szCs w:val="28"/>
        </w:rPr>
        <w:t>3еневич Г. В. Коварный враг здоровья женщин.</w:t>
      </w:r>
      <w:r w:rsidR="003A5868" w:rsidRPr="003A5868">
        <w:rPr>
          <w:rFonts w:ascii="Times New Roman" w:hAnsi="Times New Roman"/>
          <w:sz w:val="28"/>
          <w:szCs w:val="28"/>
          <w:lang w:val="kk-KZ"/>
        </w:rPr>
        <w:t xml:space="preserve"> </w:t>
      </w:r>
      <w:r w:rsidR="003A5868">
        <w:rPr>
          <w:rFonts w:ascii="Times New Roman" w:hAnsi="Times New Roman"/>
          <w:sz w:val="28"/>
          <w:szCs w:val="28"/>
          <w:lang w:val="kk-KZ"/>
        </w:rPr>
        <w:t xml:space="preserve">– </w:t>
      </w:r>
      <w:r w:rsidR="00C017AC">
        <w:rPr>
          <w:rFonts w:ascii="Times New Roman" w:hAnsi="Times New Roman"/>
          <w:sz w:val="28"/>
          <w:szCs w:val="28"/>
        </w:rPr>
        <w:t>Л.: Знание, 2009</w:t>
      </w:r>
      <w:r w:rsidRPr="00F14A42">
        <w:rPr>
          <w:rFonts w:ascii="Times New Roman" w:hAnsi="Times New Roman"/>
          <w:sz w:val="28"/>
          <w:szCs w:val="28"/>
        </w:rPr>
        <w:t>.</w:t>
      </w:r>
      <w:r w:rsidR="003A5868" w:rsidRPr="003A5868">
        <w:rPr>
          <w:rFonts w:ascii="Times New Roman" w:hAnsi="Times New Roman"/>
          <w:sz w:val="28"/>
          <w:szCs w:val="28"/>
          <w:lang w:val="kk-KZ"/>
        </w:rPr>
        <w:t xml:space="preserve"> </w:t>
      </w:r>
      <w:r w:rsidR="003A5868">
        <w:rPr>
          <w:rFonts w:ascii="Times New Roman" w:hAnsi="Times New Roman"/>
          <w:sz w:val="28"/>
          <w:szCs w:val="28"/>
          <w:lang w:val="kk-KZ"/>
        </w:rPr>
        <w:t xml:space="preserve">– </w:t>
      </w:r>
      <w:r w:rsidR="003A5868" w:rsidRPr="00F14A42">
        <w:rPr>
          <w:rFonts w:ascii="Times New Roman" w:hAnsi="Times New Roman"/>
          <w:sz w:val="28"/>
          <w:szCs w:val="28"/>
        </w:rPr>
        <w:t xml:space="preserve">С. </w:t>
      </w:r>
      <w:r w:rsidRPr="00F14A42">
        <w:rPr>
          <w:rFonts w:ascii="Times New Roman" w:hAnsi="Times New Roman"/>
          <w:sz w:val="28"/>
          <w:szCs w:val="28"/>
        </w:rPr>
        <w:t>32</w:t>
      </w:r>
      <w:r w:rsidR="003A5868">
        <w:rPr>
          <w:rFonts w:ascii="Times New Roman" w:hAnsi="Times New Roman"/>
          <w:sz w:val="28"/>
          <w:szCs w:val="28"/>
        </w:rPr>
        <w:t>-</w:t>
      </w:r>
      <w:r w:rsidRPr="00F14A42">
        <w:rPr>
          <w:rFonts w:ascii="Times New Roman" w:hAnsi="Times New Roman"/>
          <w:sz w:val="28"/>
          <w:szCs w:val="28"/>
        </w:rPr>
        <w:t>36.</w:t>
      </w:r>
    </w:p>
    <w:p w:rsidR="003A5868" w:rsidRDefault="003A5868" w:rsidP="003A5868">
      <w:pPr>
        <w:pStyle w:val="a3"/>
        <w:jc w:val="both"/>
        <w:rPr>
          <w:rFonts w:ascii="Times New Roman" w:hAnsi="Times New Roman"/>
          <w:sz w:val="28"/>
          <w:szCs w:val="28"/>
        </w:rPr>
      </w:pPr>
      <w:r>
        <w:rPr>
          <w:rFonts w:ascii="Times New Roman" w:hAnsi="Times New Roman"/>
          <w:sz w:val="28"/>
          <w:szCs w:val="28"/>
        </w:rPr>
        <w:t xml:space="preserve">5. </w:t>
      </w:r>
      <w:r w:rsidR="0025298C" w:rsidRPr="00F14A42">
        <w:rPr>
          <w:rFonts w:ascii="Times New Roman" w:hAnsi="Times New Roman"/>
          <w:sz w:val="28"/>
          <w:szCs w:val="28"/>
        </w:rPr>
        <w:t>Гузиков Б. Н. А</w:t>
      </w:r>
      <w:r>
        <w:rPr>
          <w:rFonts w:ascii="Times New Roman" w:hAnsi="Times New Roman"/>
          <w:sz w:val="28"/>
          <w:szCs w:val="28"/>
        </w:rPr>
        <w:t>лкоголизм у женщин// Гузиков Б.Н.</w:t>
      </w:r>
      <w:r w:rsidR="0025298C" w:rsidRPr="00F14A42">
        <w:rPr>
          <w:rFonts w:ascii="Times New Roman" w:hAnsi="Times New Roman"/>
          <w:sz w:val="28"/>
          <w:szCs w:val="28"/>
        </w:rPr>
        <w:t>, Ме</w:t>
      </w:r>
      <w:r>
        <w:rPr>
          <w:rFonts w:ascii="Times New Roman" w:hAnsi="Times New Roman"/>
          <w:sz w:val="28"/>
          <w:szCs w:val="28"/>
        </w:rPr>
        <w:t>йроян</w:t>
      </w:r>
      <w:r w:rsidR="0025298C" w:rsidRPr="00F14A42">
        <w:rPr>
          <w:rFonts w:ascii="Times New Roman" w:hAnsi="Times New Roman"/>
          <w:sz w:val="28"/>
          <w:szCs w:val="28"/>
        </w:rPr>
        <w:t xml:space="preserve"> А. А</w:t>
      </w:r>
      <w:r>
        <w:rPr>
          <w:rFonts w:ascii="Times New Roman" w:hAnsi="Times New Roman"/>
          <w:sz w:val="28"/>
          <w:szCs w:val="28"/>
        </w:rPr>
        <w:t xml:space="preserve">. – Л.: </w:t>
      </w:r>
      <w:r w:rsidR="00C017AC">
        <w:rPr>
          <w:rFonts w:ascii="Times New Roman" w:hAnsi="Times New Roman"/>
          <w:sz w:val="28"/>
          <w:szCs w:val="28"/>
        </w:rPr>
        <w:t>Медицина, 2010</w:t>
      </w:r>
      <w:r w:rsidR="0025298C" w:rsidRPr="00F14A42">
        <w:rPr>
          <w:rFonts w:ascii="Times New Roman" w:hAnsi="Times New Roman"/>
          <w:sz w:val="28"/>
          <w:szCs w:val="28"/>
        </w:rPr>
        <w:t>. - 224 с.</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6. </w:t>
      </w:r>
      <w:r w:rsidR="0025298C" w:rsidRPr="00F14A42">
        <w:rPr>
          <w:rFonts w:ascii="Times New Roman" w:hAnsi="Times New Roman"/>
          <w:sz w:val="28"/>
          <w:szCs w:val="28"/>
        </w:rPr>
        <w:t>Альтшулер В.Б. Типология алкоголизма у женщин: прогредиентность, течение, прогноз. Пособие для врачей. -// Альтшулер В.Б., Кравченко С.Л. М.:</w:t>
      </w:r>
    </w:p>
    <w:p w:rsidR="003A5868" w:rsidRDefault="00C017AC" w:rsidP="003A5868">
      <w:pPr>
        <w:pStyle w:val="a3"/>
        <w:jc w:val="both"/>
        <w:rPr>
          <w:rFonts w:ascii="Times New Roman" w:hAnsi="Times New Roman"/>
          <w:sz w:val="28"/>
          <w:szCs w:val="28"/>
        </w:rPr>
      </w:pPr>
      <w:r>
        <w:rPr>
          <w:rFonts w:ascii="Times New Roman" w:hAnsi="Times New Roman"/>
          <w:sz w:val="28"/>
          <w:szCs w:val="28"/>
        </w:rPr>
        <w:t>2009</w:t>
      </w:r>
      <w:r w:rsidR="0025298C" w:rsidRPr="00F14A42">
        <w:rPr>
          <w:rFonts w:ascii="Times New Roman" w:hAnsi="Times New Roman"/>
          <w:sz w:val="28"/>
          <w:szCs w:val="28"/>
        </w:rPr>
        <w:t xml:space="preserve">. </w:t>
      </w:r>
      <w:r w:rsidR="003A5868">
        <w:rPr>
          <w:rFonts w:ascii="Times New Roman" w:hAnsi="Times New Roman"/>
          <w:sz w:val="28"/>
          <w:szCs w:val="28"/>
        </w:rPr>
        <w:t xml:space="preserve">- </w:t>
      </w:r>
      <w:r w:rsidR="0025298C" w:rsidRPr="00F14A42">
        <w:rPr>
          <w:rFonts w:ascii="Times New Roman" w:hAnsi="Times New Roman"/>
          <w:sz w:val="28"/>
          <w:szCs w:val="28"/>
        </w:rPr>
        <w:t>27 с.</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7. </w:t>
      </w:r>
      <w:r w:rsidR="0025298C" w:rsidRPr="00F14A42">
        <w:rPr>
          <w:rFonts w:ascii="Times New Roman" w:hAnsi="Times New Roman"/>
          <w:sz w:val="28"/>
          <w:szCs w:val="28"/>
        </w:rPr>
        <w:t>Тихонов Г. Б. Азбука алкогольного процесса. Научись определять врожденную норму и управлять потреблением</w:t>
      </w:r>
      <w:r w:rsidR="00C017AC">
        <w:rPr>
          <w:rFonts w:ascii="Times New Roman" w:hAnsi="Times New Roman"/>
          <w:sz w:val="28"/>
          <w:szCs w:val="28"/>
        </w:rPr>
        <w:t xml:space="preserve"> алкоголя - Москва, Гениус, 2010</w:t>
      </w:r>
      <w:r w:rsidR="0025298C" w:rsidRPr="00F14A42">
        <w:rPr>
          <w:rFonts w:ascii="Times New Roman" w:hAnsi="Times New Roman"/>
          <w:sz w:val="28"/>
          <w:szCs w:val="28"/>
        </w:rPr>
        <w:t xml:space="preserve"> г.- 72 с.</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8. </w:t>
      </w:r>
      <w:r w:rsidR="0025298C" w:rsidRPr="00F14A42">
        <w:rPr>
          <w:rFonts w:ascii="Times New Roman" w:hAnsi="Times New Roman"/>
          <w:sz w:val="28"/>
          <w:szCs w:val="28"/>
        </w:rPr>
        <w:t>Владимиров Б.С. Клинико-динамическое исследование раннего алкоголизма у подростков женского пола</w:t>
      </w:r>
      <w:r>
        <w:rPr>
          <w:rFonts w:ascii="Times New Roman" w:hAnsi="Times New Roman"/>
          <w:sz w:val="28"/>
          <w:szCs w:val="28"/>
        </w:rPr>
        <w:t>.</w:t>
      </w:r>
      <w:r w:rsidR="0025298C" w:rsidRPr="00F14A42">
        <w:rPr>
          <w:rFonts w:ascii="Times New Roman" w:hAnsi="Times New Roman"/>
          <w:sz w:val="28"/>
          <w:szCs w:val="28"/>
        </w:rPr>
        <w:t xml:space="preserve"> Автореф</w:t>
      </w:r>
      <w:r w:rsidR="00C017AC">
        <w:rPr>
          <w:rFonts w:ascii="Times New Roman" w:hAnsi="Times New Roman"/>
          <w:sz w:val="28"/>
          <w:szCs w:val="28"/>
        </w:rPr>
        <w:t>. канд. мед. наук. - Томск. 2009</w:t>
      </w:r>
      <w:r w:rsidR="0025298C" w:rsidRPr="00F14A42">
        <w:rPr>
          <w:rFonts w:ascii="Times New Roman" w:hAnsi="Times New Roman"/>
          <w:sz w:val="28"/>
          <w:szCs w:val="28"/>
        </w:rPr>
        <w:t>. - 24 с.</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9. </w:t>
      </w:r>
      <w:r w:rsidR="0025298C" w:rsidRPr="00F14A42">
        <w:rPr>
          <w:rFonts w:ascii="Times New Roman" w:hAnsi="Times New Roman"/>
          <w:sz w:val="28"/>
          <w:szCs w:val="28"/>
        </w:rPr>
        <w:t>Егоров А.Ю. Особенности алкоголизма в пубертатном и постпубертатном возрасте // Материалы Конгресса по детской психиатрии. 25-28 сен</w:t>
      </w:r>
      <w:r w:rsidR="00C017AC">
        <w:rPr>
          <w:rFonts w:ascii="Times New Roman" w:hAnsi="Times New Roman"/>
          <w:sz w:val="28"/>
          <w:szCs w:val="28"/>
        </w:rPr>
        <w:t>тября 2009. -М.: Росинекс. - 2010</w:t>
      </w:r>
      <w:r w:rsidR="0025298C" w:rsidRPr="00F14A42">
        <w:rPr>
          <w:rFonts w:ascii="Times New Roman" w:hAnsi="Times New Roman"/>
          <w:sz w:val="28"/>
          <w:szCs w:val="28"/>
        </w:rPr>
        <w:t>. - С. 57.</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10. </w:t>
      </w:r>
      <w:r w:rsidR="0025298C" w:rsidRPr="00F14A42">
        <w:rPr>
          <w:rFonts w:ascii="Times New Roman" w:hAnsi="Times New Roman"/>
          <w:sz w:val="28"/>
          <w:szCs w:val="28"/>
        </w:rPr>
        <w:t>Егоров А.Ю. Рано начинающийся алкоголизм: современное состояние про</w:t>
      </w:r>
      <w:r w:rsidR="00C017AC">
        <w:rPr>
          <w:rFonts w:ascii="Times New Roman" w:hAnsi="Times New Roman"/>
          <w:sz w:val="28"/>
          <w:szCs w:val="28"/>
        </w:rPr>
        <w:t>блемы// Вопросы наркологии. 2012</w:t>
      </w:r>
      <w:r w:rsidR="0025298C" w:rsidRPr="00F14A42">
        <w:rPr>
          <w:rFonts w:ascii="Times New Roman" w:hAnsi="Times New Roman"/>
          <w:sz w:val="28"/>
          <w:szCs w:val="28"/>
        </w:rPr>
        <w:t>. - № 5. - С. 50-54.</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11. </w:t>
      </w:r>
      <w:r w:rsidR="0025298C" w:rsidRPr="00F14A42">
        <w:rPr>
          <w:rFonts w:ascii="Times New Roman" w:hAnsi="Times New Roman"/>
          <w:sz w:val="28"/>
          <w:szCs w:val="28"/>
        </w:rPr>
        <w:t>Егоров А.Ю. Ранний алкоголизм у девушек: современные особенности// Вопросы психического здо</w:t>
      </w:r>
      <w:r w:rsidR="00C017AC">
        <w:rPr>
          <w:rFonts w:ascii="Times New Roman" w:hAnsi="Times New Roman"/>
          <w:sz w:val="28"/>
          <w:szCs w:val="28"/>
        </w:rPr>
        <w:t>ровья детей и подростков. - 2009</w:t>
      </w:r>
      <w:r w:rsidR="0025298C" w:rsidRPr="00F14A42">
        <w:rPr>
          <w:rFonts w:ascii="Times New Roman" w:hAnsi="Times New Roman"/>
          <w:sz w:val="28"/>
          <w:szCs w:val="28"/>
        </w:rPr>
        <w:t xml:space="preserve">. - </w:t>
      </w:r>
      <w:r>
        <w:rPr>
          <w:rFonts w:ascii="Times New Roman" w:hAnsi="Times New Roman"/>
          <w:sz w:val="28"/>
          <w:szCs w:val="28"/>
        </w:rPr>
        <w:t xml:space="preserve">№ </w:t>
      </w:r>
      <w:r w:rsidR="0025298C" w:rsidRPr="00F14A42">
        <w:rPr>
          <w:rFonts w:ascii="Times New Roman" w:hAnsi="Times New Roman"/>
          <w:sz w:val="28"/>
          <w:szCs w:val="28"/>
        </w:rPr>
        <w:t>2. - С. 78-80.</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12. Короленко</w:t>
      </w:r>
      <w:r w:rsidR="0025298C" w:rsidRPr="00F14A42">
        <w:rPr>
          <w:rFonts w:ascii="Times New Roman" w:hAnsi="Times New Roman"/>
          <w:sz w:val="28"/>
          <w:szCs w:val="28"/>
        </w:rPr>
        <w:t xml:space="preserve"> Ц.П. Ли</w:t>
      </w:r>
      <w:r>
        <w:rPr>
          <w:rFonts w:ascii="Times New Roman" w:hAnsi="Times New Roman"/>
          <w:sz w:val="28"/>
          <w:szCs w:val="28"/>
        </w:rPr>
        <w:t>чность и алкоголизм// Короленко</w:t>
      </w:r>
      <w:r w:rsidR="0025298C" w:rsidRPr="00F14A42">
        <w:rPr>
          <w:rFonts w:ascii="Times New Roman" w:hAnsi="Times New Roman"/>
          <w:sz w:val="28"/>
          <w:szCs w:val="28"/>
        </w:rPr>
        <w:t xml:space="preserve"> Ц.П.</w:t>
      </w:r>
      <w:r>
        <w:rPr>
          <w:rFonts w:ascii="Times New Roman" w:hAnsi="Times New Roman"/>
          <w:sz w:val="28"/>
          <w:szCs w:val="28"/>
        </w:rPr>
        <w:t>,</w:t>
      </w:r>
      <w:r w:rsidR="0025298C" w:rsidRPr="00F14A42">
        <w:rPr>
          <w:rFonts w:ascii="Times New Roman" w:hAnsi="Times New Roman"/>
          <w:sz w:val="28"/>
          <w:szCs w:val="28"/>
        </w:rPr>
        <w:t xml:space="preserve"> Завьялов В.Ю</w:t>
      </w:r>
      <w:r>
        <w:rPr>
          <w:rFonts w:ascii="Times New Roman" w:hAnsi="Times New Roman"/>
          <w:sz w:val="28"/>
          <w:szCs w:val="28"/>
        </w:rPr>
        <w:t xml:space="preserve">. – </w:t>
      </w:r>
      <w:r w:rsidR="00C017AC">
        <w:rPr>
          <w:rFonts w:ascii="Times New Roman" w:hAnsi="Times New Roman"/>
          <w:sz w:val="28"/>
          <w:szCs w:val="28"/>
        </w:rPr>
        <w:t>Новосибирск, Наука, 2013</w:t>
      </w:r>
      <w:r w:rsidR="0025298C" w:rsidRPr="00F14A42">
        <w:rPr>
          <w:rFonts w:ascii="Times New Roman" w:hAnsi="Times New Roman"/>
          <w:sz w:val="28"/>
          <w:szCs w:val="28"/>
        </w:rPr>
        <w:t>.</w:t>
      </w:r>
    </w:p>
    <w:p w:rsidR="0025298C" w:rsidRDefault="003A5868" w:rsidP="003A5868">
      <w:pPr>
        <w:pStyle w:val="a3"/>
        <w:jc w:val="both"/>
        <w:rPr>
          <w:rFonts w:ascii="Times New Roman" w:hAnsi="Times New Roman"/>
          <w:sz w:val="28"/>
          <w:szCs w:val="28"/>
        </w:rPr>
      </w:pPr>
      <w:r>
        <w:rPr>
          <w:rFonts w:ascii="Times New Roman" w:hAnsi="Times New Roman"/>
          <w:sz w:val="28"/>
          <w:szCs w:val="28"/>
        </w:rPr>
        <w:t xml:space="preserve">13. </w:t>
      </w:r>
      <w:r w:rsidR="0025298C" w:rsidRPr="00F14A42">
        <w:rPr>
          <w:rFonts w:ascii="Times New Roman" w:hAnsi="Times New Roman"/>
          <w:sz w:val="28"/>
          <w:szCs w:val="28"/>
        </w:rPr>
        <w:t>Альтшулер В.Б. Клиника алкоголизма // В кн.: Руководство по наркологии /Под ред. Н.Н. Иванца. Т. 1.- М.: Медпр</w:t>
      </w:r>
      <w:r w:rsidR="00C017AC">
        <w:rPr>
          <w:rFonts w:ascii="Times New Roman" w:hAnsi="Times New Roman"/>
          <w:sz w:val="28"/>
          <w:szCs w:val="28"/>
        </w:rPr>
        <w:t>актика-М, 201</w:t>
      </w:r>
      <w:r>
        <w:rPr>
          <w:rFonts w:ascii="Times New Roman" w:hAnsi="Times New Roman"/>
          <w:sz w:val="28"/>
          <w:szCs w:val="28"/>
        </w:rPr>
        <w:t>2. - С. 203-232.</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14. Портнов А.</w:t>
      </w:r>
      <w:r w:rsidR="0025298C" w:rsidRPr="00F14A42">
        <w:rPr>
          <w:rFonts w:ascii="Times New Roman" w:hAnsi="Times New Roman"/>
          <w:sz w:val="28"/>
          <w:szCs w:val="28"/>
        </w:rPr>
        <w:t>А.</w:t>
      </w:r>
      <w:r>
        <w:rPr>
          <w:rFonts w:ascii="Times New Roman" w:hAnsi="Times New Roman"/>
          <w:sz w:val="28"/>
          <w:szCs w:val="28"/>
        </w:rPr>
        <w:t>,</w:t>
      </w:r>
      <w:r w:rsidR="0025298C" w:rsidRPr="00F14A42">
        <w:rPr>
          <w:rFonts w:ascii="Times New Roman" w:hAnsi="Times New Roman"/>
          <w:sz w:val="28"/>
          <w:szCs w:val="28"/>
        </w:rPr>
        <w:t xml:space="preserve"> Пятницкая </w:t>
      </w:r>
      <w:r>
        <w:rPr>
          <w:rFonts w:ascii="Times New Roman" w:hAnsi="Times New Roman"/>
          <w:sz w:val="28"/>
          <w:szCs w:val="28"/>
        </w:rPr>
        <w:t>И.</w:t>
      </w:r>
      <w:r w:rsidR="0025298C" w:rsidRPr="00F14A42">
        <w:rPr>
          <w:rFonts w:ascii="Times New Roman" w:hAnsi="Times New Roman"/>
          <w:sz w:val="28"/>
          <w:szCs w:val="28"/>
        </w:rPr>
        <w:t>Н. «Клиника алкогол</w:t>
      </w:r>
      <w:r w:rsidR="00C017AC">
        <w:rPr>
          <w:rFonts w:ascii="Times New Roman" w:hAnsi="Times New Roman"/>
          <w:sz w:val="28"/>
          <w:szCs w:val="28"/>
        </w:rPr>
        <w:t>изма» Издание второе. - Л., 2014</w:t>
      </w:r>
      <w:r w:rsidR="0025298C" w:rsidRPr="00F14A42">
        <w:rPr>
          <w:rFonts w:ascii="Times New Roman" w:hAnsi="Times New Roman"/>
          <w:sz w:val="28"/>
          <w:szCs w:val="28"/>
        </w:rPr>
        <w:t>.</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15. </w:t>
      </w:r>
      <w:r w:rsidR="0025298C" w:rsidRPr="00F14A42">
        <w:rPr>
          <w:rFonts w:ascii="Times New Roman" w:hAnsi="Times New Roman"/>
          <w:sz w:val="28"/>
          <w:szCs w:val="28"/>
        </w:rPr>
        <w:t xml:space="preserve">Портнов А.А. Хронический алкоголизм или алкогольная болезнь.//В сб.: Алкоголизм. Под. ред. Портнова А. А. </w:t>
      </w:r>
      <w:r>
        <w:rPr>
          <w:rFonts w:ascii="Times New Roman" w:hAnsi="Times New Roman"/>
          <w:sz w:val="28"/>
          <w:szCs w:val="28"/>
        </w:rPr>
        <w:t>–</w:t>
      </w:r>
      <w:r w:rsidR="00C017AC">
        <w:rPr>
          <w:rFonts w:ascii="Times New Roman" w:hAnsi="Times New Roman"/>
          <w:sz w:val="28"/>
          <w:szCs w:val="28"/>
        </w:rPr>
        <w:t xml:space="preserve"> М., 2011</w:t>
      </w:r>
      <w:r w:rsidR="0025298C" w:rsidRPr="00F14A42">
        <w:rPr>
          <w:rFonts w:ascii="Times New Roman" w:hAnsi="Times New Roman"/>
          <w:sz w:val="28"/>
          <w:szCs w:val="28"/>
        </w:rPr>
        <w:t xml:space="preserve">. </w:t>
      </w:r>
      <w:r>
        <w:rPr>
          <w:rFonts w:ascii="Times New Roman" w:hAnsi="Times New Roman"/>
          <w:sz w:val="28"/>
          <w:szCs w:val="28"/>
        </w:rPr>
        <w:t>–</w:t>
      </w:r>
      <w:r w:rsidR="0025298C" w:rsidRPr="00F14A42">
        <w:rPr>
          <w:rFonts w:ascii="Times New Roman" w:hAnsi="Times New Roman"/>
          <w:sz w:val="28"/>
          <w:szCs w:val="28"/>
        </w:rPr>
        <w:t xml:space="preserve"> С. 53-61.</w:t>
      </w:r>
    </w:p>
    <w:p w:rsidR="0025298C" w:rsidRPr="00F14A42" w:rsidRDefault="003A5868" w:rsidP="003A5868">
      <w:pPr>
        <w:pStyle w:val="a3"/>
        <w:jc w:val="both"/>
        <w:rPr>
          <w:rFonts w:ascii="Times New Roman" w:hAnsi="Times New Roman"/>
          <w:sz w:val="28"/>
          <w:szCs w:val="28"/>
        </w:rPr>
      </w:pPr>
      <w:r>
        <w:rPr>
          <w:rFonts w:ascii="Times New Roman" w:hAnsi="Times New Roman"/>
          <w:sz w:val="28"/>
          <w:szCs w:val="28"/>
        </w:rPr>
        <w:t xml:space="preserve">16. </w:t>
      </w:r>
      <w:r w:rsidR="0025298C" w:rsidRPr="00F14A42">
        <w:rPr>
          <w:rFonts w:ascii="Times New Roman" w:hAnsi="Times New Roman"/>
          <w:sz w:val="28"/>
          <w:szCs w:val="28"/>
        </w:rPr>
        <w:t>Гукасян А. Г. Хронический алкоголизм и состояние внутре</w:t>
      </w:r>
      <w:r w:rsidR="00C017AC">
        <w:rPr>
          <w:rFonts w:ascii="Times New Roman" w:hAnsi="Times New Roman"/>
          <w:sz w:val="28"/>
          <w:szCs w:val="28"/>
        </w:rPr>
        <w:t>нних органов,— М.; Медицина, 2013</w:t>
      </w:r>
      <w:r w:rsidR="0025298C" w:rsidRPr="00F14A42">
        <w:rPr>
          <w:rFonts w:ascii="Times New Roman" w:hAnsi="Times New Roman"/>
          <w:sz w:val="28"/>
          <w:szCs w:val="28"/>
        </w:rPr>
        <w:t>.</w:t>
      </w:r>
      <w:r w:rsidR="00034A7E" w:rsidRPr="00034A7E">
        <w:rPr>
          <w:rFonts w:ascii="Times New Roman" w:hAnsi="Times New Roman"/>
          <w:sz w:val="28"/>
          <w:szCs w:val="28"/>
        </w:rPr>
        <w:t xml:space="preserve"> </w:t>
      </w:r>
      <w:r w:rsidR="00034A7E">
        <w:rPr>
          <w:rFonts w:ascii="Times New Roman" w:hAnsi="Times New Roman"/>
          <w:sz w:val="28"/>
          <w:szCs w:val="28"/>
        </w:rPr>
        <w:t>–</w:t>
      </w:r>
      <w:r w:rsidR="0025298C" w:rsidRPr="00F14A42">
        <w:rPr>
          <w:rFonts w:ascii="Times New Roman" w:hAnsi="Times New Roman"/>
          <w:sz w:val="28"/>
          <w:szCs w:val="28"/>
        </w:rPr>
        <w:t>362 с</w:t>
      </w:r>
      <w:r w:rsidR="00034A7E">
        <w:rPr>
          <w:rFonts w:ascii="Times New Roman" w:hAnsi="Times New Roman"/>
          <w:sz w:val="28"/>
          <w:szCs w:val="28"/>
        </w:rPr>
        <w:t>.</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t xml:space="preserve">17. </w:t>
      </w:r>
      <w:r w:rsidR="0025298C" w:rsidRPr="00F14A42">
        <w:rPr>
          <w:rFonts w:ascii="Times New Roman" w:hAnsi="Times New Roman"/>
          <w:sz w:val="28"/>
          <w:szCs w:val="28"/>
        </w:rPr>
        <w:t>Кириченко Л. Ф. Некоторые данные о заболеваемости хроническим алкоголизмом</w:t>
      </w:r>
      <w:r w:rsidR="00C017AC">
        <w:rPr>
          <w:rFonts w:ascii="Times New Roman" w:hAnsi="Times New Roman"/>
          <w:sz w:val="28"/>
          <w:szCs w:val="28"/>
        </w:rPr>
        <w:t>.— В кн,: Алкоголизм. Киев, 2012</w:t>
      </w:r>
      <w:r w:rsidR="0025298C" w:rsidRPr="00F14A42">
        <w:rPr>
          <w:rFonts w:ascii="Times New Roman" w:hAnsi="Times New Roman"/>
          <w:sz w:val="28"/>
          <w:szCs w:val="28"/>
        </w:rPr>
        <w:t>, с. 10</w:t>
      </w:r>
      <w:r>
        <w:rPr>
          <w:rFonts w:ascii="Times New Roman" w:hAnsi="Times New Roman"/>
          <w:sz w:val="28"/>
          <w:szCs w:val="28"/>
        </w:rPr>
        <w:t>-</w:t>
      </w:r>
      <w:r w:rsidR="0025298C" w:rsidRPr="00F14A42">
        <w:rPr>
          <w:rFonts w:ascii="Times New Roman" w:hAnsi="Times New Roman"/>
          <w:sz w:val="28"/>
          <w:szCs w:val="28"/>
        </w:rPr>
        <w:t>12</w:t>
      </w:r>
      <w:r>
        <w:rPr>
          <w:rFonts w:ascii="Times New Roman" w:hAnsi="Times New Roman"/>
          <w:sz w:val="28"/>
          <w:szCs w:val="28"/>
        </w:rPr>
        <w:t>.</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t xml:space="preserve">18. </w:t>
      </w:r>
      <w:r w:rsidR="0025298C" w:rsidRPr="00F14A42">
        <w:rPr>
          <w:rFonts w:ascii="Times New Roman" w:hAnsi="Times New Roman"/>
          <w:sz w:val="28"/>
          <w:szCs w:val="28"/>
        </w:rPr>
        <w:t>Горюшкин И.И. Механизмы алкоголизма: регуляционно-структурные отношения (патогенез, диагностика, лечение), монография, М</w:t>
      </w:r>
      <w:r>
        <w:rPr>
          <w:rFonts w:ascii="Times New Roman" w:hAnsi="Times New Roman"/>
          <w:sz w:val="28"/>
          <w:szCs w:val="28"/>
        </w:rPr>
        <w:t>.</w:t>
      </w:r>
      <w:r w:rsidR="0025298C" w:rsidRPr="00F14A42">
        <w:rPr>
          <w:rFonts w:ascii="Times New Roman" w:hAnsi="Times New Roman"/>
          <w:sz w:val="28"/>
          <w:szCs w:val="28"/>
        </w:rPr>
        <w:t>: Спутник</w:t>
      </w:r>
      <w:r w:rsidR="00C017AC">
        <w:rPr>
          <w:rFonts w:ascii="Times New Roman" w:hAnsi="Times New Roman"/>
          <w:sz w:val="28"/>
          <w:szCs w:val="28"/>
        </w:rPr>
        <w:t>+, 2015</w:t>
      </w:r>
      <w:r>
        <w:rPr>
          <w:rFonts w:ascii="Times New Roman" w:hAnsi="Times New Roman"/>
          <w:sz w:val="28"/>
          <w:szCs w:val="28"/>
        </w:rPr>
        <w:t>. - с.137-151.</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t>19. Проблемы, связан</w:t>
      </w:r>
      <w:r w:rsidR="0025298C" w:rsidRPr="00F14A42">
        <w:rPr>
          <w:rFonts w:ascii="Times New Roman" w:hAnsi="Times New Roman"/>
          <w:sz w:val="28"/>
          <w:szCs w:val="28"/>
        </w:rPr>
        <w:t>ные с потреблением алкоголя, в группах высокого риска:</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t>отче</w:t>
      </w:r>
      <w:r w:rsidR="0025298C" w:rsidRPr="00F14A42">
        <w:rPr>
          <w:rFonts w:ascii="Times New Roman" w:hAnsi="Times New Roman"/>
          <w:sz w:val="28"/>
          <w:szCs w:val="28"/>
        </w:rPr>
        <w:t>т об исследовании ВОЗ. Под ред. М. Пла</w:t>
      </w:r>
      <w:r w:rsidR="00C017AC">
        <w:rPr>
          <w:rFonts w:ascii="Times New Roman" w:hAnsi="Times New Roman"/>
          <w:sz w:val="28"/>
          <w:szCs w:val="28"/>
        </w:rPr>
        <w:t>нт. — Копенгаген: ВОЗ, ЕРБ, 2014</w:t>
      </w:r>
      <w:r w:rsidR="0025298C" w:rsidRPr="00F14A42">
        <w:rPr>
          <w:rFonts w:ascii="Times New Roman" w:hAnsi="Times New Roman"/>
          <w:sz w:val="28"/>
          <w:szCs w:val="28"/>
        </w:rPr>
        <w:t xml:space="preserve">. </w:t>
      </w:r>
      <w:r>
        <w:rPr>
          <w:rFonts w:ascii="Times New Roman" w:hAnsi="Times New Roman"/>
          <w:sz w:val="28"/>
          <w:szCs w:val="28"/>
        </w:rPr>
        <w:t>С</w:t>
      </w:r>
      <w:r w:rsidR="0025298C" w:rsidRPr="00F14A42">
        <w:rPr>
          <w:rFonts w:ascii="Times New Roman" w:hAnsi="Times New Roman"/>
          <w:sz w:val="28"/>
          <w:szCs w:val="28"/>
        </w:rPr>
        <w:t>. 14-19.</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lastRenderedPageBreak/>
        <w:t>20. В.Г.,</w:t>
      </w:r>
      <w:r w:rsidR="0025298C" w:rsidRPr="00F14A42">
        <w:rPr>
          <w:rFonts w:ascii="Times New Roman" w:hAnsi="Times New Roman"/>
          <w:sz w:val="28"/>
          <w:szCs w:val="28"/>
        </w:rPr>
        <w:t xml:space="preserve"> Копыт И. Я. Факторы, приводящие</w:t>
      </w:r>
      <w:r>
        <w:rPr>
          <w:rFonts w:ascii="Times New Roman" w:hAnsi="Times New Roman"/>
          <w:sz w:val="28"/>
          <w:szCs w:val="28"/>
        </w:rPr>
        <w:t xml:space="preserve"> к злоупотреблению алкоголем и разв</w:t>
      </w:r>
      <w:r w:rsidR="0025298C" w:rsidRPr="00F14A42">
        <w:rPr>
          <w:rFonts w:ascii="Times New Roman" w:hAnsi="Times New Roman"/>
          <w:sz w:val="28"/>
          <w:szCs w:val="28"/>
        </w:rPr>
        <w:t>итию алкоголизма.</w:t>
      </w:r>
      <w:r>
        <w:rPr>
          <w:rFonts w:ascii="Times New Roman" w:hAnsi="Times New Roman"/>
          <w:sz w:val="28"/>
          <w:szCs w:val="28"/>
        </w:rPr>
        <w:t xml:space="preserve"> – Здравоохр. Россий</w:t>
      </w:r>
      <w:r w:rsidR="0025298C" w:rsidRPr="00F14A42">
        <w:rPr>
          <w:rFonts w:ascii="Times New Roman" w:hAnsi="Times New Roman"/>
          <w:sz w:val="28"/>
          <w:szCs w:val="28"/>
        </w:rPr>
        <w:t>ск. Федерации</w:t>
      </w:r>
      <w:r w:rsidR="00C017AC">
        <w:rPr>
          <w:rFonts w:ascii="Times New Roman" w:hAnsi="Times New Roman"/>
          <w:sz w:val="28"/>
          <w:szCs w:val="28"/>
        </w:rPr>
        <w:t>, 2009</w:t>
      </w:r>
      <w:r w:rsidR="0025298C" w:rsidRPr="00F14A42">
        <w:rPr>
          <w:rFonts w:ascii="Times New Roman" w:hAnsi="Times New Roman"/>
          <w:sz w:val="28"/>
          <w:szCs w:val="28"/>
        </w:rPr>
        <w:t>, № 6, с. 22-26.</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t>21. Шайдукова</w:t>
      </w:r>
      <w:r w:rsidR="0025298C" w:rsidRPr="00F14A42">
        <w:rPr>
          <w:rFonts w:ascii="Times New Roman" w:hAnsi="Times New Roman"/>
          <w:sz w:val="28"/>
          <w:szCs w:val="28"/>
        </w:rPr>
        <w:t xml:space="preserve"> Л.К. Особенности формирования и течения алкоголизма у  женщ</w:t>
      </w:r>
      <w:r w:rsidR="00C017AC">
        <w:rPr>
          <w:rFonts w:ascii="Times New Roman" w:hAnsi="Times New Roman"/>
          <w:sz w:val="28"/>
          <w:szCs w:val="28"/>
        </w:rPr>
        <w:t>ин // Л.К. Шайдукова. - М., 2012</w:t>
      </w:r>
      <w:r w:rsidR="0025298C" w:rsidRPr="00F14A42">
        <w:rPr>
          <w:rFonts w:ascii="Times New Roman" w:hAnsi="Times New Roman"/>
          <w:sz w:val="28"/>
          <w:szCs w:val="28"/>
        </w:rPr>
        <w:t>. - 329 с.</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t xml:space="preserve">22. </w:t>
      </w:r>
      <w:r w:rsidR="0025298C" w:rsidRPr="00F14A42">
        <w:rPr>
          <w:rFonts w:ascii="Times New Roman" w:hAnsi="Times New Roman"/>
          <w:sz w:val="28"/>
          <w:szCs w:val="28"/>
        </w:rPr>
        <w:t>Шайдукова Л.К. Алкоголизм у супругов и стабильность семьи// Каз</w:t>
      </w:r>
      <w:r>
        <w:rPr>
          <w:rFonts w:ascii="Times New Roman" w:hAnsi="Times New Roman"/>
          <w:sz w:val="28"/>
          <w:szCs w:val="28"/>
        </w:rPr>
        <w:t xml:space="preserve">анский </w:t>
      </w:r>
      <w:r w:rsidR="0025298C" w:rsidRPr="00F14A42">
        <w:rPr>
          <w:rFonts w:ascii="Times New Roman" w:hAnsi="Times New Roman"/>
          <w:sz w:val="28"/>
          <w:szCs w:val="28"/>
        </w:rPr>
        <w:t>мед. журнал. -</w:t>
      </w:r>
      <w:r>
        <w:rPr>
          <w:rFonts w:ascii="Times New Roman" w:hAnsi="Times New Roman"/>
          <w:sz w:val="28"/>
          <w:szCs w:val="28"/>
        </w:rPr>
        <w:t xml:space="preserve"> </w:t>
      </w:r>
      <w:r w:rsidR="00C017AC">
        <w:rPr>
          <w:rFonts w:ascii="Times New Roman" w:hAnsi="Times New Roman"/>
          <w:sz w:val="28"/>
          <w:szCs w:val="28"/>
        </w:rPr>
        <w:t>2015</w:t>
      </w:r>
      <w:r w:rsidR="0025298C" w:rsidRPr="00F14A42">
        <w:rPr>
          <w:rFonts w:ascii="Times New Roman" w:hAnsi="Times New Roman"/>
          <w:sz w:val="28"/>
          <w:szCs w:val="28"/>
        </w:rPr>
        <w:t xml:space="preserve"> - №5 - С.360-362</w:t>
      </w:r>
      <w:r>
        <w:rPr>
          <w:rFonts w:ascii="Times New Roman" w:hAnsi="Times New Roman"/>
          <w:sz w:val="28"/>
          <w:szCs w:val="28"/>
        </w:rPr>
        <w:t>.</w:t>
      </w:r>
    </w:p>
    <w:p w:rsidR="0025298C" w:rsidRPr="00F14A42" w:rsidRDefault="00034A7E" w:rsidP="003A5868">
      <w:pPr>
        <w:pStyle w:val="a3"/>
        <w:jc w:val="both"/>
        <w:rPr>
          <w:rFonts w:ascii="Times New Roman" w:hAnsi="Times New Roman"/>
          <w:sz w:val="28"/>
          <w:szCs w:val="28"/>
        </w:rPr>
      </w:pPr>
      <w:r>
        <w:rPr>
          <w:rFonts w:ascii="Times New Roman" w:hAnsi="Times New Roman"/>
          <w:sz w:val="28"/>
          <w:szCs w:val="28"/>
        </w:rPr>
        <w:t>23</w:t>
      </w:r>
      <w:r w:rsidR="00BE0C78">
        <w:rPr>
          <w:rFonts w:ascii="Times New Roman" w:hAnsi="Times New Roman"/>
          <w:sz w:val="28"/>
          <w:szCs w:val="28"/>
        </w:rPr>
        <w:t xml:space="preserve">. </w:t>
      </w:r>
      <w:r w:rsidR="0025298C" w:rsidRPr="00F14A42">
        <w:rPr>
          <w:rFonts w:ascii="Times New Roman" w:hAnsi="Times New Roman"/>
          <w:sz w:val="28"/>
          <w:szCs w:val="28"/>
        </w:rPr>
        <w:t>Шайдукова Л.К. Феномен «стигматизации» при женском алкоголизме</w:t>
      </w:r>
      <w:r w:rsidR="00BE0C78">
        <w:rPr>
          <w:rFonts w:ascii="Times New Roman" w:hAnsi="Times New Roman"/>
          <w:sz w:val="28"/>
          <w:szCs w:val="28"/>
        </w:rPr>
        <w:t xml:space="preserve"> //</w:t>
      </w:r>
      <w:r w:rsidR="0025298C" w:rsidRPr="00F14A42">
        <w:rPr>
          <w:rFonts w:ascii="Times New Roman" w:hAnsi="Times New Roman"/>
          <w:sz w:val="28"/>
          <w:szCs w:val="28"/>
        </w:rPr>
        <w:t xml:space="preserve"> Современные про</w:t>
      </w:r>
      <w:r w:rsidR="00C017AC">
        <w:rPr>
          <w:rFonts w:ascii="Times New Roman" w:hAnsi="Times New Roman"/>
          <w:sz w:val="28"/>
          <w:szCs w:val="28"/>
        </w:rPr>
        <w:t>блемы психиатрии. - Казань, 2012</w:t>
      </w:r>
      <w:r w:rsidR="0025298C" w:rsidRPr="00F14A42">
        <w:rPr>
          <w:rFonts w:ascii="Times New Roman" w:hAnsi="Times New Roman"/>
          <w:sz w:val="28"/>
          <w:szCs w:val="28"/>
        </w:rPr>
        <w:t>. - С. 230-233.</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24. </w:t>
      </w:r>
      <w:r w:rsidR="0025298C" w:rsidRPr="00F14A42">
        <w:rPr>
          <w:rFonts w:ascii="Times New Roman" w:hAnsi="Times New Roman"/>
          <w:sz w:val="28"/>
          <w:szCs w:val="28"/>
        </w:rPr>
        <w:t>Кошкина Е. А</w:t>
      </w:r>
      <w:r>
        <w:rPr>
          <w:rFonts w:ascii="Times New Roman" w:hAnsi="Times New Roman"/>
          <w:sz w:val="28"/>
          <w:szCs w:val="28"/>
        </w:rPr>
        <w:t>.</w:t>
      </w:r>
      <w:r w:rsidR="0025298C" w:rsidRPr="00F14A42">
        <w:rPr>
          <w:rFonts w:ascii="Times New Roman" w:hAnsi="Times New Roman"/>
          <w:sz w:val="28"/>
          <w:szCs w:val="28"/>
        </w:rPr>
        <w:t>, Спектор Ш. И., Сенцов В. Г., Богданов С. И. «Медицинские, социальные и экономические последствия наркомании и алкоголизма»</w:t>
      </w:r>
      <w:r>
        <w:rPr>
          <w:rFonts w:ascii="Times New Roman" w:hAnsi="Times New Roman"/>
          <w:sz w:val="28"/>
          <w:szCs w:val="28"/>
        </w:rPr>
        <w:t xml:space="preserve"> – </w:t>
      </w:r>
      <w:r w:rsidR="00C017AC">
        <w:rPr>
          <w:rFonts w:ascii="Times New Roman" w:hAnsi="Times New Roman"/>
          <w:sz w:val="28"/>
          <w:szCs w:val="28"/>
        </w:rPr>
        <w:t>Санкт-Петербург, ПЕР СЭ, 2009</w:t>
      </w:r>
      <w:r w:rsidR="0025298C" w:rsidRPr="00F14A42">
        <w:rPr>
          <w:rFonts w:ascii="Times New Roman" w:hAnsi="Times New Roman"/>
          <w:sz w:val="28"/>
          <w:szCs w:val="28"/>
        </w:rPr>
        <w:t xml:space="preserve"> г.- 288 с.</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25. </w:t>
      </w:r>
      <w:r w:rsidR="0025298C" w:rsidRPr="00F14A42">
        <w:rPr>
          <w:rFonts w:ascii="Times New Roman" w:hAnsi="Times New Roman"/>
          <w:sz w:val="28"/>
          <w:szCs w:val="28"/>
        </w:rPr>
        <w:t>Каменков К. А. Алкоголизм как социально-гигиеническая проблема.</w:t>
      </w:r>
      <w:r w:rsidRPr="00BE0C78">
        <w:rPr>
          <w:rFonts w:ascii="Times New Roman" w:hAnsi="Times New Roman"/>
          <w:sz w:val="28"/>
          <w:szCs w:val="28"/>
        </w:rPr>
        <w:t xml:space="preserve"> </w:t>
      </w:r>
      <w:r>
        <w:rPr>
          <w:rFonts w:ascii="Times New Roman" w:hAnsi="Times New Roman"/>
          <w:sz w:val="28"/>
          <w:szCs w:val="28"/>
        </w:rPr>
        <w:t>–</w:t>
      </w:r>
      <w:r w:rsidR="0025298C" w:rsidRPr="00F14A42">
        <w:rPr>
          <w:rFonts w:ascii="Times New Roman" w:hAnsi="Times New Roman"/>
          <w:sz w:val="28"/>
          <w:szCs w:val="28"/>
        </w:rPr>
        <w:t>В кн.:</w:t>
      </w:r>
    </w:p>
    <w:p w:rsidR="0025298C" w:rsidRPr="00F14A42" w:rsidRDefault="0025298C" w:rsidP="003A5868">
      <w:pPr>
        <w:pStyle w:val="a3"/>
        <w:jc w:val="both"/>
        <w:rPr>
          <w:rFonts w:ascii="Times New Roman" w:hAnsi="Times New Roman"/>
          <w:sz w:val="28"/>
          <w:szCs w:val="28"/>
        </w:rPr>
      </w:pPr>
      <w:r w:rsidRPr="00F14A42">
        <w:rPr>
          <w:rFonts w:ascii="Times New Roman" w:hAnsi="Times New Roman"/>
          <w:sz w:val="28"/>
          <w:szCs w:val="28"/>
        </w:rPr>
        <w:t>Проблемы социальной гигиены // Под ред. Е.</w:t>
      </w:r>
      <w:r w:rsidR="00C017AC">
        <w:rPr>
          <w:rFonts w:ascii="Times New Roman" w:hAnsi="Times New Roman"/>
          <w:sz w:val="28"/>
          <w:szCs w:val="28"/>
        </w:rPr>
        <w:t xml:space="preserve"> Я. Белицкой. Л.: Медицина, 2014</w:t>
      </w:r>
      <w:r w:rsidRPr="00F14A42">
        <w:rPr>
          <w:rFonts w:ascii="Times New Roman" w:hAnsi="Times New Roman"/>
          <w:sz w:val="28"/>
          <w:szCs w:val="28"/>
        </w:rPr>
        <w:t>,</w:t>
      </w:r>
    </w:p>
    <w:p w:rsidR="0025298C" w:rsidRPr="00F14A42" w:rsidRDefault="0025298C" w:rsidP="003A5868">
      <w:pPr>
        <w:pStyle w:val="a3"/>
        <w:jc w:val="both"/>
        <w:rPr>
          <w:rFonts w:ascii="Times New Roman" w:hAnsi="Times New Roman"/>
          <w:sz w:val="28"/>
          <w:szCs w:val="28"/>
        </w:rPr>
      </w:pPr>
      <w:r w:rsidRPr="00F14A42">
        <w:rPr>
          <w:rFonts w:ascii="Times New Roman" w:hAnsi="Times New Roman"/>
          <w:sz w:val="28"/>
          <w:szCs w:val="28"/>
        </w:rPr>
        <w:t>с. 366—388.</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26. </w:t>
      </w:r>
      <w:r w:rsidR="0025298C" w:rsidRPr="00F14A42">
        <w:rPr>
          <w:rFonts w:ascii="Times New Roman" w:hAnsi="Times New Roman"/>
          <w:sz w:val="28"/>
          <w:szCs w:val="28"/>
        </w:rPr>
        <w:t>Банщиков В. М., Короленко Ц. П. Проб</w:t>
      </w:r>
      <w:r>
        <w:rPr>
          <w:rFonts w:ascii="Times New Roman" w:hAnsi="Times New Roman"/>
          <w:sz w:val="28"/>
          <w:szCs w:val="28"/>
        </w:rPr>
        <w:t>лема алкоголизма (медицинский и</w:t>
      </w:r>
      <w:r w:rsidR="0025298C" w:rsidRPr="00F14A42">
        <w:rPr>
          <w:rFonts w:ascii="Times New Roman" w:hAnsi="Times New Roman"/>
          <w:sz w:val="28"/>
          <w:szCs w:val="28"/>
        </w:rPr>
        <w:t xml:space="preserve"> психологический анализ). Всероссийское научное медицинское общество Кесельман Л.Е., Мацкевич М.Г. Социальное пространство наркотизма. - СПб.:</w:t>
      </w:r>
    </w:p>
    <w:p w:rsidR="0025298C" w:rsidRPr="00F14A42" w:rsidRDefault="00C017AC" w:rsidP="003A5868">
      <w:pPr>
        <w:pStyle w:val="a3"/>
        <w:jc w:val="both"/>
        <w:rPr>
          <w:rFonts w:ascii="Times New Roman" w:hAnsi="Times New Roman"/>
          <w:sz w:val="28"/>
          <w:szCs w:val="28"/>
        </w:rPr>
      </w:pPr>
      <w:r>
        <w:rPr>
          <w:rFonts w:ascii="Times New Roman" w:hAnsi="Times New Roman"/>
          <w:sz w:val="28"/>
          <w:szCs w:val="28"/>
        </w:rPr>
        <w:t>Изд-во «Медпресса». - 2011</w:t>
      </w:r>
      <w:r w:rsidR="0025298C" w:rsidRPr="00F14A42">
        <w:rPr>
          <w:rFonts w:ascii="Times New Roman" w:hAnsi="Times New Roman"/>
          <w:sz w:val="28"/>
          <w:szCs w:val="28"/>
        </w:rPr>
        <w:t>. - С. 1-164.</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27. </w:t>
      </w:r>
      <w:r w:rsidR="0025298C" w:rsidRPr="00F14A42">
        <w:rPr>
          <w:rFonts w:ascii="Times New Roman" w:hAnsi="Times New Roman"/>
          <w:sz w:val="28"/>
          <w:szCs w:val="28"/>
        </w:rPr>
        <w:t>Кошкина Е.А. Эпидемиология наркологических заболеваний// В кн.: В Руководство по наркологии /Под ред. Н.Н. Иванц</w:t>
      </w:r>
      <w:r w:rsidR="00C017AC">
        <w:rPr>
          <w:rFonts w:ascii="Times New Roman" w:hAnsi="Times New Roman"/>
          <w:sz w:val="28"/>
          <w:szCs w:val="28"/>
        </w:rPr>
        <w:t>а. - М.: Медпрактика-М, 2015</w:t>
      </w:r>
      <w:r>
        <w:rPr>
          <w:rFonts w:ascii="Times New Roman" w:hAnsi="Times New Roman"/>
          <w:sz w:val="28"/>
          <w:szCs w:val="28"/>
        </w:rPr>
        <w:t xml:space="preserve">. </w:t>
      </w:r>
      <w:r w:rsidR="0025298C" w:rsidRPr="00F14A42">
        <w:rPr>
          <w:rFonts w:ascii="Times New Roman" w:hAnsi="Times New Roman"/>
          <w:sz w:val="28"/>
          <w:szCs w:val="28"/>
        </w:rPr>
        <w:t>Т. 1. С. 8-32.</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28. </w:t>
      </w:r>
      <w:r w:rsidR="0025298C" w:rsidRPr="00F14A42">
        <w:rPr>
          <w:rFonts w:ascii="Times New Roman" w:hAnsi="Times New Roman"/>
          <w:sz w:val="28"/>
          <w:szCs w:val="28"/>
        </w:rPr>
        <w:t>Назарова, Е.Н. / Основы социальной медицины: учеб, пособие для студ. В высш. учеб, заведений / Е.Н. Назарова, Ю.Д. Жи</w:t>
      </w:r>
      <w:r>
        <w:rPr>
          <w:rFonts w:ascii="Times New Roman" w:hAnsi="Times New Roman"/>
          <w:sz w:val="28"/>
          <w:szCs w:val="28"/>
        </w:rPr>
        <w:t>лов. - М.: изд</w:t>
      </w:r>
      <w:r w:rsidR="00C017AC">
        <w:rPr>
          <w:rFonts w:ascii="Times New Roman" w:hAnsi="Times New Roman"/>
          <w:sz w:val="28"/>
          <w:szCs w:val="28"/>
        </w:rPr>
        <w:t>ательский центр «Академия», 2016</w:t>
      </w:r>
      <w:r>
        <w:rPr>
          <w:rFonts w:ascii="Times New Roman" w:hAnsi="Times New Roman"/>
          <w:sz w:val="28"/>
          <w:szCs w:val="28"/>
        </w:rPr>
        <w:t xml:space="preserve">. – </w:t>
      </w:r>
      <w:r w:rsidR="0025298C" w:rsidRPr="00F14A42">
        <w:rPr>
          <w:rFonts w:ascii="Times New Roman" w:hAnsi="Times New Roman"/>
          <w:sz w:val="28"/>
          <w:szCs w:val="28"/>
        </w:rPr>
        <w:t>368 с.</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29. </w:t>
      </w:r>
      <w:r w:rsidR="0025298C" w:rsidRPr="00F14A42">
        <w:rPr>
          <w:rFonts w:ascii="Times New Roman" w:hAnsi="Times New Roman"/>
          <w:sz w:val="28"/>
          <w:szCs w:val="28"/>
        </w:rPr>
        <w:t>Лисицын Ю.П. Алкоголизм: (Медик</w:t>
      </w:r>
      <w:r w:rsidR="00C017AC">
        <w:rPr>
          <w:rFonts w:ascii="Times New Roman" w:hAnsi="Times New Roman"/>
          <w:sz w:val="28"/>
          <w:szCs w:val="28"/>
        </w:rPr>
        <w:t>о-социальные аспекты) - М., 2009</w:t>
      </w:r>
      <w:r w:rsidR="0025298C" w:rsidRPr="00F14A42">
        <w:rPr>
          <w:rFonts w:ascii="Times New Roman" w:hAnsi="Times New Roman"/>
          <w:sz w:val="28"/>
          <w:szCs w:val="28"/>
        </w:rPr>
        <w:t>.</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30.  </w:t>
      </w:r>
      <w:r w:rsidR="0025298C" w:rsidRPr="00F14A42">
        <w:rPr>
          <w:rFonts w:ascii="Times New Roman" w:hAnsi="Times New Roman"/>
          <w:sz w:val="28"/>
          <w:szCs w:val="28"/>
        </w:rPr>
        <w:t>Копыт Н. Я. Состояние и перспективы научных исследований по изучению в алкоголизма как со</w:t>
      </w:r>
      <w:r>
        <w:rPr>
          <w:rFonts w:ascii="Times New Roman" w:hAnsi="Times New Roman"/>
          <w:sz w:val="28"/>
          <w:szCs w:val="28"/>
        </w:rPr>
        <w:t>циально-гигиенической проблемы.</w:t>
      </w:r>
      <w:r w:rsidRPr="00BE0C78">
        <w:rPr>
          <w:rFonts w:ascii="Times New Roman" w:hAnsi="Times New Roman"/>
          <w:sz w:val="28"/>
          <w:szCs w:val="28"/>
        </w:rPr>
        <w:t xml:space="preserve"> </w:t>
      </w:r>
      <w:r>
        <w:rPr>
          <w:rFonts w:ascii="Times New Roman" w:hAnsi="Times New Roman"/>
          <w:sz w:val="28"/>
          <w:szCs w:val="28"/>
        </w:rPr>
        <w:t xml:space="preserve">– В кн.: Комплексные </w:t>
      </w:r>
      <w:r w:rsidR="0025298C" w:rsidRPr="00F14A42">
        <w:rPr>
          <w:rFonts w:ascii="Times New Roman" w:hAnsi="Times New Roman"/>
          <w:sz w:val="28"/>
          <w:szCs w:val="28"/>
        </w:rPr>
        <w:t>социально-гигиенические и клинико-</w:t>
      </w:r>
      <w:r>
        <w:rPr>
          <w:rFonts w:ascii="Times New Roman" w:hAnsi="Times New Roman"/>
          <w:sz w:val="28"/>
          <w:szCs w:val="28"/>
        </w:rPr>
        <w:t xml:space="preserve">социальные исследования. 2-й Моск. мед. </w:t>
      </w:r>
      <w:r w:rsidR="0025298C" w:rsidRPr="00F14A42">
        <w:rPr>
          <w:rFonts w:ascii="Times New Roman" w:hAnsi="Times New Roman"/>
          <w:sz w:val="28"/>
          <w:szCs w:val="28"/>
        </w:rPr>
        <w:t>ин-т. М.</w:t>
      </w:r>
      <w:r>
        <w:rPr>
          <w:rFonts w:ascii="Times New Roman" w:hAnsi="Times New Roman"/>
          <w:sz w:val="28"/>
          <w:szCs w:val="28"/>
        </w:rPr>
        <w:t>,</w:t>
      </w:r>
      <w:r w:rsidR="00C017AC">
        <w:rPr>
          <w:rFonts w:ascii="Times New Roman" w:hAnsi="Times New Roman"/>
          <w:sz w:val="28"/>
          <w:szCs w:val="28"/>
        </w:rPr>
        <w:t xml:space="preserve"> 2009</w:t>
      </w:r>
      <w:r w:rsidR="0025298C" w:rsidRPr="00F14A42">
        <w:rPr>
          <w:rFonts w:ascii="Times New Roman" w:hAnsi="Times New Roman"/>
          <w:sz w:val="28"/>
          <w:szCs w:val="28"/>
        </w:rPr>
        <w:t>, с. 110—114.</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31. </w:t>
      </w:r>
      <w:r w:rsidR="0025298C" w:rsidRPr="00F14A42">
        <w:rPr>
          <w:rFonts w:ascii="Times New Roman" w:hAnsi="Times New Roman"/>
          <w:sz w:val="28"/>
          <w:szCs w:val="28"/>
        </w:rPr>
        <w:t>Братусь Б. С. Психологический анализ изменений личности при  алкоголизме.— М.: Изд-в</w:t>
      </w:r>
      <w:r w:rsidR="00C017AC">
        <w:rPr>
          <w:rFonts w:ascii="Times New Roman" w:hAnsi="Times New Roman"/>
          <w:sz w:val="28"/>
          <w:szCs w:val="28"/>
        </w:rPr>
        <w:t>о Московского университета, 2010</w:t>
      </w:r>
      <w:r>
        <w:rPr>
          <w:rFonts w:ascii="Times New Roman" w:hAnsi="Times New Roman"/>
          <w:sz w:val="28"/>
          <w:szCs w:val="28"/>
        </w:rPr>
        <w:t xml:space="preserve">. – </w:t>
      </w:r>
      <w:r w:rsidR="0025298C" w:rsidRPr="00F14A42">
        <w:rPr>
          <w:rFonts w:ascii="Times New Roman" w:hAnsi="Times New Roman"/>
          <w:sz w:val="28"/>
          <w:szCs w:val="28"/>
        </w:rPr>
        <w:t>96 с.</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32. </w:t>
      </w:r>
      <w:r w:rsidR="0025298C" w:rsidRPr="00F14A42">
        <w:rPr>
          <w:rFonts w:ascii="Times New Roman" w:hAnsi="Times New Roman"/>
          <w:sz w:val="28"/>
          <w:szCs w:val="28"/>
        </w:rPr>
        <w:t>Шавленок, П.Д. Основы социальной работы: У</w:t>
      </w:r>
      <w:r>
        <w:rPr>
          <w:rFonts w:ascii="Times New Roman" w:hAnsi="Times New Roman"/>
          <w:sz w:val="28"/>
          <w:szCs w:val="28"/>
        </w:rPr>
        <w:t>чебник / П.Д. Павленок. - 3-е изд., исп</w:t>
      </w:r>
      <w:r w:rsidR="00C017AC">
        <w:rPr>
          <w:rFonts w:ascii="Times New Roman" w:hAnsi="Times New Roman"/>
          <w:sz w:val="28"/>
          <w:szCs w:val="28"/>
        </w:rPr>
        <w:t>р. и доп. - М.: ИНФРА-М, 2013</w:t>
      </w:r>
      <w:r w:rsidR="0025298C" w:rsidRPr="00F14A42">
        <w:rPr>
          <w:rFonts w:ascii="Times New Roman" w:hAnsi="Times New Roman"/>
          <w:sz w:val="28"/>
          <w:szCs w:val="28"/>
        </w:rPr>
        <w:t>. - 560 с.</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33</w:t>
      </w:r>
      <w:r w:rsidR="0025298C" w:rsidRPr="00F14A42">
        <w:rPr>
          <w:rFonts w:ascii="Times New Roman" w:hAnsi="Times New Roman"/>
          <w:sz w:val="28"/>
          <w:szCs w:val="28"/>
        </w:rPr>
        <w:t>.</w:t>
      </w:r>
      <w:r>
        <w:rPr>
          <w:rFonts w:ascii="Times New Roman" w:hAnsi="Times New Roman"/>
          <w:sz w:val="28"/>
          <w:szCs w:val="28"/>
        </w:rPr>
        <w:t xml:space="preserve"> </w:t>
      </w:r>
      <w:r w:rsidR="0025298C" w:rsidRPr="00F14A42">
        <w:rPr>
          <w:rFonts w:ascii="Times New Roman" w:hAnsi="Times New Roman"/>
          <w:sz w:val="28"/>
          <w:szCs w:val="28"/>
        </w:rPr>
        <w:t>Грязнов, А.Н. Социально-психологические особенности образа жизни алкоголиков / А.Н. Грязнов, М.Г.</w:t>
      </w:r>
      <w:r w:rsidR="00C017AC">
        <w:rPr>
          <w:rFonts w:ascii="Times New Roman" w:hAnsi="Times New Roman"/>
          <w:sz w:val="28"/>
          <w:szCs w:val="28"/>
        </w:rPr>
        <w:t xml:space="preserve"> Рогов. - Казань: Медицина, 2015</w:t>
      </w:r>
      <w:r w:rsidR="0025298C" w:rsidRPr="00F14A42">
        <w:rPr>
          <w:rFonts w:ascii="Times New Roman" w:hAnsi="Times New Roman"/>
          <w:sz w:val="28"/>
          <w:szCs w:val="28"/>
        </w:rPr>
        <w:t>. - 132 с.</w:t>
      </w:r>
    </w:p>
    <w:p w:rsidR="0025298C" w:rsidRPr="00F14A42" w:rsidRDefault="00BE0C78" w:rsidP="003A5868">
      <w:pPr>
        <w:pStyle w:val="a3"/>
        <w:jc w:val="both"/>
        <w:rPr>
          <w:rFonts w:ascii="Times New Roman" w:hAnsi="Times New Roman"/>
          <w:sz w:val="28"/>
          <w:szCs w:val="28"/>
        </w:rPr>
      </w:pPr>
      <w:r>
        <w:rPr>
          <w:rFonts w:ascii="Times New Roman" w:hAnsi="Times New Roman"/>
          <w:sz w:val="28"/>
          <w:szCs w:val="28"/>
        </w:rPr>
        <w:t xml:space="preserve">34. </w:t>
      </w:r>
      <w:r w:rsidR="0025298C" w:rsidRPr="00F14A42">
        <w:rPr>
          <w:rFonts w:ascii="Times New Roman" w:hAnsi="Times New Roman"/>
          <w:sz w:val="28"/>
          <w:szCs w:val="28"/>
        </w:rPr>
        <w:t>Красик Е. Д. Материалы к организации профилактики алкоголизма.—В кн.: Труды 3-го Всероссийского съезда невропатологов и психи</w:t>
      </w:r>
      <w:r w:rsidR="00C017AC">
        <w:rPr>
          <w:rFonts w:ascii="Times New Roman" w:hAnsi="Times New Roman"/>
          <w:sz w:val="28"/>
          <w:szCs w:val="28"/>
        </w:rPr>
        <w:t>атров. Т. 3. М, 2009</w:t>
      </w:r>
      <w:r>
        <w:rPr>
          <w:rFonts w:ascii="Times New Roman" w:hAnsi="Times New Roman"/>
          <w:sz w:val="28"/>
          <w:szCs w:val="28"/>
        </w:rPr>
        <w:t>, с. 186</w:t>
      </w:r>
      <w:r w:rsidR="00C94441">
        <w:rPr>
          <w:rFonts w:ascii="Times New Roman" w:hAnsi="Times New Roman"/>
          <w:sz w:val="28"/>
          <w:szCs w:val="28"/>
        </w:rPr>
        <w:t>-</w:t>
      </w:r>
      <w:r>
        <w:rPr>
          <w:rFonts w:ascii="Times New Roman" w:hAnsi="Times New Roman"/>
          <w:sz w:val="28"/>
          <w:szCs w:val="28"/>
        </w:rPr>
        <w:t>195</w:t>
      </w:r>
      <w:r w:rsidR="0025298C" w:rsidRPr="00F14A42">
        <w:rPr>
          <w:rFonts w:ascii="Times New Roman" w:hAnsi="Times New Roman"/>
          <w:sz w:val="28"/>
          <w:szCs w:val="28"/>
        </w:rPr>
        <w:t>.</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35. </w:t>
      </w:r>
      <w:r w:rsidR="0025298C" w:rsidRPr="00F14A42">
        <w:rPr>
          <w:rFonts w:ascii="Times New Roman" w:hAnsi="Times New Roman"/>
          <w:sz w:val="28"/>
          <w:szCs w:val="28"/>
        </w:rPr>
        <w:t>Левин Б. М. Социальный портрет алкоголика.</w:t>
      </w:r>
      <w:r w:rsidRPr="00C94441">
        <w:rPr>
          <w:rFonts w:ascii="Times New Roman" w:hAnsi="Times New Roman"/>
          <w:sz w:val="28"/>
          <w:szCs w:val="28"/>
        </w:rPr>
        <w:t xml:space="preserve"> </w:t>
      </w:r>
      <w:r>
        <w:rPr>
          <w:rFonts w:ascii="Times New Roman" w:hAnsi="Times New Roman"/>
          <w:sz w:val="28"/>
          <w:szCs w:val="28"/>
        </w:rPr>
        <w:t xml:space="preserve">– </w:t>
      </w:r>
      <w:r w:rsidR="0025298C" w:rsidRPr="00F14A42">
        <w:rPr>
          <w:rFonts w:ascii="Times New Roman" w:hAnsi="Times New Roman"/>
          <w:sz w:val="28"/>
          <w:szCs w:val="28"/>
        </w:rPr>
        <w:t>В кн.; Мнение неравнодушных</w:t>
      </w:r>
      <w:r>
        <w:rPr>
          <w:rFonts w:ascii="Times New Roman" w:hAnsi="Times New Roman"/>
          <w:sz w:val="28"/>
          <w:szCs w:val="28"/>
        </w:rPr>
        <w:t>. –</w:t>
      </w:r>
      <w:r w:rsidR="00C017AC">
        <w:rPr>
          <w:rFonts w:ascii="Times New Roman" w:hAnsi="Times New Roman"/>
          <w:sz w:val="28"/>
          <w:szCs w:val="28"/>
        </w:rPr>
        <w:t xml:space="preserve"> М.: Политиздат, 2013</w:t>
      </w:r>
      <w:r w:rsidR="0025298C" w:rsidRPr="00F14A42">
        <w:rPr>
          <w:rFonts w:ascii="Times New Roman" w:hAnsi="Times New Roman"/>
          <w:sz w:val="28"/>
          <w:szCs w:val="28"/>
        </w:rPr>
        <w:t>, с. 63</w:t>
      </w:r>
      <w:r>
        <w:rPr>
          <w:rFonts w:ascii="Times New Roman" w:hAnsi="Times New Roman"/>
          <w:sz w:val="28"/>
          <w:szCs w:val="28"/>
        </w:rPr>
        <w:t>-</w:t>
      </w:r>
      <w:r w:rsidR="0025298C" w:rsidRPr="00F14A42">
        <w:rPr>
          <w:rFonts w:ascii="Times New Roman" w:hAnsi="Times New Roman"/>
          <w:sz w:val="28"/>
          <w:szCs w:val="28"/>
        </w:rPr>
        <w:t>133.</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36. </w:t>
      </w:r>
      <w:r w:rsidR="0025298C" w:rsidRPr="00F14A42">
        <w:rPr>
          <w:rFonts w:ascii="Times New Roman" w:hAnsi="Times New Roman"/>
          <w:sz w:val="28"/>
          <w:szCs w:val="28"/>
        </w:rPr>
        <w:t>Сирота Н.А., Ялтонский В.М. Профилактика наркомании и алког</w:t>
      </w:r>
      <w:r w:rsidR="00C017AC">
        <w:rPr>
          <w:rFonts w:ascii="Times New Roman" w:hAnsi="Times New Roman"/>
          <w:sz w:val="28"/>
          <w:szCs w:val="28"/>
        </w:rPr>
        <w:t>олизма. М.: Дозд. Академия, 2017</w:t>
      </w:r>
      <w:r w:rsidR="0025298C" w:rsidRPr="00F14A42">
        <w:rPr>
          <w:rFonts w:ascii="Times New Roman" w:hAnsi="Times New Roman"/>
          <w:sz w:val="28"/>
          <w:szCs w:val="28"/>
        </w:rPr>
        <w:t>. 176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lastRenderedPageBreak/>
        <w:t xml:space="preserve">37. </w:t>
      </w:r>
      <w:r w:rsidR="0025298C" w:rsidRPr="00F14A42">
        <w:rPr>
          <w:rFonts w:ascii="Times New Roman" w:hAnsi="Times New Roman"/>
          <w:sz w:val="28"/>
          <w:szCs w:val="28"/>
        </w:rPr>
        <w:t>Коробкина З.В., Попов В.А. Профилактика наркотической зависимости у детей и молодежи: Учеб, пособие для студ. высш. пед. учеб, заведений. — М.: Изд</w:t>
      </w:r>
      <w:r w:rsidR="00C017AC">
        <w:rPr>
          <w:rFonts w:ascii="Times New Roman" w:hAnsi="Times New Roman"/>
          <w:sz w:val="28"/>
          <w:szCs w:val="28"/>
        </w:rPr>
        <w:t>ательский центр «Академия», 2014</w:t>
      </w:r>
      <w:r w:rsidR="0025298C" w:rsidRPr="00F14A42">
        <w:rPr>
          <w:rFonts w:ascii="Times New Roman" w:hAnsi="Times New Roman"/>
          <w:sz w:val="28"/>
          <w:szCs w:val="28"/>
        </w:rPr>
        <w:t>. — 192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38. </w:t>
      </w:r>
      <w:r w:rsidR="0025298C" w:rsidRPr="00F14A42">
        <w:rPr>
          <w:rFonts w:ascii="Times New Roman" w:hAnsi="Times New Roman"/>
          <w:sz w:val="28"/>
          <w:szCs w:val="28"/>
        </w:rPr>
        <w:t>Алкоголизм: избавление от зависимости, лечение, профилактика с. 4. // Современный литератор. 2009.</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39. </w:t>
      </w:r>
      <w:r w:rsidR="0025298C" w:rsidRPr="00F14A42">
        <w:rPr>
          <w:rFonts w:ascii="Times New Roman" w:hAnsi="Times New Roman"/>
          <w:sz w:val="28"/>
          <w:szCs w:val="28"/>
        </w:rPr>
        <w:t>Егоров, В.В. Делинкветные подростки женского пола: алкоголизация и профилактика раннего алкоголизма / В.В. Егоров / / Актуальные воп</w:t>
      </w:r>
      <w:r w:rsidR="00C017AC">
        <w:rPr>
          <w:rFonts w:ascii="Times New Roman" w:hAnsi="Times New Roman"/>
          <w:sz w:val="28"/>
          <w:szCs w:val="28"/>
        </w:rPr>
        <w:t>росы наркологии. — Полтава, 2015</w:t>
      </w:r>
      <w:r w:rsidR="0025298C" w:rsidRPr="00F14A42">
        <w:rPr>
          <w:rFonts w:ascii="Times New Roman" w:hAnsi="Times New Roman"/>
          <w:sz w:val="28"/>
          <w:szCs w:val="28"/>
        </w:rPr>
        <w:t>. — 561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40</w:t>
      </w:r>
      <w:r w:rsidR="0025298C" w:rsidRPr="00F14A42">
        <w:rPr>
          <w:rFonts w:ascii="Times New Roman" w:hAnsi="Times New Roman"/>
          <w:sz w:val="28"/>
          <w:szCs w:val="28"/>
        </w:rPr>
        <w:t>.</w:t>
      </w:r>
      <w:r>
        <w:rPr>
          <w:rFonts w:ascii="Times New Roman" w:hAnsi="Times New Roman"/>
          <w:sz w:val="28"/>
          <w:szCs w:val="28"/>
        </w:rPr>
        <w:t xml:space="preserve"> З</w:t>
      </w:r>
      <w:r w:rsidR="0025298C" w:rsidRPr="00F14A42">
        <w:rPr>
          <w:rFonts w:ascii="Times New Roman" w:hAnsi="Times New Roman"/>
          <w:sz w:val="28"/>
          <w:szCs w:val="28"/>
        </w:rPr>
        <w:t>аиграев Г. Г. Проблемы профилак</w:t>
      </w:r>
      <w:r w:rsidR="00C017AC">
        <w:rPr>
          <w:rFonts w:ascii="Times New Roman" w:hAnsi="Times New Roman"/>
          <w:sz w:val="28"/>
          <w:szCs w:val="28"/>
        </w:rPr>
        <w:t>тики пьянства.— М.: Знание, 2009</w:t>
      </w:r>
      <w:r w:rsidR="0025298C" w:rsidRPr="00F14A42">
        <w:rPr>
          <w:rFonts w:ascii="Times New Roman" w:hAnsi="Times New Roman"/>
          <w:sz w:val="28"/>
          <w:szCs w:val="28"/>
        </w:rPr>
        <w:t>.—64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41. </w:t>
      </w:r>
      <w:r w:rsidR="0025298C" w:rsidRPr="00F14A42">
        <w:rPr>
          <w:rFonts w:ascii="Times New Roman" w:hAnsi="Times New Roman"/>
          <w:sz w:val="28"/>
          <w:szCs w:val="28"/>
        </w:rPr>
        <w:t>Бабаян Э. А. Наркологическая служба и организация лечения больных алкоголизмом, наркоманиями и токсикоманиями.— В кн.: Тезисы докладов 2-й Всесоюзной научно-практической конференции по вопросам клиники, профилактики и лечения ал</w:t>
      </w:r>
      <w:r w:rsidR="00594EE1">
        <w:rPr>
          <w:rFonts w:ascii="Times New Roman" w:hAnsi="Times New Roman"/>
          <w:sz w:val="28"/>
          <w:szCs w:val="28"/>
        </w:rPr>
        <w:t xml:space="preserve">коголизма и наркоманий. М., </w:t>
      </w:r>
      <w:r w:rsidR="00594EE1" w:rsidRPr="000E7870">
        <w:rPr>
          <w:rFonts w:ascii="Times New Roman" w:hAnsi="Times New Roman"/>
          <w:sz w:val="28"/>
          <w:szCs w:val="28"/>
        </w:rPr>
        <w:t>2012</w:t>
      </w:r>
      <w:r w:rsidR="0025298C" w:rsidRPr="00F14A42">
        <w:rPr>
          <w:rFonts w:ascii="Times New Roman" w:hAnsi="Times New Roman"/>
          <w:sz w:val="28"/>
          <w:szCs w:val="28"/>
        </w:rPr>
        <w:t>, с. 3—13.</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42. </w:t>
      </w:r>
      <w:r w:rsidR="0025298C" w:rsidRPr="00F14A42">
        <w:rPr>
          <w:rFonts w:ascii="Times New Roman" w:hAnsi="Times New Roman"/>
          <w:sz w:val="28"/>
          <w:szCs w:val="28"/>
        </w:rPr>
        <w:t xml:space="preserve">Бабаян Э. А., Пятое М. Д. Профилактика алкоголизма.-^ М.: Медицина, </w:t>
      </w:r>
      <w:r w:rsidR="00C017AC">
        <w:rPr>
          <w:rFonts w:ascii="Times New Roman" w:hAnsi="Times New Roman"/>
          <w:sz w:val="28"/>
          <w:szCs w:val="28"/>
        </w:rPr>
        <w:t>2011</w:t>
      </w:r>
      <w:r w:rsidR="0025298C" w:rsidRPr="00F14A42">
        <w:rPr>
          <w:rFonts w:ascii="Times New Roman" w:hAnsi="Times New Roman"/>
          <w:sz w:val="28"/>
          <w:szCs w:val="28"/>
        </w:rPr>
        <w:t>.-63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43. </w:t>
      </w:r>
      <w:r w:rsidR="0025298C" w:rsidRPr="00F14A42">
        <w:rPr>
          <w:rFonts w:ascii="Times New Roman" w:hAnsi="Times New Roman"/>
          <w:sz w:val="28"/>
          <w:szCs w:val="28"/>
        </w:rPr>
        <w:t xml:space="preserve">Павленок, П.Д. Основы социальной работы: Учебник / П.Д. Павленок. &gt;- 3-е изд., </w:t>
      </w:r>
      <w:r w:rsidR="00594EE1">
        <w:rPr>
          <w:rFonts w:ascii="Times New Roman" w:hAnsi="Times New Roman"/>
          <w:sz w:val="28"/>
          <w:szCs w:val="28"/>
        </w:rPr>
        <w:t>испр. и доп. — М.: ИНФРА-М, 20</w:t>
      </w:r>
      <w:r w:rsidR="00594EE1">
        <w:rPr>
          <w:rFonts w:ascii="Times New Roman" w:hAnsi="Times New Roman"/>
          <w:sz w:val="28"/>
          <w:szCs w:val="28"/>
          <w:lang w:val="en-US"/>
        </w:rPr>
        <w:t>15</w:t>
      </w:r>
      <w:r w:rsidR="0025298C" w:rsidRPr="00F14A42">
        <w:rPr>
          <w:rFonts w:ascii="Times New Roman" w:hAnsi="Times New Roman"/>
          <w:sz w:val="28"/>
          <w:szCs w:val="28"/>
        </w:rPr>
        <w:t>. — 560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44. </w:t>
      </w:r>
      <w:r w:rsidR="0025298C" w:rsidRPr="00F14A42">
        <w:rPr>
          <w:rFonts w:ascii="Times New Roman" w:hAnsi="Times New Roman"/>
          <w:sz w:val="28"/>
          <w:szCs w:val="28"/>
        </w:rPr>
        <w:t xml:space="preserve">Спикард, А. Пять мифов об алкогольной зависимости / А. Спикард, Б. Томпсон / / Страсть к спиртному: пер. с англ. </w:t>
      </w:r>
      <w:r>
        <w:rPr>
          <w:rFonts w:ascii="Times New Roman" w:hAnsi="Times New Roman"/>
          <w:sz w:val="28"/>
          <w:szCs w:val="28"/>
        </w:rPr>
        <w:t>–</w:t>
      </w:r>
      <w:r w:rsidR="00594EE1">
        <w:rPr>
          <w:rFonts w:ascii="Times New Roman" w:hAnsi="Times New Roman"/>
          <w:sz w:val="28"/>
          <w:szCs w:val="28"/>
        </w:rPr>
        <w:t>Минск: Белпринт, 20</w:t>
      </w:r>
      <w:r w:rsidR="00594EE1" w:rsidRPr="000E7870">
        <w:rPr>
          <w:rFonts w:ascii="Times New Roman" w:hAnsi="Times New Roman"/>
          <w:sz w:val="28"/>
          <w:szCs w:val="28"/>
        </w:rPr>
        <w:t>14</w:t>
      </w:r>
      <w:r w:rsidR="0025298C" w:rsidRPr="00F14A42">
        <w:rPr>
          <w:rFonts w:ascii="Times New Roman" w:hAnsi="Times New Roman"/>
          <w:sz w:val="28"/>
          <w:szCs w:val="28"/>
        </w:rPr>
        <w:t xml:space="preserve">. </w:t>
      </w:r>
      <w:r>
        <w:rPr>
          <w:rFonts w:ascii="Times New Roman" w:hAnsi="Times New Roman"/>
          <w:sz w:val="28"/>
          <w:szCs w:val="28"/>
        </w:rPr>
        <w:t>–</w:t>
      </w:r>
      <w:r w:rsidR="0025298C" w:rsidRPr="00F14A42">
        <w:rPr>
          <w:rFonts w:ascii="Times New Roman" w:hAnsi="Times New Roman"/>
          <w:sz w:val="28"/>
          <w:szCs w:val="28"/>
        </w:rPr>
        <w:t>241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45. </w:t>
      </w:r>
      <w:r w:rsidR="0025298C" w:rsidRPr="00F14A42">
        <w:rPr>
          <w:rFonts w:ascii="Times New Roman" w:hAnsi="Times New Roman"/>
          <w:sz w:val="28"/>
          <w:szCs w:val="28"/>
        </w:rPr>
        <w:t>Холостова, Е.И. Социальная работа: Учебное пособие / Е.И. Холостова. — 2-е изд. -М.: Издательско-торгова</w:t>
      </w:r>
      <w:r w:rsidR="00594EE1">
        <w:rPr>
          <w:rFonts w:ascii="Times New Roman" w:hAnsi="Times New Roman"/>
          <w:sz w:val="28"/>
          <w:szCs w:val="28"/>
        </w:rPr>
        <w:t>я корпорация «Дашков и К°», 20</w:t>
      </w:r>
      <w:r w:rsidR="00594EE1" w:rsidRPr="00594EE1">
        <w:rPr>
          <w:rFonts w:ascii="Times New Roman" w:hAnsi="Times New Roman"/>
          <w:sz w:val="28"/>
          <w:szCs w:val="28"/>
        </w:rPr>
        <w:t>15</w:t>
      </w:r>
      <w:r w:rsidR="0025298C" w:rsidRPr="00F14A42">
        <w:rPr>
          <w:rFonts w:ascii="Times New Roman" w:hAnsi="Times New Roman"/>
          <w:sz w:val="28"/>
          <w:szCs w:val="28"/>
        </w:rPr>
        <w:t>. — 668 с.</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46. </w:t>
      </w:r>
      <w:r w:rsidR="0025298C" w:rsidRPr="00F14A42">
        <w:rPr>
          <w:rFonts w:ascii="Times New Roman" w:hAnsi="Times New Roman"/>
          <w:sz w:val="28"/>
          <w:szCs w:val="28"/>
        </w:rPr>
        <w:t>Лоранский Д. Н., Орловский Л. В., Шалимов В. Ф. и др.</w:t>
      </w:r>
      <w:r>
        <w:rPr>
          <w:rFonts w:ascii="Times New Roman" w:hAnsi="Times New Roman"/>
          <w:sz w:val="28"/>
          <w:szCs w:val="28"/>
        </w:rPr>
        <w:t xml:space="preserve"> </w:t>
      </w:r>
      <w:r w:rsidR="0025298C" w:rsidRPr="00F14A42">
        <w:rPr>
          <w:rFonts w:ascii="Times New Roman" w:hAnsi="Times New Roman"/>
          <w:sz w:val="28"/>
          <w:szCs w:val="28"/>
        </w:rPr>
        <w:t xml:space="preserve">Социальногигиенические аспекты противоалкогольного воспитания населения. </w:t>
      </w:r>
      <w:r>
        <w:rPr>
          <w:rFonts w:ascii="Times New Roman" w:hAnsi="Times New Roman"/>
          <w:sz w:val="28"/>
          <w:szCs w:val="28"/>
        </w:rPr>
        <w:t xml:space="preserve">– </w:t>
      </w:r>
      <w:r w:rsidR="0025298C" w:rsidRPr="00F14A42">
        <w:rPr>
          <w:rFonts w:ascii="Times New Roman" w:hAnsi="Times New Roman"/>
          <w:sz w:val="28"/>
          <w:szCs w:val="28"/>
        </w:rPr>
        <w:t>В кн.: 6-й Всесоюзный съезд невропатоло</w:t>
      </w:r>
      <w:r w:rsidR="00594EE1">
        <w:rPr>
          <w:rFonts w:ascii="Times New Roman" w:hAnsi="Times New Roman"/>
          <w:sz w:val="28"/>
          <w:szCs w:val="28"/>
        </w:rPr>
        <w:t xml:space="preserve">гов и психиатров. Т. 1. М., </w:t>
      </w:r>
      <w:r w:rsidR="00594EE1" w:rsidRPr="000E7870">
        <w:rPr>
          <w:rFonts w:ascii="Times New Roman" w:hAnsi="Times New Roman"/>
          <w:sz w:val="28"/>
          <w:szCs w:val="28"/>
        </w:rPr>
        <w:t>2013</w:t>
      </w:r>
      <w:r w:rsidR="0025298C" w:rsidRPr="00F14A42">
        <w:rPr>
          <w:rFonts w:ascii="Times New Roman" w:hAnsi="Times New Roman"/>
          <w:sz w:val="28"/>
          <w:szCs w:val="28"/>
        </w:rPr>
        <w:t>, с. 79</w:t>
      </w:r>
      <w:r>
        <w:rPr>
          <w:rFonts w:ascii="Times New Roman" w:hAnsi="Times New Roman"/>
          <w:sz w:val="28"/>
          <w:szCs w:val="28"/>
        </w:rPr>
        <w:t>-</w:t>
      </w:r>
      <w:r w:rsidR="0025298C" w:rsidRPr="00F14A42">
        <w:rPr>
          <w:rFonts w:ascii="Times New Roman" w:hAnsi="Times New Roman"/>
          <w:sz w:val="28"/>
          <w:szCs w:val="28"/>
        </w:rPr>
        <w:t>81.</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47. </w:t>
      </w:r>
      <w:r w:rsidR="0025298C" w:rsidRPr="00F14A42">
        <w:rPr>
          <w:rFonts w:ascii="Times New Roman" w:hAnsi="Times New Roman"/>
          <w:sz w:val="28"/>
          <w:szCs w:val="28"/>
        </w:rPr>
        <w:t>Нагаев В. В. Некоторые аспекты социального подхода к изучению проблемы алк</w:t>
      </w:r>
      <w:r w:rsidR="00594EE1">
        <w:rPr>
          <w:rFonts w:ascii="Times New Roman" w:hAnsi="Times New Roman"/>
          <w:sz w:val="28"/>
          <w:szCs w:val="28"/>
        </w:rPr>
        <w:t xml:space="preserve">оголизма.— Сов. здравоохр., </w:t>
      </w:r>
      <w:r w:rsidR="00594EE1" w:rsidRPr="000E7870">
        <w:rPr>
          <w:rFonts w:ascii="Times New Roman" w:hAnsi="Times New Roman"/>
          <w:sz w:val="28"/>
          <w:szCs w:val="28"/>
        </w:rPr>
        <w:t>2014</w:t>
      </w:r>
      <w:r w:rsidR="0025298C" w:rsidRPr="00F14A42">
        <w:rPr>
          <w:rFonts w:ascii="Times New Roman" w:hAnsi="Times New Roman"/>
          <w:sz w:val="28"/>
          <w:szCs w:val="28"/>
        </w:rPr>
        <w:t>, №9, с. 10—16.</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48. </w:t>
      </w:r>
      <w:r w:rsidR="0025298C" w:rsidRPr="00F14A42">
        <w:rPr>
          <w:rFonts w:ascii="Times New Roman" w:hAnsi="Times New Roman"/>
          <w:sz w:val="28"/>
          <w:szCs w:val="28"/>
        </w:rPr>
        <w:t>Бокин В. П. Программно-целевой подход к проведению эксперимента по совершенствованию системы профилактики и организации борьбы с пьянством и алкоголизмом.— Здра</w:t>
      </w:r>
      <w:r w:rsidR="00594EE1">
        <w:rPr>
          <w:rFonts w:ascii="Times New Roman" w:hAnsi="Times New Roman"/>
          <w:sz w:val="28"/>
          <w:szCs w:val="28"/>
        </w:rPr>
        <w:t xml:space="preserve">воохр. Российск. Федерации, </w:t>
      </w:r>
      <w:r w:rsidR="00594EE1" w:rsidRPr="000E7870">
        <w:rPr>
          <w:rFonts w:ascii="Times New Roman" w:hAnsi="Times New Roman"/>
          <w:sz w:val="28"/>
          <w:szCs w:val="28"/>
        </w:rPr>
        <w:t>2011</w:t>
      </w:r>
      <w:r w:rsidR="0025298C" w:rsidRPr="00F14A42">
        <w:rPr>
          <w:rFonts w:ascii="Times New Roman" w:hAnsi="Times New Roman"/>
          <w:sz w:val="28"/>
          <w:szCs w:val="28"/>
        </w:rPr>
        <w:t>, № 8, с. 10—13.</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49. </w:t>
      </w:r>
      <w:r w:rsidR="0025298C" w:rsidRPr="00F14A42">
        <w:rPr>
          <w:rFonts w:ascii="Times New Roman" w:hAnsi="Times New Roman"/>
          <w:sz w:val="28"/>
          <w:szCs w:val="28"/>
        </w:rPr>
        <w:t>Качаев А. К. О путях и методах выявления больных хроническим алкоголизмом.</w:t>
      </w:r>
      <w:r>
        <w:rPr>
          <w:rFonts w:ascii="Times New Roman" w:hAnsi="Times New Roman"/>
          <w:sz w:val="28"/>
          <w:szCs w:val="28"/>
        </w:rPr>
        <w:t xml:space="preserve"> – </w:t>
      </w:r>
      <w:r w:rsidR="0025298C" w:rsidRPr="00F14A42">
        <w:rPr>
          <w:rFonts w:ascii="Times New Roman" w:hAnsi="Times New Roman"/>
          <w:sz w:val="28"/>
          <w:szCs w:val="28"/>
        </w:rPr>
        <w:t>В кн.: Вопросы социальной и клиническ</w:t>
      </w:r>
      <w:r w:rsidR="00594EE1">
        <w:rPr>
          <w:rFonts w:ascii="Times New Roman" w:hAnsi="Times New Roman"/>
          <w:sz w:val="28"/>
          <w:szCs w:val="28"/>
        </w:rPr>
        <w:t xml:space="preserve">ой психоневрологии. Т.2.М., </w:t>
      </w:r>
      <w:r w:rsidR="00594EE1" w:rsidRPr="000E7870">
        <w:rPr>
          <w:rFonts w:ascii="Times New Roman" w:hAnsi="Times New Roman"/>
          <w:sz w:val="28"/>
          <w:szCs w:val="28"/>
        </w:rPr>
        <w:t>2009</w:t>
      </w:r>
      <w:r w:rsidR="0025298C" w:rsidRPr="00F14A42">
        <w:rPr>
          <w:rFonts w:ascii="Times New Roman" w:hAnsi="Times New Roman"/>
          <w:sz w:val="28"/>
          <w:szCs w:val="28"/>
        </w:rPr>
        <w:t>, с. 130—134.</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50. </w:t>
      </w:r>
      <w:r w:rsidR="0025298C" w:rsidRPr="00F14A42">
        <w:rPr>
          <w:rFonts w:ascii="Times New Roman" w:hAnsi="Times New Roman"/>
          <w:sz w:val="28"/>
          <w:szCs w:val="28"/>
        </w:rPr>
        <w:t>Копыт Н. Я. О методических подходах к изучению алкоголизма.— В кн.: Труды 6-го Международного конгресса в Варне.— Соф</w:t>
      </w:r>
      <w:r w:rsidR="00594EE1">
        <w:rPr>
          <w:rFonts w:ascii="Times New Roman" w:hAnsi="Times New Roman"/>
          <w:sz w:val="28"/>
          <w:szCs w:val="28"/>
        </w:rPr>
        <w:t xml:space="preserve">ия, </w:t>
      </w:r>
      <w:r w:rsidR="00594EE1" w:rsidRPr="00594EE1">
        <w:rPr>
          <w:rFonts w:ascii="Times New Roman" w:hAnsi="Times New Roman"/>
          <w:sz w:val="28"/>
          <w:szCs w:val="28"/>
        </w:rPr>
        <w:t>2009</w:t>
      </w:r>
      <w:r w:rsidR="0025298C" w:rsidRPr="00F14A42">
        <w:rPr>
          <w:rFonts w:ascii="Times New Roman" w:hAnsi="Times New Roman"/>
          <w:sz w:val="28"/>
          <w:szCs w:val="28"/>
        </w:rPr>
        <w:t>, с. 531—532.</w:t>
      </w:r>
    </w:p>
    <w:p w:rsidR="0025298C" w:rsidRPr="00F14A42" w:rsidRDefault="00C94441" w:rsidP="003A5868">
      <w:pPr>
        <w:pStyle w:val="a3"/>
        <w:jc w:val="both"/>
        <w:rPr>
          <w:rFonts w:ascii="Times New Roman" w:hAnsi="Times New Roman"/>
          <w:sz w:val="28"/>
          <w:szCs w:val="28"/>
        </w:rPr>
      </w:pPr>
      <w:r>
        <w:rPr>
          <w:rFonts w:ascii="Times New Roman" w:hAnsi="Times New Roman"/>
          <w:sz w:val="28"/>
          <w:szCs w:val="28"/>
        </w:rPr>
        <w:t xml:space="preserve">51. </w:t>
      </w:r>
      <w:r w:rsidR="0025298C" w:rsidRPr="00F14A42">
        <w:rPr>
          <w:rFonts w:ascii="Times New Roman" w:hAnsi="Times New Roman"/>
          <w:sz w:val="28"/>
          <w:szCs w:val="28"/>
        </w:rPr>
        <w:t xml:space="preserve">Авдеев А. и др. Пособие по организации и работе лечебнореабилитационного центра для больных алкоголизмом и наркоманией на оснош» пплтяммы «12 шагов». </w:t>
      </w:r>
      <w:r>
        <w:rPr>
          <w:rFonts w:ascii="Times New Roman" w:hAnsi="Times New Roman"/>
          <w:sz w:val="28"/>
          <w:szCs w:val="28"/>
        </w:rPr>
        <w:t>–</w:t>
      </w:r>
      <w:r w:rsidR="0025298C" w:rsidRPr="00F14A42">
        <w:rPr>
          <w:rFonts w:ascii="Times New Roman" w:hAnsi="Times New Roman"/>
          <w:sz w:val="28"/>
          <w:szCs w:val="28"/>
        </w:rPr>
        <w:t xml:space="preserve">Полтава: Изд-во «Терра», </w:t>
      </w:r>
      <w:r>
        <w:rPr>
          <w:rFonts w:ascii="Times New Roman" w:hAnsi="Times New Roman"/>
          <w:sz w:val="28"/>
          <w:szCs w:val="28"/>
        </w:rPr>
        <w:t xml:space="preserve">– </w:t>
      </w:r>
      <w:r w:rsidR="00594EE1">
        <w:rPr>
          <w:rFonts w:ascii="Times New Roman" w:hAnsi="Times New Roman"/>
          <w:sz w:val="28"/>
          <w:szCs w:val="28"/>
        </w:rPr>
        <w:t>20</w:t>
      </w:r>
      <w:r w:rsidR="00594EE1" w:rsidRPr="00594EE1">
        <w:rPr>
          <w:rFonts w:ascii="Times New Roman" w:hAnsi="Times New Roman"/>
          <w:sz w:val="28"/>
          <w:szCs w:val="28"/>
        </w:rPr>
        <w:t>14</w:t>
      </w:r>
      <w:r w:rsidR="0025298C" w:rsidRPr="00F14A42">
        <w:rPr>
          <w:rFonts w:ascii="Times New Roman" w:hAnsi="Times New Roman"/>
          <w:sz w:val="28"/>
          <w:szCs w:val="28"/>
        </w:rPr>
        <w:t xml:space="preserve">. </w:t>
      </w:r>
      <w:r>
        <w:rPr>
          <w:rFonts w:ascii="Times New Roman" w:hAnsi="Times New Roman"/>
          <w:sz w:val="28"/>
          <w:szCs w:val="28"/>
        </w:rPr>
        <w:t>–</w:t>
      </w:r>
      <w:r w:rsidR="0025298C" w:rsidRPr="00F14A42">
        <w:rPr>
          <w:rFonts w:ascii="Times New Roman" w:hAnsi="Times New Roman"/>
          <w:sz w:val="28"/>
          <w:szCs w:val="28"/>
        </w:rPr>
        <w:t>212 с.</w:t>
      </w:r>
    </w:p>
    <w:p w:rsidR="00A20E20" w:rsidRDefault="00A20E20" w:rsidP="006D419A">
      <w:pPr>
        <w:pStyle w:val="a3"/>
        <w:ind w:firstLine="567"/>
        <w:jc w:val="right"/>
        <w:rPr>
          <w:rFonts w:ascii="Times New Roman" w:hAnsi="Times New Roman"/>
          <w:b/>
          <w:i/>
          <w:sz w:val="28"/>
          <w:szCs w:val="28"/>
        </w:rPr>
      </w:pPr>
    </w:p>
    <w:p w:rsidR="00A20E20" w:rsidRDefault="00A20E20" w:rsidP="006D419A">
      <w:pPr>
        <w:pStyle w:val="a3"/>
        <w:ind w:firstLine="567"/>
        <w:jc w:val="right"/>
        <w:rPr>
          <w:rFonts w:ascii="Times New Roman" w:hAnsi="Times New Roman"/>
          <w:b/>
          <w:i/>
          <w:sz w:val="28"/>
          <w:szCs w:val="28"/>
        </w:rPr>
      </w:pPr>
    </w:p>
    <w:p w:rsidR="00A20E20" w:rsidRDefault="00A20E20" w:rsidP="006D419A">
      <w:pPr>
        <w:pStyle w:val="a3"/>
        <w:ind w:firstLine="567"/>
        <w:jc w:val="right"/>
        <w:rPr>
          <w:rFonts w:ascii="Times New Roman" w:hAnsi="Times New Roman"/>
          <w:b/>
          <w:i/>
          <w:sz w:val="28"/>
          <w:szCs w:val="28"/>
        </w:rPr>
      </w:pPr>
    </w:p>
    <w:p w:rsidR="00A20E20" w:rsidRDefault="00A20E20" w:rsidP="006D419A">
      <w:pPr>
        <w:pStyle w:val="a3"/>
        <w:ind w:firstLine="567"/>
        <w:jc w:val="right"/>
        <w:rPr>
          <w:rFonts w:ascii="Times New Roman" w:hAnsi="Times New Roman"/>
          <w:b/>
          <w:i/>
          <w:sz w:val="28"/>
          <w:szCs w:val="28"/>
        </w:rPr>
      </w:pPr>
    </w:p>
    <w:p w:rsidR="00A20E20" w:rsidRDefault="00A20E20" w:rsidP="006D419A">
      <w:pPr>
        <w:pStyle w:val="a3"/>
        <w:ind w:firstLine="567"/>
        <w:jc w:val="right"/>
        <w:rPr>
          <w:rFonts w:ascii="Times New Roman" w:hAnsi="Times New Roman"/>
          <w:b/>
          <w:i/>
          <w:sz w:val="28"/>
          <w:szCs w:val="28"/>
        </w:rPr>
      </w:pPr>
    </w:p>
    <w:p w:rsidR="00A20E20" w:rsidRDefault="00A20E20" w:rsidP="006D419A">
      <w:pPr>
        <w:pStyle w:val="a3"/>
        <w:ind w:firstLine="567"/>
        <w:jc w:val="right"/>
        <w:rPr>
          <w:rFonts w:ascii="Times New Roman" w:hAnsi="Times New Roman"/>
          <w:b/>
          <w:i/>
          <w:sz w:val="28"/>
          <w:szCs w:val="28"/>
        </w:rPr>
      </w:pPr>
    </w:p>
    <w:p w:rsidR="006D419A" w:rsidRDefault="006D419A" w:rsidP="006D419A">
      <w:pPr>
        <w:pStyle w:val="a3"/>
        <w:ind w:firstLine="567"/>
        <w:jc w:val="right"/>
        <w:rPr>
          <w:rFonts w:ascii="Times New Roman" w:hAnsi="Times New Roman"/>
          <w:b/>
          <w:i/>
          <w:sz w:val="28"/>
          <w:szCs w:val="28"/>
        </w:rPr>
      </w:pPr>
      <w:r w:rsidRPr="006D419A">
        <w:rPr>
          <w:rFonts w:ascii="Times New Roman" w:hAnsi="Times New Roman"/>
          <w:b/>
          <w:i/>
          <w:sz w:val="28"/>
          <w:szCs w:val="28"/>
          <w:lang w:val="kk-KZ"/>
        </w:rPr>
        <w:lastRenderedPageBreak/>
        <w:t xml:space="preserve">Қосымша </w:t>
      </w:r>
      <w:r>
        <w:rPr>
          <w:rFonts w:ascii="Times New Roman" w:hAnsi="Times New Roman"/>
          <w:b/>
          <w:i/>
          <w:sz w:val="28"/>
          <w:szCs w:val="28"/>
        </w:rPr>
        <w:t>№1</w:t>
      </w:r>
    </w:p>
    <w:p w:rsidR="006D419A" w:rsidRPr="006D419A" w:rsidRDefault="006D419A" w:rsidP="006D419A">
      <w:pPr>
        <w:pStyle w:val="a3"/>
        <w:ind w:firstLine="567"/>
        <w:jc w:val="center"/>
        <w:rPr>
          <w:rFonts w:ascii="Times New Roman" w:hAnsi="Times New Roman"/>
          <w:sz w:val="28"/>
          <w:szCs w:val="28"/>
        </w:rPr>
      </w:pPr>
    </w:p>
    <w:p w:rsidR="00A20E20" w:rsidRPr="00D04F2D" w:rsidRDefault="00A20E20" w:rsidP="00A20E20">
      <w:pPr>
        <w:pStyle w:val="a3"/>
        <w:ind w:firstLine="567"/>
        <w:jc w:val="center"/>
        <w:rPr>
          <w:rFonts w:ascii="Times New Roman" w:hAnsi="Times New Roman"/>
          <w:sz w:val="24"/>
          <w:szCs w:val="24"/>
          <w:lang w:val="kk-KZ"/>
        </w:rPr>
      </w:pPr>
      <w:r w:rsidRPr="00A20E20">
        <w:rPr>
          <w:rFonts w:ascii="Times New Roman" w:hAnsi="Times New Roman"/>
          <w:sz w:val="24"/>
          <w:szCs w:val="24"/>
          <w:lang w:val="kk-KZ"/>
        </w:rPr>
        <w:t xml:space="preserve">Мен, </w:t>
      </w:r>
      <w:r w:rsidRPr="00D04F2D">
        <w:rPr>
          <w:rFonts w:ascii="Times New Roman" w:hAnsi="Times New Roman"/>
          <w:sz w:val="24"/>
          <w:szCs w:val="24"/>
          <w:lang w:val="kk-KZ"/>
        </w:rPr>
        <w:t>Қарағанды Медициналық Университетінің «Қоғамдық денсаулық сақтау» мамандығының студенті, сіздерді сауалнама сұрақтарына жауап беруге шақырамын. Бұл сауалнаманың мақсаты әйелдер арасындағы маскүнемдікті зерттеу. Сіздің бұл мәселеге көзқарасыңыз.</w:t>
      </w:r>
    </w:p>
    <w:p w:rsidR="00A20E20" w:rsidRPr="00D04F2D" w:rsidRDefault="00A20E20" w:rsidP="00A20E20">
      <w:pPr>
        <w:pStyle w:val="a3"/>
        <w:ind w:firstLine="567"/>
        <w:jc w:val="center"/>
        <w:rPr>
          <w:rFonts w:ascii="Times New Roman" w:hAnsi="Times New Roman"/>
          <w:sz w:val="24"/>
          <w:szCs w:val="24"/>
          <w:lang w:val="kk-KZ"/>
        </w:rPr>
      </w:pPr>
      <w:r w:rsidRPr="00D04F2D">
        <w:rPr>
          <w:rFonts w:ascii="Times New Roman" w:hAnsi="Times New Roman"/>
          <w:sz w:val="24"/>
          <w:szCs w:val="24"/>
          <w:lang w:val="kk-KZ"/>
        </w:rPr>
        <w:t>Зерттеу анонимді түрде жүргізіледі.</w:t>
      </w:r>
    </w:p>
    <w:p w:rsidR="00A20E20" w:rsidRPr="00D04F2D" w:rsidRDefault="00A20E20" w:rsidP="00A20E20">
      <w:pPr>
        <w:pStyle w:val="a3"/>
        <w:ind w:firstLine="567"/>
        <w:jc w:val="both"/>
        <w:rPr>
          <w:rFonts w:ascii="Times New Roman" w:hAnsi="Times New Roman"/>
          <w:sz w:val="24"/>
          <w:szCs w:val="24"/>
          <w:lang w:val="kk-KZ"/>
        </w:rPr>
      </w:pPr>
      <w:r w:rsidRPr="00D04F2D">
        <w:rPr>
          <w:rFonts w:ascii="Times New Roman" w:hAnsi="Times New Roman"/>
          <w:sz w:val="24"/>
          <w:szCs w:val="24"/>
          <w:lang w:val="kk-KZ"/>
        </w:rPr>
        <w:t xml:space="preserve"> </w:t>
      </w:r>
    </w:p>
    <w:p w:rsidR="00A20E20" w:rsidRPr="00D04F2D" w:rsidRDefault="00A20E20" w:rsidP="00A20E20">
      <w:pPr>
        <w:pStyle w:val="a3"/>
        <w:ind w:firstLine="567"/>
        <w:jc w:val="center"/>
        <w:rPr>
          <w:rFonts w:ascii="Times New Roman" w:hAnsi="Times New Roman"/>
          <w:sz w:val="24"/>
          <w:szCs w:val="24"/>
          <w:lang w:val="kk-KZ"/>
        </w:rPr>
      </w:pPr>
      <w:r w:rsidRPr="00D04F2D">
        <w:rPr>
          <w:rFonts w:ascii="Times New Roman" w:hAnsi="Times New Roman"/>
          <w:sz w:val="24"/>
          <w:szCs w:val="24"/>
          <w:lang w:val="kk-KZ"/>
        </w:rPr>
        <w:t>Жауаптардың түрлі нұсқаларын оқыңыз да, өзіңізге ыңғайлы кез-келген белгімен өз пікіріңізге сай келетінін белгілеңіз. Бұдан бөлек, сіз жауаптың өз нұсқасын беруіңізге болады. Сауалнамаға қатысқаныңызға алдын ала алғысымызды білдіреміз!</w:t>
      </w:r>
    </w:p>
    <w:p w:rsidR="00A20E20" w:rsidRPr="00D04F2D" w:rsidRDefault="00A20E20" w:rsidP="00A20E20">
      <w:pPr>
        <w:pStyle w:val="a3"/>
        <w:ind w:firstLine="567"/>
        <w:jc w:val="both"/>
        <w:rPr>
          <w:rFonts w:ascii="Times New Roman" w:hAnsi="Times New Roman"/>
          <w:sz w:val="24"/>
          <w:szCs w:val="24"/>
          <w:lang w:val="kk-KZ"/>
        </w:rPr>
      </w:pPr>
    </w:p>
    <w:p w:rsidR="00A20E20" w:rsidRPr="00D04F2D" w:rsidRDefault="00A20E20" w:rsidP="00A20E20">
      <w:pPr>
        <w:pStyle w:val="a3"/>
        <w:ind w:firstLine="567"/>
        <w:jc w:val="center"/>
        <w:rPr>
          <w:rFonts w:ascii="Times New Roman" w:hAnsi="Times New Roman"/>
          <w:sz w:val="24"/>
          <w:szCs w:val="24"/>
          <w:lang w:val="kk-KZ"/>
        </w:rPr>
      </w:pPr>
      <w:r w:rsidRPr="00D04F2D">
        <w:rPr>
          <w:rFonts w:ascii="Times New Roman" w:hAnsi="Times New Roman"/>
          <w:sz w:val="24"/>
          <w:szCs w:val="24"/>
          <w:lang w:val="kk-KZ"/>
        </w:rPr>
        <w:t>Сауалнама сұрақтары</w:t>
      </w:r>
    </w:p>
    <w:p w:rsidR="00A20E20" w:rsidRDefault="00A20E20" w:rsidP="00A20E20">
      <w:pPr>
        <w:pStyle w:val="a3"/>
        <w:ind w:left="927"/>
        <w:rPr>
          <w:rFonts w:ascii="Times New Roman" w:hAnsi="Times New Roman"/>
          <w:sz w:val="24"/>
          <w:szCs w:val="24"/>
          <w:lang w:val="kk-KZ"/>
        </w:rPr>
      </w:pPr>
    </w:p>
    <w:p w:rsidR="00A20E20" w:rsidRPr="00A20E20"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Сіздің жасыңыз</w:t>
      </w:r>
      <w:r>
        <w:rPr>
          <w:rFonts w:ascii="Times New Roman" w:hAnsi="Times New Roman"/>
          <w:sz w:val="24"/>
          <w:szCs w:val="24"/>
          <w:lang w:val="kk-KZ"/>
        </w:rPr>
        <w:t xml:space="preserve">  </w:t>
      </w:r>
      <w:r w:rsidRPr="00D04F2D">
        <w:rPr>
          <w:rFonts w:ascii="Times New Roman" w:hAnsi="Times New Roman"/>
          <w:sz w:val="24"/>
          <w:szCs w:val="24"/>
          <w:lang w:val="kk-KZ"/>
        </w:rPr>
        <w:t xml:space="preserve"> </w:t>
      </w:r>
      <w:r w:rsidRPr="00D04F2D">
        <w:rPr>
          <w:rFonts w:ascii="Times New Roman" w:hAnsi="Times New Roman"/>
          <w:sz w:val="24"/>
          <w:szCs w:val="24"/>
        </w:rPr>
        <w:t>_____</w:t>
      </w:r>
      <w:r>
        <w:rPr>
          <w:rFonts w:ascii="Times New Roman" w:hAnsi="Times New Roman"/>
          <w:sz w:val="24"/>
          <w:szCs w:val="24"/>
        </w:rPr>
        <w:t>_____________</w:t>
      </w: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Отбасылық жағдайыңыз</w:t>
      </w:r>
      <w:r>
        <w:rPr>
          <w:rFonts w:ascii="Times New Roman" w:hAnsi="Times New Roman"/>
          <w:sz w:val="24"/>
          <w:szCs w:val="24"/>
          <w:lang w:val="kk-KZ"/>
        </w:rPr>
        <w:t xml:space="preserve">  </w:t>
      </w:r>
      <w:r w:rsidRPr="00D04F2D">
        <w:rPr>
          <w:rFonts w:ascii="Times New Roman" w:hAnsi="Times New Roman"/>
          <w:sz w:val="24"/>
          <w:szCs w:val="24"/>
          <w:lang w:val="kk-KZ"/>
        </w:rPr>
        <w:t xml:space="preserve"> </w:t>
      </w:r>
      <w:r w:rsidRPr="00D04F2D">
        <w:rPr>
          <w:rFonts w:ascii="Times New Roman" w:hAnsi="Times New Roman"/>
          <w:sz w:val="24"/>
          <w:szCs w:val="24"/>
        </w:rPr>
        <w:t>__________</w:t>
      </w:r>
      <w:r>
        <w:rPr>
          <w:rFonts w:ascii="Times New Roman" w:hAnsi="Times New Roman"/>
          <w:sz w:val="24"/>
          <w:szCs w:val="24"/>
        </w:rPr>
        <w:t>_</w:t>
      </w: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 xml:space="preserve">Сіздің мамандығыңыз </w:t>
      </w:r>
      <w:r w:rsidRPr="00D04F2D">
        <w:rPr>
          <w:rFonts w:ascii="Times New Roman" w:hAnsi="Times New Roman"/>
          <w:sz w:val="24"/>
          <w:szCs w:val="24"/>
        </w:rPr>
        <w:t>_</w:t>
      </w:r>
      <w:r>
        <w:rPr>
          <w:rFonts w:ascii="Times New Roman" w:hAnsi="Times New Roman"/>
          <w:sz w:val="24"/>
          <w:szCs w:val="24"/>
        </w:rPr>
        <w:t>___</w:t>
      </w:r>
      <w:r w:rsidRPr="00D04F2D">
        <w:rPr>
          <w:rFonts w:ascii="Times New Roman" w:hAnsi="Times New Roman"/>
          <w:sz w:val="24"/>
          <w:szCs w:val="24"/>
        </w:rPr>
        <w:t>____</w:t>
      </w:r>
      <w:r>
        <w:rPr>
          <w:rFonts w:ascii="Times New Roman" w:hAnsi="Times New Roman"/>
          <w:sz w:val="24"/>
          <w:szCs w:val="24"/>
        </w:rPr>
        <w:t>______</w:t>
      </w: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 xml:space="preserve">Сіздің хоббиіңіз </w:t>
      </w:r>
      <w:r w:rsidRPr="00D04F2D">
        <w:rPr>
          <w:rFonts w:ascii="Times New Roman" w:hAnsi="Times New Roman"/>
          <w:sz w:val="24"/>
          <w:szCs w:val="24"/>
        </w:rPr>
        <w:t>____</w:t>
      </w:r>
      <w:r>
        <w:rPr>
          <w:rFonts w:ascii="Times New Roman" w:hAnsi="Times New Roman"/>
          <w:sz w:val="24"/>
          <w:szCs w:val="24"/>
        </w:rPr>
        <w:t>_____</w:t>
      </w:r>
      <w:r w:rsidRPr="00D04F2D">
        <w:rPr>
          <w:rFonts w:ascii="Times New Roman" w:hAnsi="Times New Roman"/>
          <w:sz w:val="24"/>
          <w:szCs w:val="24"/>
        </w:rPr>
        <w:t>__________</w:t>
      </w:r>
    </w:p>
    <w:p w:rsidR="00A20E20" w:rsidRPr="00A20E20" w:rsidRDefault="00A20E20" w:rsidP="00A20E20">
      <w:pPr>
        <w:pStyle w:val="a3"/>
        <w:ind w:left="927"/>
        <w:rPr>
          <w:rFonts w:ascii="Times New Roman" w:hAnsi="Times New Roman"/>
          <w:sz w:val="24"/>
          <w:szCs w:val="24"/>
          <w:lang w:val="kk-KZ"/>
        </w:rPr>
      </w:pP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Тұратын жеріңіз?</w:t>
      </w:r>
    </w:p>
    <w:p w:rsidR="00A20E20" w:rsidRPr="00D04F2D" w:rsidRDefault="00A20E20" w:rsidP="00A20E20">
      <w:pPr>
        <w:pStyle w:val="a3"/>
        <w:numPr>
          <w:ilvl w:val="0"/>
          <w:numId w:val="22"/>
        </w:numPr>
        <w:rPr>
          <w:rFonts w:ascii="Times New Roman" w:hAnsi="Times New Roman"/>
          <w:sz w:val="24"/>
          <w:szCs w:val="24"/>
          <w:lang w:val="kk-KZ"/>
        </w:rPr>
      </w:pPr>
      <w:r w:rsidRPr="00D04F2D">
        <w:rPr>
          <w:rFonts w:ascii="Times New Roman" w:hAnsi="Times New Roman"/>
          <w:sz w:val="24"/>
          <w:szCs w:val="24"/>
          <w:lang w:val="kk-KZ"/>
        </w:rPr>
        <w:t>Қала</w:t>
      </w:r>
    </w:p>
    <w:p w:rsidR="00A20E20" w:rsidRPr="00D04F2D" w:rsidRDefault="00A20E20" w:rsidP="00A20E20">
      <w:pPr>
        <w:pStyle w:val="a3"/>
        <w:numPr>
          <w:ilvl w:val="0"/>
          <w:numId w:val="22"/>
        </w:numPr>
        <w:rPr>
          <w:rFonts w:ascii="Times New Roman" w:hAnsi="Times New Roman"/>
          <w:sz w:val="24"/>
          <w:szCs w:val="24"/>
          <w:lang w:val="kk-KZ"/>
        </w:rPr>
      </w:pPr>
      <w:r w:rsidRPr="00D04F2D">
        <w:rPr>
          <w:rFonts w:ascii="Times New Roman" w:hAnsi="Times New Roman"/>
          <w:sz w:val="24"/>
          <w:szCs w:val="24"/>
          <w:lang w:val="kk-KZ"/>
        </w:rPr>
        <w:t>Оңтүстік-Шығыс</w:t>
      </w:r>
    </w:p>
    <w:p w:rsidR="00A20E20" w:rsidRPr="00D04F2D" w:rsidRDefault="00A20E20" w:rsidP="00A20E20">
      <w:pPr>
        <w:pStyle w:val="a3"/>
        <w:numPr>
          <w:ilvl w:val="0"/>
          <w:numId w:val="22"/>
        </w:numPr>
        <w:rPr>
          <w:rFonts w:ascii="Times New Roman" w:hAnsi="Times New Roman"/>
          <w:sz w:val="24"/>
          <w:szCs w:val="24"/>
          <w:lang w:val="kk-KZ"/>
        </w:rPr>
      </w:pPr>
      <w:r w:rsidRPr="00D04F2D">
        <w:rPr>
          <w:rFonts w:ascii="Times New Roman" w:hAnsi="Times New Roman"/>
          <w:sz w:val="24"/>
          <w:szCs w:val="24"/>
          <w:lang w:val="kk-KZ"/>
        </w:rPr>
        <w:t>Пришахтинск</w:t>
      </w:r>
    </w:p>
    <w:p w:rsidR="00A20E20" w:rsidRPr="00D04F2D" w:rsidRDefault="00A20E20" w:rsidP="00A20E20">
      <w:pPr>
        <w:pStyle w:val="a3"/>
        <w:numPr>
          <w:ilvl w:val="0"/>
          <w:numId w:val="22"/>
        </w:numPr>
        <w:rPr>
          <w:rFonts w:ascii="Times New Roman" w:hAnsi="Times New Roman"/>
          <w:sz w:val="24"/>
          <w:szCs w:val="24"/>
          <w:lang w:val="kk-KZ"/>
        </w:rPr>
      </w:pPr>
      <w:r w:rsidRPr="00D04F2D">
        <w:rPr>
          <w:rFonts w:ascii="Times New Roman" w:hAnsi="Times New Roman"/>
          <w:sz w:val="24"/>
          <w:szCs w:val="24"/>
          <w:lang w:val="kk-KZ"/>
        </w:rPr>
        <w:t>Майқұдық</w:t>
      </w:r>
    </w:p>
    <w:p w:rsidR="00A20E20" w:rsidRPr="00D04F2D" w:rsidRDefault="00A20E20" w:rsidP="00A20E20">
      <w:pPr>
        <w:pStyle w:val="a3"/>
        <w:numPr>
          <w:ilvl w:val="0"/>
          <w:numId w:val="22"/>
        </w:numPr>
        <w:rPr>
          <w:rFonts w:ascii="Times New Roman" w:hAnsi="Times New Roman"/>
          <w:sz w:val="24"/>
          <w:szCs w:val="24"/>
          <w:lang w:val="kk-KZ"/>
        </w:rPr>
      </w:pPr>
      <w:r w:rsidRPr="00D04F2D">
        <w:rPr>
          <w:rFonts w:ascii="Times New Roman" w:hAnsi="Times New Roman"/>
          <w:sz w:val="24"/>
          <w:szCs w:val="24"/>
          <w:lang w:val="kk-KZ"/>
        </w:rPr>
        <w:t>Михайловка</w:t>
      </w:r>
    </w:p>
    <w:p w:rsidR="00A20E20" w:rsidRPr="00D04F2D" w:rsidRDefault="00A20E20" w:rsidP="00A20E20">
      <w:pPr>
        <w:pStyle w:val="a3"/>
        <w:numPr>
          <w:ilvl w:val="0"/>
          <w:numId w:val="22"/>
        </w:numPr>
        <w:rPr>
          <w:rFonts w:ascii="Times New Roman" w:hAnsi="Times New Roman"/>
          <w:sz w:val="24"/>
          <w:szCs w:val="24"/>
          <w:lang w:val="kk-KZ"/>
        </w:rPr>
      </w:pPr>
      <w:r w:rsidRPr="00D04F2D">
        <w:rPr>
          <w:rFonts w:ascii="Times New Roman" w:hAnsi="Times New Roman"/>
          <w:sz w:val="24"/>
          <w:szCs w:val="24"/>
          <w:lang w:val="kk-KZ"/>
        </w:rPr>
        <w:t xml:space="preserve">Басқа </w:t>
      </w:r>
      <w:r w:rsidRPr="00D04F2D">
        <w:rPr>
          <w:rFonts w:ascii="Times New Roman" w:hAnsi="Times New Roman"/>
          <w:sz w:val="24"/>
          <w:szCs w:val="24"/>
        </w:rPr>
        <w:t>__________</w:t>
      </w: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Сізді ішімдік ішуге не итермеледі?</w:t>
      </w:r>
    </w:p>
    <w:p w:rsidR="00A20E20" w:rsidRPr="00D04F2D" w:rsidRDefault="00A20E20" w:rsidP="00A20E20">
      <w:pPr>
        <w:pStyle w:val="a3"/>
        <w:numPr>
          <w:ilvl w:val="0"/>
          <w:numId w:val="23"/>
        </w:numPr>
        <w:rPr>
          <w:rFonts w:ascii="Times New Roman" w:hAnsi="Times New Roman"/>
          <w:sz w:val="24"/>
          <w:szCs w:val="24"/>
          <w:lang w:val="kk-KZ"/>
        </w:rPr>
      </w:pPr>
      <w:r w:rsidRPr="00D04F2D">
        <w:rPr>
          <w:rFonts w:ascii="Times New Roman" w:hAnsi="Times New Roman"/>
          <w:sz w:val="24"/>
          <w:szCs w:val="24"/>
          <w:lang w:val="kk-KZ"/>
        </w:rPr>
        <w:t>Отбасылық мәселелер</w:t>
      </w:r>
    </w:p>
    <w:p w:rsidR="00A20E20" w:rsidRPr="00D04F2D" w:rsidRDefault="00A20E20" w:rsidP="00A20E20">
      <w:pPr>
        <w:pStyle w:val="a3"/>
        <w:numPr>
          <w:ilvl w:val="0"/>
          <w:numId w:val="23"/>
        </w:numPr>
        <w:rPr>
          <w:rFonts w:ascii="Times New Roman" w:hAnsi="Times New Roman"/>
          <w:sz w:val="24"/>
          <w:szCs w:val="24"/>
          <w:lang w:val="kk-KZ"/>
        </w:rPr>
      </w:pPr>
      <w:r w:rsidRPr="00D04F2D">
        <w:rPr>
          <w:rFonts w:ascii="Times New Roman" w:hAnsi="Times New Roman"/>
          <w:sz w:val="24"/>
          <w:szCs w:val="24"/>
          <w:lang w:val="kk-KZ"/>
        </w:rPr>
        <w:t>Қызық болғаннан кейін</w:t>
      </w:r>
    </w:p>
    <w:p w:rsidR="00A20E20" w:rsidRPr="00D04F2D" w:rsidRDefault="00A20E20" w:rsidP="00A20E20">
      <w:pPr>
        <w:pStyle w:val="a3"/>
        <w:numPr>
          <w:ilvl w:val="0"/>
          <w:numId w:val="23"/>
        </w:numPr>
        <w:rPr>
          <w:rFonts w:ascii="Times New Roman" w:hAnsi="Times New Roman"/>
          <w:sz w:val="24"/>
          <w:szCs w:val="24"/>
          <w:lang w:val="kk-KZ"/>
        </w:rPr>
      </w:pPr>
      <w:r w:rsidRPr="00D04F2D">
        <w:rPr>
          <w:rFonts w:ascii="Times New Roman" w:hAnsi="Times New Roman"/>
          <w:sz w:val="24"/>
          <w:szCs w:val="24"/>
          <w:lang w:val="kk-KZ"/>
        </w:rPr>
        <w:t>Компаниямен бірге</w:t>
      </w:r>
    </w:p>
    <w:p w:rsidR="00A20E20" w:rsidRPr="00D04F2D" w:rsidRDefault="00A20E20" w:rsidP="00A20E20">
      <w:pPr>
        <w:pStyle w:val="a3"/>
        <w:numPr>
          <w:ilvl w:val="0"/>
          <w:numId w:val="23"/>
        </w:numPr>
        <w:rPr>
          <w:rFonts w:ascii="Times New Roman" w:hAnsi="Times New Roman"/>
          <w:sz w:val="24"/>
          <w:szCs w:val="24"/>
          <w:lang w:val="kk-KZ"/>
        </w:rPr>
      </w:pPr>
      <w:r w:rsidRPr="00D04F2D">
        <w:rPr>
          <w:rFonts w:ascii="Times New Roman" w:hAnsi="Times New Roman"/>
          <w:sz w:val="24"/>
          <w:szCs w:val="24"/>
          <w:lang w:val="kk-KZ"/>
        </w:rPr>
        <w:t>Жалғыздықтан</w:t>
      </w:r>
    </w:p>
    <w:p w:rsidR="00A20E20" w:rsidRPr="00D04F2D" w:rsidRDefault="00A20E20" w:rsidP="00A20E20">
      <w:pPr>
        <w:pStyle w:val="a3"/>
        <w:numPr>
          <w:ilvl w:val="0"/>
          <w:numId w:val="23"/>
        </w:numPr>
        <w:rPr>
          <w:rFonts w:ascii="Times New Roman" w:hAnsi="Times New Roman"/>
          <w:sz w:val="24"/>
          <w:szCs w:val="24"/>
          <w:lang w:val="kk-KZ"/>
        </w:rPr>
      </w:pPr>
      <w:r w:rsidRPr="00D04F2D">
        <w:rPr>
          <w:rFonts w:ascii="Times New Roman" w:hAnsi="Times New Roman"/>
          <w:sz w:val="24"/>
          <w:szCs w:val="24"/>
          <w:lang w:val="kk-KZ"/>
        </w:rPr>
        <w:t>Жұмыстағы сәтсіздіктен</w:t>
      </w:r>
    </w:p>
    <w:p w:rsidR="00A20E20" w:rsidRPr="00D04F2D" w:rsidRDefault="00A20E20" w:rsidP="00A20E20">
      <w:pPr>
        <w:pStyle w:val="a3"/>
        <w:numPr>
          <w:ilvl w:val="0"/>
          <w:numId w:val="23"/>
        </w:numPr>
        <w:rPr>
          <w:rFonts w:ascii="Times New Roman" w:hAnsi="Times New Roman"/>
          <w:sz w:val="24"/>
          <w:szCs w:val="24"/>
          <w:lang w:val="kk-KZ"/>
        </w:rPr>
      </w:pPr>
      <w:r w:rsidRPr="00D04F2D">
        <w:rPr>
          <w:rFonts w:ascii="Times New Roman" w:hAnsi="Times New Roman"/>
          <w:sz w:val="24"/>
          <w:szCs w:val="24"/>
          <w:lang w:val="kk-KZ"/>
        </w:rPr>
        <w:t xml:space="preserve">Сіздің нұсқаңыз </w:t>
      </w:r>
      <w:r w:rsidRPr="00D04F2D">
        <w:rPr>
          <w:rFonts w:ascii="Times New Roman" w:hAnsi="Times New Roman"/>
          <w:sz w:val="24"/>
          <w:szCs w:val="24"/>
        </w:rPr>
        <w:t>____________________</w:t>
      </w: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Сіз ішімдікті қаншалықты жиі пайдаланасыз?</w:t>
      </w:r>
    </w:p>
    <w:p w:rsidR="00A20E20" w:rsidRPr="00D04F2D" w:rsidRDefault="00A20E20" w:rsidP="00A20E20">
      <w:pPr>
        <w:pStyle w:val="a3"/>
        <w:numPr>
          <w:ilvl w:val="0"/>
          <w:numId w:val="24"/>
        </w:numPr>
        <w:rPr>
          <w:rFonts w:ascii="Times New Roman" w:hAnsi="Times New Roman"/>
          <w:sz w:val="24"/>
          <w:szCs w:val="24"/>
          <w:lang w:val="kk-KZ"/>
        </w:rPr>
      </w:pPr>
      <w:r w:rsidRPr="00D04F2D">
        <w:rPr>
          <w:rFonts w:ascii="Times New Roman" w:hAnsi="Times New Roman"/>
          <w:sz w:val="24"/>
          <w:szCs w:val="24"/>
          <w:lang w:val="kk-KZ"/>
        </w:rPr>
        <w:t>Сирек</w:t>
      </w:r>
    </w:p>
    <w:p w:rsidR="00A20E20" w:rsidRPr="00D04F2D" w:rsidRDefault="00A20E20" w:rsidP="00A20E20">
      <w:pPr>
        <w:pStyle w:val="a3"/>
        <w:numPr>
          <w:ilvl w:val="0"/>
          <w:numId w:val="24"/>
        </w:numPr>
        <w:rPr>
          <w:rFonts w:ascii="Times New Roman" w:hAnsi="Times New Roman"/>
          <w:sz w:val="24"/>
          <w:szCs w:val="24"/>
          <w:lang w:val="kk-KZ"/>
        </w:rPr>
      </w:pPr>
      <w:r w:rsidRPr="00D04F2D">
        <w:rPr>
          <w:rFonts w:ascii="Times New Roman" w:hAnsi="Times New Roman"/>
          <w:sz w:val="24"/>
          <w:szCs w:val="24"/>
          <w:lang w:val="kk-KZ"/>
        </w:rPr>
        <w:t>Үлкен мейрамдарда ғана</w:t>
      </w:r>
    </w:p>
    <w:p w:rsidR="00A20E20" w:rsidRPr="00D04F2D" w:rsidRDefault="00A20E20" w:rsidP="00A20E20">
      <w:pPr>
        <w:pStyle w:val="a3"/>
        <w:numPr>
          <w:ilvl w:val="0"/>
          <w:numId w:val="24"/>
        </w:numPr>
        <w:rPr>
          <w:rFonts w:ascii="Times New Roman" w:hAnsi="Times New Roman"/>
          <w:sz w:val="24"/>
          <w:szCs w:val="24"/>
          <w:lang w:val="kk-KZ"/>
        </w:rPr>
      </w:pPr>
      <w:r w:rsidRPr="00D04F2D">
        <w:rPr>
          <w:rFonts w:ascii="Times New Roman" w:hAnsi="Times New Roman"/>
          <w:sz w:val="24"/>
          <w:szCs w:val="24"/>
          <w:lang w:val="kk-KZ"/>
        </w:rPr>
        <w:t>Себеп пайда болған кезде әрдайым</w:t>
      </w:r>
    </w:p>
    <w:p w:rsidR="00A20E20" w:rsidRPr="00D04F2D" w:rsidRDefault="00A20E20" w:rsidP="00A20E20">
      <w:pPr>
        <w:pStyle w:val="a3"/>
        <w:numPr>
          <w:ilvl w:val="0"/>
          <w:numId w:val="24"/>
        </w:numPr>
        <w:rPr>
          <w:rFonts w:ascii="Times New Roman" w:hAnsi="Times New Roman"/>
          <w:sz w:val="24"/>
          <w:szCs w:val="24"/>
          <w:lang w:val="kk-KZ"/>
        </w:rPr>
      </w:pPr>
      <w:r w:rsidRPr="00D04F2D">
        <w:rPr>
          <w:rFonts w:ascii="Times New Roman" w:hAnsi="Times New Roman"/>
          <w:sz w:val="24"/>
          <w:szCs w:val="24"/>
          <w:lang w:val="kk-KZ"/>
        </w:rPr>
        <w:t>Ішкім келіп тұрғанда</w:t>
      </w:r>
    </w:p>
    <w:p w:rsidR="00A20E20" w:rsidRPr="00D04F2D" w:rsidRDefault="00A20E20" w:rsidP="00A20E20">
      <w:pPr>
        <w:pStyle w:val="a3"/>
        <w:numPr>
          <w:ilvl w:val="0"/>
          <w:numId w:val="24"/>
        </w:numPr>
        <w:rPr>
          <w:rFonts w:ascii="Times New Roman" w:hAnsi="Times New Roman"/>
          <w:sz w:val="24"/>
          <w:szCs w:val="24"/>
          <w:lang w:val="kk-KZ"/>
        </w:rPr>
      </w:pPr>
      <w:r w:rsidRPr="00D04F2D">
        <w:rPr>
          <w:rFonts w:ascii="Times New Roman" w:hAnsi="Times New Roman"/>
          <w:sz w:val="24"/>
          <w:szCs w:val="24"/>
          <w:lang w:val="kk-KZ"/>
        </w:rPr>
        <w:t xml:space="preserve">Сіздің нұсқаңыз </w:t>
      </w:r>
      <w:r w:rsidRPr="00D04F2D">
        <w:rPr>
          <w:rFonts w:ascii="Times New Roman" w:hAnsi="Times New Roman"/>
          <w:sz w:val="24"/>
          <w:szCs w:val="24"/>
        </w:rPr>
        <w:t>____________</w:t>
      </w:r>
    </w:p>
    <w:p w:rsidR="00A20E20" w:rsidRPr="00D04F2D" w:rsidRDefault="00A20E20" w:rsidP="00A20E20">
      <w:pPr>
        <w:pStyle w:val="a3"/>
        <w:numPr>
          <w:ilvl w:val="0"/>
          <w:numId w:val="30"/>
        </w:numPr>
        <w:rPr>
          <w:rFonts w:ascii="Times New Roman" w:hAnsi="Times New Roman"/>
          <w:sz w:val="24"/>
          <w:szCs w:val="24"/>
        </w:rPr>
      </w:pPr>
      <w:r w:rsidRPr="00D04F2D">
        <w:rPr>
          <w:rFonts w:ascii="Times New Roman" w:hAnsi="Times New Roman"/>
          <w:sz w:val="24"/>
          <w:szCs w:val="24"/>
        </w:rPr>
        <w:t>К</w:t>
      </w:r>
      <w:r w:rsidRPr="00D04F2D">
        <w:rPr>
          <w:rFonts w:ascii="Times New Roman" w:hAnsi="Times New Roman"/>
          <w:sz w:val="24"/>
          <w:szCs w:val="24"/>
          <w:lang w:val="kk-KZ"/>
        </w:rPr>
        <w:t>іммен ішесіз?</w:t>
      </w:r>
    </w:p>
    <w:p w:rsidR="00A20E20" w:rsidRPr="00D04F2D" w:rsidRDefault="00A20E20" w:rsidP="00A20E20">
      <w:pPr>
        <w:pStyle w:val="a3"/>
        <w:numPr>
          <w:ilvl w:val="0"/>
          <w:numId w:val="25"/>
        </w:numPr>
        <w:rPr>
          <w:rFonts w:ascii="Times New Roman" w:hAnsi="Times New Roman"/>
          <w:sz w:val="24"/>
          <w:szCs w:val="24"/>
        </w:rPr>
      </w:pPr>
      <w:r w:rsidRPr="00D04F2D">
        <w:rPr>
          <w:rFonts w:ascii="Times New Roman" w:hAnsi="Times New Roman"/>
          <w:sz w:val="24"/>
          <w:szCs w:val="24"/>
          <w:lang w:val="kk-KZ"/>
        </w:rPr>
        <w:t>Жалғыз</w:t>
      </w:r>
    </w:p>
    <w:p w:rsidR="00A20E20" w:rsidRPr="00D04F2D" w:rsidRDefault="00A20E20" w:rsidP="00A20E20">
      <w:pPr>
        <w:pStyle w:val="a3"/>
        <w:numPr>
          <w:ilvl w:val="0"/>
          <w:numId w:val="25"/>
        </w:numPr>
        <w:rPr>
          <w:rFonts w:ascii="Times New Roman" w:hAnsi="Times New Roman"/>
          <w:sz w:val="24"/>
          <w:szCs w:val="24"/>
        </w:rPr>
      </w:pPr>
      <w:r w:rsidRPr="00D04F2D">
        <w:rPr>
          <w:rFonts w:ascii="Times New Roman" w:hAnsi="Times New Roman"/>
          <w:sz w:val="24"/>
          <w:szCs w:val="24"/>
          <w:lang w:val="kk-KZ"/>
        </w:rPr>
        <w:t>Компаниямен</w:t>
      </w:r>
    </w:p>
    <w:p w:rsidR="00A20E20" w:rsidRPr="00D04F2D" w:rsidRDefault="00A20E20" w:rsidP="00A20E20">
      <w:pPr>
        <w:pStyle w:val="a3"/>
        <w:numPr>
          <w:ilvl w:val="0"/>
          <w:numId w:val="25"/>
        </w:numPr>
        <w:rPr>
          <w:rFonts w:ascii="Times New Roman" w:hAnsi="Times New Roman"/>
          <w:sz w:val="24"/>
          <w:szCs w:val="24"/>
        </w:rPr>
      </w:pPr>
      <w:r w:rsidRPr="00D04F2D">
        <w:rPr>
          <w:rFonts w:ascii="Times New Roman" w:hAnsi="Times New Roman"/>
          <w:sz w:val="24"/>
          <w:szCs w:val="24"/>
          <w:lang w:val="kk-KZ"/>
        </w:rPr>
        <w:t>Бәрі бір</w:t>
      </w:r>
    </w:p>
    <w:p w:rsidR="00A20E20" w:rsidRPr="00D04F2D" w:rsidRDefault="00A20E20" w:rsidP="00A20E20">
      <w:pPr>
        <w:pStyle w:val="a3"/>
        <w:numPr>
          <w:ilvl w:val="0"/>
          <w:numId w:val="25"/>
        </w:numPr>
        <w:rPr>
          <w:rFonts w:ascii="Times New Roman" w:hAnsi="Times New Roman"/>
          <w:sz w:val="24"/>
          <w:szCs w:val="24"/>
          <w:lang w:val="kk-KZ"/>
        </w:rPr>
      </w:pPr>
      <w:r w:rsidRPr="00D04F2D">
        <w:rPr>
          <w:rFonts w:ascii="Times New Roman" w:hAnsi="Times New Roman"/>
          <w:sz w:val="24"/>
          <w:szCs w:val="24"/>
          <w:lang w:val="kk-KZ"/>
        </w:rPr>
        <w:t xml:space="preserve">Сіздің нұсқаңыз </w:t>
      </w:r>
      <w:r w:rsidRPr="00D04F2D">
        <w:rPr>
          <w:rFonts w:ascii="Times New Roman" w:hAnsi="Times New Roman"/>
          <w:sz w:val="24"/>
          <w:szCs w:val="24"/>
        </w:rPr>
        <w:t>_____________</w:t>
      </w: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Ішімдік ішуді доғарып көрдіңіз ба?</w:t>
      </w:r>
    </w:p>
    <w:p w:rsidR="00A20E20" w:rsidRPr="00D04F2D" w:rsidRDefault="00A20E20" w:rsidP="00A20E20">
      <w:pPr>
        <w:pStyle w:val="a3"/>
        <w:numPr>
          <w:ilvl w:val="0"/>
          <w:numId w:val="26"/>
        </w:numPr>
        <w:rPr>
          <w:rFonts w:ascii="Times New Roman" w:hAnsi="Times New Roman"/>
          <w:sz w:val="24"/>
          <w:szCs w:val="24"/>
          <w:lang w:val="kk-KZ"/>
        </w:rPr>
      </w:pPr>
      <w:r w:rsidRPr="00D04F2D">
        <w:rPr>
          <w:rFonts w:ascii="Times New Roman" w:hAnsi="Times New Roman"/>
          <w:sz w:val="24"/>
          <w:szCs w:val="24"/>
          <w:lang w:val="kk-KZ"/>
        </w:rPr>
        <w:t>Ия, ішімдікті қою әрекеттерін жасадым</w:t>
      </w:r>
    </w:p>
    <w:p w:rsidR="00A20E20" w:rsidRPr="00D04F2D" w:rsidRDefault="00A20E20" w:rsidP="00A20E20">
      <w:pPr>
        <w:pStyle w:val="a3"/>
        <w:numPr>
          <w:ilvl w:val="0"/>
          <w:numId w:val="26"/>
        </w:numPr>
        <w:rPr>
          <w:rFonts w:ascii="Times New Roman" w:hAnsi="Times New Roman"/>
          <w:sz w:val="24"/>
          <w:szCs w:val="24"/>
          <w:lang w:val="kk-KZ"/>
        </w:rPr>
      </w:pPr>
      <w:r w:rsidRPr="00D04F2D">
        <w:rPr>
          <w:rFonts w:ascii="Times New Roman" w:hAnsi="Times New Roman"/>
          <w:sz w:val="24"/>
          <w:szCs w:val="24"/>
          <w:lang w:val="kk-KZ"/>
        </w:rPr>
        <w:t>Ия, әр ішкеннен кейін оны қойып кету әрекеттерін жасадым</w:t>
      </w:r>
    </w:p>
    <w:p w:rsidR="00A20E20" w:rsidRPr="00D04F2D" w:rsidRDefault="00A20E20" w:rsidP="00A20E20">
      <w:pPr>
        <w:pStyle w:val="a3"/>
        <w:numPr>
          <w:ilvl w:val="0"/>
          <w:numId w:val="26"/>
        </w:numPr>
        <w:rPr>
          <w:rFonts w:ascii="Times New Roman" w:hAnsi="Times New Roman"/>
          <w:sz w:val="24"/>
          <w:szCs w:val="24"/>
          <w:lang w:val="kk-KZ"/>
        </w:rPr>
      </w:pPr>
      <w:r w:rsidRPr="00D04F2D">
        <w:rPr>
          <w:rFonts w:ascii="Times New Roman" w:hAnsi="Times New Roman"/>
          <w:sz w:val="24"/>
          <w:szCs w:val="24"/>
          <w:lang w:val="kk-KZ"/>
        </w:rPr>
        <w:t>Ия, бірнеше рет</w:t>
      </w:r>
    </w:p>
    <w:p w:rsidR="00A20E20" w:rsidRPr="00D04F2D" w:rsidRDefault="00A20E20" w:rsidP="00A20E20">
      <w:pPr>
        <w:pStyle w:val="a3"/>
        <w:numPr>
          <w:ilvl w:val="0"/>
          <w:numId w:val="26"/>
        </w:numPr>
        <w:rPr>
          <w:rFonts w:ascii="Times New Roman" w:hAnsi="Times New Roman"/>
          <w:sz w:val="24"/>
          <w:szCs w:val="24"/>
          <w:lang w:val="kk-KZ"/>
        </w:rPr>
      </w:pPr>
      <w:r w:rsidRPr="00D04F2D">
        <w:rPr>
          <w:rFonts w:ascii="Times New Roman" w:hAnsi="Times New Roman"/>
          <w:sz w:val="24"/>
          <w:szCs w:val="24"/>
          <w:lang w:val="kk-KZ"/>
        </w:rPr>
        <w:t>Ия, бірақ нәтижесі болған жоқ</w:t>
      </w:r>
    </w:p>
    <w:p w:rsidR="00A20E20" w:rsidRPr="00D04F2D" w:rsidRDefault="00A20E20" w:rsidP="00A20E20">
      <w:pPr>
        <w:pStyle w:val="a3"/>
        <w:numPr>
          <w:ilvl w:val="0"/>
          <w:numId w:val="26"/>
        </w:numPr>
        <w:rPr>
          <w:rFonts w:ascii="Times New Roman" w:hAnsi="Times New Roman"/>
          <w:sz w:val="24"/>
          <w:szCs w:val="24"/>
          <w:lang w:val="kk-KZ"/>
        </w:rPr>
      </w:pPr>
      <w:r w:rsidRPr="00D04F2D">
        <w:rPr>
          <w:rFonts w:ascii="Times New Roman" w:hAnsi="Times New Roman"/>
          <w:sz w:val="24"/>
          <w:szCs w:val="24"/>
          <w:lang w:val="kk-KZ"/>
        </w:rPr>
        <w:t>Жоқ қою әрекетін жасамадым</w:t>
      </w: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Ішімдік ішуге байланысты қаржылық қиындықтар болды ма?</w:t>
      </w:r>
    </w:p>
    <w:p w:rsidR="00A20E20" w:rsidRPr="00D04F2D" w:rsidRDefault="00A20E20" w:rsidP="00A20E20">
      <w:pPr>
        <w:pStyle w:val="a3"/>
        <w:numPr>
          <w:ilvl w:val="0"/>
          <w:numId w:val="27"/>
        </w:numPr>
        <w:rPr>
          <w:rFonts w:ascii="Times New Roman" w:hAnsi="Times New Roman"/>
          <w:sz w:val="24"/>
          <w:szCs w:val="24"/>
          <w:lang w:val="kk-KZ"/>
        </w:rPr>
      </w:pPr>
      <w:r w:rsidRPr="00D04F2D">
        <w:rPr>
          <w:rFonts w:ascii="Times New Roman" w:hAnsi="Times New Roman"/>
          <w:sz w:val="24"/>
          <w:szCs w:val="24"/>
          <w:lang w:val="kk-KZ"/>
        </w:rPr>
        <w:t>Ия, өте жиі</w:t>
      </w:r>
    </w:p>
    <w:p w:rsidR="00A20E20" w:rsidRPr="00D04F2D" w:rsidRDefault="00A20E20" w:rsidP="00A20E20">
      <w:pPr>
        <w:pStyle w:val="a3"/>
        <w:numPr>
          <w:ilvl w:val="0"/>
          <w:numId w:val="27"/>
        </w:numPr>
        <w:rPr>
          <w:rFonts w:ascii="Times New Roman" w:hAnsi="Times New Roman"/>
          <w:sz w:val="24"/>
          <w:szCs w:val="24"/>
          <w:lang w:val="kk-KZ"/>
        </w:rPr>
      </w:pPr>
      <w:r w:rsidRPr="00D04F2D">
        <w:rPr>
          <w:rFonts w:ascii="Times New Roman" w:hAnsi="Times New Roman"/>
          <w:sz w:val="24"/>
          <w:szCs w:val="24"/>
          <w:lang w:val="kk-KZ"/>
        </w:rPr>
        <w:lastRenderedPageBreak/>
        <w:t>Ия, қарызға алатындай жиі</w:t>
      </w:r>
    </w:p>
    <w:p w:rsidR="00A20E20" w:rsidRPr="00D04F2D" w:rsidRDefault="00A20E20" w:rsidP="00A20E20">
      <w:pPr>
        <w:pStyle w:val="a3"/>
        <w:numPr>
          <w:ilvl w:val="0"/>
          <w:numId w:val="27"/>
        </w:numPr>
        <w:rPr>
          <w:rFonts w:ascii="Times New Roman" w:hAnsi="Times New Roman"/>
          <w:sz w:val="24"/>
          <w:szCs w:val="24"/>
          <w:lang w:val="kk-KZ"/>
        </w:rPr>
      </w:pPr>
      <w:r w:rsidRPr="00D04F2D">
        <w:rPr>
          <w:rFonts w:ascii="Times New Roman" w:hAnsi="Times New Roman"/>
          <w:sz w:val="24"/>
          <w:szCs w:val="24"/>
          <w:lang w:val="kk-KZ"/>
        </w:rPr>
        <w:t>Үш күнде бір рет</w:t>
      </w:r>
    </w:p>
    <w:p w:rsidR="00A20E20" w:rsidRPr="00D04F2D" w:rsidRDefault="00A20E20" w:rsidP="00A20E20">
      <w:pPr>
        <w:pStyle w:val="a3"/>
        <w:numPr>
          <w:ilvl w:val="0"/>
          <w:numId w:val="27"/>
        </w:numPr>
        <w:rPr>
          <w:rFonts w:ascii="Times New Roman" w:hAnsi="Times New Roman"/>
          <w:sz w:val="24"/>
          <w:szCs w:val="24"/>
          <w:lang w:val="kk-KZ"/>
        </w:rPr>
      </w:pPr>
      <w:r w:rsidRPr="00D04F2D">
        <w:rPr>
          <w:rFonts w:ascii="Times New Roman" w:hAnsi="Times New Roman"/>
          <w:sz w:val="24"/>
          <w:szCs w:val="24"/>
          <w:lang w:val="kk-KZ"/>
        </w:rPr>
        <w:t>Аптасына бір рет</w:t>
      </w:r>
    </w:p>
    <w:p w:rsidR="00A20E20" w:rsidRPr="00D04F2D" w:rsidRDefault="00A20E20" w:rsidP="00A20E20">
      <w:pPr>
        <w:pStyle w:val="a3"/>
        <w:ind w:left="927"/>
        <w:rPr>
          <w:rFonts w:ascii="Times New Roman" w:hAnsi="Times New Roman"/>
          <w:sz w:val="24"/>
          <w:szCs w:val="24"/>
          <w:lang w:val="kk-KZ"/>
        </w:rPr>
      </w:pPr>
    </w:p>
    <w:p w:rsidR="00A20E20" w:rsidRPr="00D04F2D" w:rsidRDefault="00A20E20" w:rsidP="00A20E20">
      <w:pPr>
        <w:pStyle w:val="a3"/>
        <w:numPr>
          <w:ilvl w:val="0"/>
          <w:numId w:val="30"/>
        </w:numPr>
        <w:rPr>
          <w:rFonts w:ascii="Times New Roman" w:hAnsi="Times New Roman"/>
          <w:sz w:val="24"/>
          <w:szCs w:val="24"/>
          <w:lang w:val="kk-KZ"/>
        </w:rPr>
      </w:pPr>
      <w:r w:rsidRPr="00D04F2D">
        <w:rPr>
          <w:rFonts w:ascii="Times New Roman" w:hAnsi="Times New Roman"/>
          <w:sz w:val="24"/>
          <w:szCs w:val="24"/>
          <w:lang w:val="kk-KZ"/>
        </w:rPr>
        <w:t>Наркологиялық диспансерге өз еркіңізбен келдіңіз ба?</w:t>
      </w:r>
    </w:p>
    <w:p w:rsidR="00A20E20" w:rsidRPr="00D04F2D" w:rsidRDefault="00A20E20" w:rsidP="00A20E20">
      <w:pPr>
        <w:pStyle w:val="a3"/>
        <w:numPr>
          <w:ilvl w:val="0"/>
          <w:numId w:val="28"/>
        </w:numPr>
        <w:rPr>
          <w:rFonts w:ascii="Times New Roman" w:hAnsi="Times New Roman"/>
          <w:sz w:val="24"/>
          <w:szCs w:val="24"/>
          <w:lang w:val="kk-KZ"/>
        </w:rPr>
      </w:pPr>
      <w:r w:rsidRPr="00D04F2D">
        <w:rPr>
          <w:rFonts w:ascii="Times New Roman" w:hAnsi="Times New Roman"/>
          <w:sz w:val="24"/>
          <w:szCs w:val="24"/>
          <w:lang w:val="kk-KZ"/>
        </w:rPr>
        <w:t>Ия, өз еркіммен</w:t>
      </w:r>
    </w:p>
    <w:p w:rsidR="00A20E20" w:rsidRPr="00D04F2D" w:rsidRDefault="00A20E20" w:rsidP="00A20E20">
      <w:pPr>
        <w:pStyle w:val="a3"/>
        <w:numPr>
          <w:ilvl w:val="0"/>
          <w:numId w:val="28"/>
        </w:numPr>
        <w:rPr>
          <w:rFonts w:ascii="Times New Roman" w:hAnsi="Times New Roman"/>
          <w:sz w:val="24"/>
          <w:szCs w:val="24"/>
          <w:lang w:val="kk-KZ"/>
        </w:rPr>
      </w:pPr>
      <w:r w:rsidRPr="00D04F2D">
        <w:rPr>
          <w:rFonts w:ascii="Times New Roman" w:hAnsi="Times New Roman"/>
          <w:sz w:val="24"/>
          <w:szCs w:val="24"/>
          <w:lang w:val="kk-KZ"/>
        </w:rPr>
        <w:t>Туыстардың кеңесімен</w:t>
      </w:r>
    </w:p>
    <w:p w:rsidR="00A20E20" w:rsidRPr="00D04F2D" w:rsidRDefault="00A20E20" w:rsidP="00A20E20">
      <w:pPr>
        <w:pStyle w:val="a3"/>
        <w:numPr>
          <w:ilvl w:val="0"/>
          <w:numId w:val="28"/>
        </w:numPr>
        <w:rPr>
          <w:rFonts w:ascii="Times New Roman" w:hAnsi="Times New Roman"/>
          <w:sz w:val="24"/>
          <w:szCs w:val="24"/>
          <w:lang w:val="kk-KZ"/>
        </w:rPr>
      </w:pPr>
      <w:r w:rsidRPr="00D04F2D">
        <w:rPr>
          <w:rFonts w:ascii="Times New Roman" w:hAnsi="Times New Roman"/>
          <w:sz w:val="24"/>
          <w:szCs w:val="24"/>
          <w:lang w:val="kk-KZ"/>
        </w:rPr>
        <w:t>Медициналық қызметкерлермен</w:t>
      </w:r>
    </w:p>
    <w:p w:rsidR="00A20E20" w:rsidRPr="00D04F2D" w:rsidRDefault="00A20E20" w:rsidP="00A20E20">
      <w:pPr>
        <w:pStyle w:val="a3"/>
        <w:numPr>
          <w:ilvl w:val="0"/>
          <w:numId w:val="28"/>
        </w:numPr>
        <w:rPr>
          <w:rFonts w:ascii="Times New Roman" w:hAnsi="Times New Roman"/>
          <w:sz w:val="24"/>
          <w:szCs w:val="24"/>
          <w:lang w:val="kk-KZ"/>
        </w:rPr>
      </w:pPr>
      <w:r w:rsidRPr="00D04F2D">
        <w:rPr>
          <w:rFonts w:ascii="Times New Roman" w:hAnsi="Times New Roman"/>
          <w:sz w:val="24"/>
          <w:szCs w:val="24"/>
          <w:lang w:val="kk-KZ"/>
        </w:rPr>
        <w:t xml:space="preserve">Сіздің нұсқаңыз </w:t>
      </w:r>
    </w:p>
    <w:p w:rsidR="00A20E20" w:rsidRDefault="00A20E20" w:rsidP="00A20E20">
      <w:pPr>
        <w:pStyle w:val="a3"/>
        <w:ind w:left="1647"/>
        <w:rPr>
          <w:rFonts w:ascii="Times New Roman" w:hAnsi="Times New Roman"/>
          <w:sz w:val="24"/>
          <w:szCs w:val="24"/>
        </w:rPr>
      </w:pPr>
      <w:r w:rsidRPr="00D04F2D">
        <w:rPr>
          <w:rFonts w:ascii="Times New Roman" w:hAnsi="Times New Roman"/>
          <w:sz w:val="24"/>
          <w:szCs w:val="24"/>
          <w:lang w:val="kk-KZ"/>
        </w:rPr>
        <w:t>_____________</w:t>
      </w:r>
      <w:r w:rsidRPr="00D04F2D">
        <w:rPr>
          <w:rFonts w:ascii="Times New Roman" w:hAnsi="Times New Roman"/>
          <w:sz w:val="24"/>
          <w:szCs w:val="24"/>
        </w:rPr>
        <w:t>_____</w:t>
      </w:r>
    </w:p>
    <w:p w:rsidR="00A20E20" w:rsidRDefault="00A20E20" w:rsidP="00A20E20">
      <w:pPr>
        <w:pStyle w:val="a3"/>
        <w:ind w:left="1647"/>
        <w:rPr>
          <w:rFonts w:ascii="Times New Roman" w:hAnsi="Times New Roman"/>
          <w:sz w:val="24"/>
          <w:szCs w:val="24"/>
        </w:rPr>
      </w:pPr>
    </w:p>
    <w:p w:rsidR="00A20E20" w:rsidRPr="006E3026" w:rsidRDefault="00A20E20" w:rsidP="00A20E20">
      <w:pPr>
        <w:pStyle w:val="a3"/>
        <w:numPr>
          <w:ilvl w:val="0"/>
          <w:numId w:val="30"/>
        </w:numPr>
        <w:rPr>
          <w:rFonts w:ascii="Times New Roman" w:hAnsi="Times New Roman"/>
          <w:sz w:val="24"/>
          <w:szCs w:val="24"/>
          <w:lang w:val="kk-KZ"/>
        </w:rPr>
      </w:pPr>
      <w:r>
        <w:rPr>
          <w:rFonts w:ascii="Times New Roman" w:hAnsi="Times New Roman"/>
          <w:sz w:val="28"/>
          <w:szCs w:val="28"/>
          <w:lang w:val="kk-KZ"/>
        </w:rPr>
        <w:t>Емделу барысында ішімдікке деген құштарлық бар ма?</w:t>
      </w:r>
    </w:p>
    <w:p w:rsidR="00A20E20" w:rsidRDefault="00A20E20" w:rsidP="00A20E20">
      <w:pPr>
        <w:pStyle w:val="a3"/>
        <w:numPr>
          <w:ilvl w:val="0"/>
          <w:numId w:val="29"/>
        </w:numPr>
        <w:rPr>
          <w:rFonts w:ascii="Times New Roman" w:hAnsi="Times New Roman"/>
          <w:sz w:val="24"/>
          <w:szCs w:val="24"/>
          <w:lang w:val="kk-KZ"/>
        </w:rPr>
      </w:pPr>
      <w:r>
        <w:rPr>
          <w:rFonts w:ascii="Times New Roman" w:hAnsi="Times New Roman"/>
          <w:sz w:val="24"/>
          <w:szCs w:val="24"/>
          <w:lang w:val="kk-KZ"/>
        </w:rPr>
        <w:t>Иә</w:t>
      </w:r>
    </w:p>
    <w:p w:rsidR="00A20E20" w:rsidRDefault="00A20E20" w:rsidP="00A20E20">
      <w:pPr>
        <w:pStyle w:val="a3"/>
        <w:numPr>
          <w:ilvl w:val="0"/>
          <w:numId w:val="29"/>
        </w:numPr>
        <w:rPr>
          <w:rFonts w:ascii="Times New Roman" w:hAnsi="Times New Roman"/>
          <w:sz w:val="24"/>
          <w:szCs w:val="24"/>
          <w:lang w:val="kk-KZ"/>
        </w:rPr>
      </w:pPr>
      <w:r>
        <w:rPr>
          <w:rFonts w:ascii="Times New Roman" w:hAnsi="Times New Roman"/>
          <w:sz w:val="24"/>
          <w:szCs w:val="24"/>
          <w:lang w:val="kk-KZ"/>
        </w:rPr>
        <w:t>Кішкене</w:t>
      </w:r>
    </w:p>
    <w:p w:rsidR="00A20E20" w:rsidRDefault="00A20E20" w:rsidP="00A20E20">
      <w:pPr>
        <w:pStyle w:val="a3"/>
        <w:numPr>
          <w:ilvl w:val="0"/>
          <w:numId w:val="29"/>
        </w:numPr>
        <w:rPr>
          <w:rFonts w:ascii="Times New Roman" w:hAnsi="Times New Roman"/>
          <w:sz w:val="24"/>
          <w:szCs w:val="24"/>
          <w:lang w:val="kk-KZ"/>
        </w:rPr>
      </w:pPr>
      <w:r>
        <w:rPr>
          <w:rFonts w:ascii="Times New Roman" w:hAnsi="Times New Roman"/>
          <w:sz w:val="24"/>
          <w:szCs w:val="24"/>
          <w:lang w:val="kk-KZ"/>
        </w:rPr>
        <w:t>Жоқ</w:t>
      </w:r>
    </w:p>
    <w:p w:rsidR="00A20E20" w:rsidRDefault="00A20E20" w:rsidP="00A20E20">
      <w:pPr>
        <w:pStyle w:val="a3"/>
        <w:numPr>
          <w:ilvl w:val="0"/>
          <w:numId w:val="29"/>
        </w:numPr>
        <w:rPr>
          <w:rFonts w:ascii="Times New Roman" w:hAnsi="Times New Roman"/>
          <w:sz w:val="24"/>
          <w:szCs w:val="24"/>
          <w:lang w:val="kk-KZ"/>
        </w:rPr>
      </w:pPr>
      <w:r>
        <w:rPr>
          <w:rFonts w:ascii="Times New Roman" w:hAnsi="Times New Roman"/>
          <w:sz w:val="24"/>
          <w:szCs w:val="24"/>
          <w:lang w:val="kk-KZ"/>
        </w:rPr>
        <w:t>Сіздің нұсқаңыз</w:t>
      </w:r>
    </w:p>
    <w:p w:rsidR="00A20E20" w:rsidRPr="006E3026" w:rsidRDefault="00A20E20" w:rsidP="00A20E20">
      <w:pPr>
        <w:pStyle w:val="a3"/>
        <w:ind w:left="1647"/>
        <w:rPr>
          <w:rFonts w:ascii="Times New Roman" w:hAnsi="Times New Roman"/>
          <w:sz w:val="24"/>
          <w:szCs w:val="24"/>
        </w:rPr>
      </w:pPr>
      <w:r>
        <w:rPr>
          <w:rFonts w:ascii="Times New Roman" w:hAnsi="Times New Roman"/>
          <w:sz w:val="24"/>
          <w:szCs w:val="24"/>
        </w:rPr>
        <w:t>________________</w:t>
      </w:r>
    </w:p>
    <w:p w:rsidR="005E0BB4" w:rsidRDefault="005E0BB4" w:rsidP="0033645C">
      <w:pPr>
        <w:pStyle w:val="a3"/>
        <w:ind w:firstLine="567"/>
        <w:jc w:val="both"/>
        <w:rPr>
          <w:rFonts w:ascii="Times New Roman" w:hAnsi="Times New Roman"/>
          <w:sz w:val="28"/>
          <w:szCs w:val="28"/>
          <w:lang w:val="kk-KZ"/>
        </w:rPr>
      </w:pPr>
    </w:p>
    <w:p w:rsidR="005E0BB4" w:rsidRDefault="005E0BB4" w:rsidP="0033645C">
      <w:pPr>
        <w:pStyle w:val="a3"/>
        <w:ind w:firstLine="567"/>
        <w:jc w:val="both"/>
        <w:rPr>
          <w:rFonts w:ascii="Times New Roman" w:hAnsi="Times New Roman"/>
          <w:sz w:val="28"/>
          <w:szCs w:val="28"/>
          <w:lang w:val="kk-KZ"/>
        </w:rPr>
      </w:pPr>
    </w:p>
    <w:p w:rsidR="005E0BB4" w:rsidRPr="0051105B" w:rsidRDefault="005E0BB4" w:rsidP="0033645C">
      <w:pPr>
        <w:pStyle w:val="a3"/>
        <w:ind w:firstLine="567"/>
        <w:jc w:val="both"/>
        <w:rPr>
          <w:rFonts w:ascii="Times New Roman" w:hAnsi="Times New Roman"/>
          <w:sz w:val="28"/>
          <w:szCs w:val="28"/>
          <w:lang w:val="kk-KZ"/>
        </w:rPr>
      </w:pPr>
    </w:p>
    <w:sectPr w:rsidR="005E0BB4" w:rsidRPr="0051105B" w:rsidSect="006B194D">
      <w:footerReference w:type="default" r:id="rId20"/>
      <w:pgSz w:w="11906" w:h="16838"/>
      <w:pgMar w:top="1134" w:right="567"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83F" w:rsidRDefault="0079583F" w:rsidP="006B194D">
      <w:pPr>
        <w:spacing w:after="0" w:line="240" w:lineRule="auto"/>
      </w:pPr>
      <w:r>
        <w:separator/>
      </w:r>
    </w:p>
  </w:endnote>
  <w:endnote w:type="continuationSeparator" w:id="1">
    <w:p w:rsidR="0079583F" w:rsidRDefault="0079583F" w:rsidP="006B1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9A" w:rsidRDefault="006D419A">
    <w:pPr>
      <w:pStyle w:val="a6"/>
      <w:jc w:val="center"/>
    </w:pPr>
    <w:fldSimple w:instr=" PAGE   \* MERGEFORMAT ">
      <w:r w:rsidR="00822DCE">
        <w:rPr>
          <w:noProof/>
        </w:rPr>
        <w:t>51</w:t>
      </w:r>
    </w:fldSimple>
  </w:p>
  <w:p w:rsidR="006D419A" w:rsidRDefault="006D41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83F" w:rsidRDefault="0079583F" w:rsidP="006B194D">
      <w:pPr>
        <w:spacing w:after="0" w:line="240" w:lineRule="auto"/>
      </w:pPr>
      <w:r>
        <w:separator/>
      </w:r>
    </w:p>
  </w:footnote>
  <w:footnote w:type="continuationSeparator" w:id="1">
    <w:p w:rsidR="0079583F" w:rsidRDefault="0079583F" w:rsidP="006B1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5735"/>
    <w:multiLevelType w:val="hybridMultilevel"/>
    <w:tmpl w:val="6146565C"/>
    <w:lvl w:ilvl="0" w:tplc="43F43A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0B2320"/>
    <w:multiLevelType w:val="hybridMultilevel"/>
    <w:tmpl w:val="846204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370D25"/>
    <w:multiLevelType w:val="hybridMultilevel"/>
    <w:tmpl w:val="173A5202"/>
    <w:lvl w:ilvl="0" w:tplc="0F3A9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2377961"/>
    <w:multiLevelType w:val="hybridMultilevel"/>
    <w:tmpl w:val="C998829C"/>
    <w:lvl w:ilvl="0" w:tplc="2FF050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104DEA"/>
    <w:multiLevelType w:val="hybridMultilevel"/>
    <w:tmpl w:val="B2EECA4C"/>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nsid w:val="1CEF3C1D"/>
    <w:multiLevelType w:val="hybridMultilevel"/>
    <w:tmpl w:val="5FCC7B7C"/>
    <w:lvl w:ilvl="0" w:tplc="6784B3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D352A0"/>
    <w:multiLevelType w:val="hybridMultilevel"/>
    <w:tmpl w:val="CD549854"/>
    <w:lvl w:ilvl="0" w:tplc="1F568BA6">
      <w:start w:val="1"/>
      <w:numFmt w:val="decimal"/>
      <w:lvlText w:val="%1."/>
      <w:lvlJc w:val="left"/>
      <w:pPr>
        <w:ind w:left="149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03B409D"/>
    <w:multiLevelType w:val="hybridMultilevel"/>
    <w:tmpl w:val="1DFCC260"/>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3F77E68"/>
    <w:multiLevelType w:val="hybridMultilevel"/>
    <w:tmpl w:val="596E474C"/>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nsid w:val="30335F37"/>
    <w:multiLevelType w:val="hybridMultilevel"/>
    <w:tmpl w:val="D9F62C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F95F5A"/>
    <w:multiLevelType w:val="hybridMultilevel"/>
    <w:tmpl w:val="1826E850"/>
    <w:lvl w:ilvl="0" w:tplc="A51A82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E160C92"/>
    <w:multiLevelType w:val="multilevel"/>
    <w:tmpl w:val="1132F5E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1AE04CF"/>
    <w:multiLevelType w:val="hybridMultilevel"/>
    <w:tmpl w:val="510A463E"/>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432C2B5E"/>
    <w:multiLevelType w:val="hybridMultilevel"/>
    <w:tmpl w:val="8F00960A"/>
    <w:lvl w:ilvl="0" w:tplc="A93630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98F40D0"/>
    <w:multiLevelType w:val="hybridMultilevel"/>
    <w:tmpl w:val="4C107E44"/>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nsid w:val="4CDB3135"/>
    <w:multiLevelType w:val="hybridMultilevel"/>
    <w:tmpl w:val="CA68B2EC"/>
    <w:lvl w:ilvl="0" w:tplc="AE28C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FCA35BF"/>
    <w:multiLevelType w:val="multilevel"/>
    <w:tmpl w:val="40C89984"/>
    <w:lvl w:ilvl="0">
      <w:start w:val="1"/>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53C86357"/>
    <w:multiLevelType w:val="hybridMultilevel"/>
    <w:tmpl w:val="4510ED72"/>
    <w:lvl w:ilvl="0" w:tplc="5860C0A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127D9C"/>
    <w:multiLevelType w:val="hybridMultilevel"/>
    <w:tmpl w:val="712075C2"/>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nsid w:val="55A01CA2"/>
    <w:multiLevelType w:val="hybridMultilevel"/>
    <w:tmpl w:val="573AB05E"/>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nsid w:val="5A5947E6"/>
    <w:multiLevelType w:val="hybridMultilevel"/>
    <w:tmpl w:val="E7C05678"/>
    <w:lvl w:ilvl="0" w:tplc="08286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C573B2F"/>
    <w:multiLevelType w:val="hybridMultilevel"/>
    <w:tmpl w:val="5AB06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7A01F2"/>
    <w:multiLevelType w:val="hybridMultilevel"/>
    <w:tmpl w:val="C6D0963E"/>
    <w:lvl w:ilvl="0" w:tplc="BD40F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E96612C"/>
    <w:multiLevelType w:val="hybridMultilevel"/>
    <w:tmpl w:val="5930EC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0F85638"/>
    <w:multiLevelType w:val="hybridMultilevel"/>
    <w:tmpl w:val="A54E3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2A6514"/>
    <w:multiLevelType w:val="hybridMultilevel"/>
    <w:tmpl w:val="0B368B70"/>
    <w:lvl w:ilvl="0" w:tplc="0419000F">
      <w:start w:val="1"/>
      <w:numFmt w:val="decimal"/>
      <w:lvlText w:val="%1."/>
      <w:lvlJc w:val="left"/>
      <w:pPr>
        <w:tabs>
          <w:tab w:val="num" w:pos="720"/>
        </w:tabs>
        <w:ind w:left="720" w:hanging="360"/>
      </w:pPr>
      <w:rPr>
        <w:rFonts w:hint="default"/>
      </w:rPr>
    </w:lvl>
    <w:lvl w:ilvl="1" w:tplc="95E4C4A4" w:tentative="1">
      <w:start w:val="1"/>
      <w:numFmt w:val="bullet"/>
      <w:lvlText w:val="•"/>
      <w:lvlJc w:val="left"/>
      <w:pPr>
        <w:tabs>
          <w:tab w:val="num" w:pos="1440"/>
        </w:tabs>
        <w:ind w:left="1440" w:hanging="360"/>
      </w:pPr>
      <w:rPr>
        <w:rFonts w:ascii="Arial" w:hAnsi="Arial" w:hint="default"/>
      </w:rPr>
    </w:lvl>
    <w:lvl w:ilvl="2" w:tplc="5C963F6A" w:tentative="1">
      <w:start w:val="1"/>
      <w:numFmt w:val="bullet"/>
      <w:lvlText w:val="•"/>
      <w:lvlJc w:val="left"/>
      <w:pPr>
        <w:tabs>
          <w:tab w:val="num" w:pos="2160"/>
        </w:tabs>
        <w:ind w:left="2160" w:hanging="360"/>
      </w:pPr>
      <w:rPr>
        <w:rFonts w:ascii="Arial" w:hAnsi="Arial" w:hint="default"/>
      </w:rPr>
    </w:lvl>
    <w:lvl w:ilvl="3" w:tplc="13A861F8" w:tentative="1">
      <w:start w:val="1"/>
      <w:numFmt w:val="bullet"/>
      <w:lvlText w:val="•"/>
      <w:lvlJc w:val="left"/>
      <w:pPr>
        <w:tabs>
          <w:tab w:val="num" w:pos="2880"/>
        </w:tabs>
        <w:ind w:left="2880" w:hanging="360"/>
      </w:pPr>
      <w:rPr>
        <w:rFonts w:ascii="Arial" w:hAnsi="Arial" w:hint="default"/>
      </w:rPr>
    </w:lvl>
    <w:lvl w:ilvl="4" w:tplc="F0A8042E" w:tentative="1">
      <w:start w:val="1"/>
      <w:numFmt w:val="bullet"/>
      <w:lvlText w:val="•"/>
      <w:lvlJc w:val="left"/>
      <w:pPr>
        <w:tabs>
          <w:tab w:val="num" w:pos="3600"/>
        </w:tabs>
        <w:ind w:left="3600" w:hanging="360"/>
      </w:pPr>
      <w:rPr>
        <w:rFonts w:ascii="Arial" w:hAnsi="Arial" w:hint="default"/>
      </w:rPr>
    </w:lvl>
    <w:lvl w:ilvl="5" w:tplc="BFAA54FC" w:tentative="1">
      <w:start w:val="1"/>
      <w:numFmt w:val="bullet"/>
      <w:lvlText w:val="•"/>
      <w:lvlJc w:val="left"/>
      <w:pPr>
        <w:tabs>
          <w:tab w:val="num" w:pos="4320"/>
        </w:tabs>
        <w:ind w:left="4320" w:hanging="360"/>
      </w:pPr>
      <w:rPr>
        <w:rFonts w:ascii="Arial" w:hAnsi="Arial" w:hint="default"/>
      </w:rPr>
    </w:lvl>
    <w:lvl w:ilvl="6" w:tplc="A2365BF2" w:tentative="1">
      <w:start w:val="1"/>
      <w:numFmt w:val="bullet"/>
      <w:lvlText w:val="•"/>
      <w:lvlJc w:val="left"/>
      <w:pPr>
        <w:tabs>
          <w:tab w:val="num" w:pos="5040"/>
        </w:tabs>
        <w:ind w:left="5040" w:hanging="360"/>
      </w:pPr>
      <w:rPr>
        <w:rFonts w:ascii="Arial" w:hAnsi="Arial" w:hint="default"/>
      </w:rPr>
    </w:lvl>
    <w:lvl w:ilvl="7" w:tplc="E19A944C" w:tentative="1">
      <w:start w:val="1"/>
      <w:numFmt w:val="bullet"/>
      <w:lvlText w:val="•"/>
      <w:lvlJc w:val="left"/>
      <w:pPr>
        <w:tabs>
          <w:tab w:val="num" w:pos="5760"/>
        </w:tabs>
        <w:ind w:left="5760" w:hanging="360"/>
      </w:pPr>
      <w:rPr>
        <w:rFonts w:ascii="Arial" w:hAnsi="Arial" w:hint="default"/>
      </w:rPr>
    </w:lvl>
    <w:lvl w:ilvl="8" w:tplc="D0BC549C" w:tentative="1">
      <w:start w:val="1"/>
      <w:numFmt w:val="bullet"/>
      <w:lvlText w:val="•"/>
      <w:lvlJc w:val="left"/>
      <w:pPr>
        <w:tabs>
          <w:tab w:val="num" w:pos="6480"/>
        </w:tabs>
        <w:ind w:left="6480" w:hanging="360"/>
      </w:pPr>
      <w:rPr>
        <w:rFonts w:ascii="Arial" w:hAnsi="Arial" w:hint="default"/>
      </w:rPr>
    </w:lvl>
  </w:abstractNum>
  <w:abstractNum w:abstractNumId="26">
    <w:nsid w:val="6FAE321B"/>
    <w:multiLevelType w:val="hybridMultilevel"/>
    <w:tmpl w:val="D80E1762"/>
    <w:lvl w:ilvl="0" w:tplc="04190003">
      <w:start w:val="1"/>
      <w:numFmt w:val="bullet"/>
      <w:lvlText w:val="o"/>
      <w:lvlJc w:val="left"/>
      <w:pPr>
        <w:ind w:left="1647" w:hanging="360"/>
      </w:pPr>
      <w:rPr>
        <w:rFonts w:ascii="Courier New" w:hAnsi="Courier New" w:cs="Courier New"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7">
    <w:nsid w:val="7E6E034A"/>
    <w:multiLevelType w:val="hybridMultilevel"/>
    <w:tmpl w:val="683AE84E"/>
    <w:lvl w:ilvl="0" w:tplc="3C9A3A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EE31C5D"/>
    <w:multiLevelType w:val="hybridMultilevel"/>
    <w:tmpl w:val="9E2CA31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9">
    <w:nsid w:val="7FB76095"/>
    <w:multiLevelType w:val="hybridMultilevel"/>
    <w:tmpl w:val="410A8F78"/>
    <w:lvl w:ilvl="0" w:tplc="A60EF2E0">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1"/>
  </w:num>
  <w:num w:numId="2">
    <w:abstractNumId w:val="5"/>
  </w:num>
  <w:num w:numId="3">
    <w:abstractNumId w:val="17"/>
  </w:num>
  <w:num w:numId="4">
    <w:abstractNumId w:val="22"/>
  </w:num>
  <w:num w:numId="5">
    <w:abstractNumId w:val="9"/>
  </w:num>
  <w:num w:numId="6">
    <w:abstractNumId w:val="16"/>
  </w:num>
  <w:num w:numId="7">
    <w:abstractNumId w:val="0"/>
  </w:num>
  <w:num w:numId="8">
    <w:abstractNumId w:val="23"/>
  </w:num>
  <w:num w:numId="9">
    <w:abstractNumId w:val="28"/>
  </w:num>
  <w:num w:numId="10">
    <w:abstractNumId w:val="24"/>
  </w:num>
  <w:num w:numId="11">
    <w:abstractNumId w:val="29"/>
  </w:num>
  <w:num w:numId="12">
    <w:abstractNumId w:val="3"/>
  </w:num>
  <w:num w:numId="13">
    <w:abstractNumId w:val="2"/>
  </w:num>
  <w:num w:numId="14">
    <w:abstractNumId w:val="15"/>
  </w:num>
  <w:num w:numId="15">
    <w:abstractNumId w:val="13"/>
  </w:num>
  <w:num w:numId="16">
    <w:abstractNumId w:val="6"/>
  </w:num>
  <w:num w:numId="17">
    <w:abstractNumId w:val="1"/>
  </w:num>
  <w:num w:numId="18">
    <w:abstractNumId w:val="20"/>
  </w:num>
  <w:num w:numId="19">
    <w:abstractNumId w:val="21"/>
  </w:num>
  <w:num w:numId="20">
    <w:abstractNumId w:val="25"/>
  </w:num>
  <w:num w:numId="21">
    <w:abstractNumId w:val="27"/>
  </w:num>
  <w:num w:numId="22">
    <w:abstractNumId w:val="18"/>
  </w:num>
  <w:num w:numId="23">
    <w:abstractNumId w:val="14"/>
  </w:num>
  <w:num w:numId="24">
    <w:abstractNumId w:val="26"/>
  </w:num>
  <w:num w:numId="25">
    <w:abstractNumId w:val="19"/>
  </w:num>
  <w:num w:numId="26">
    <w:abstractNumId w:val="12"/>
  </w:num>
  <w:num w:numId="27">
    <w:abstractNumId w:val="8"/>
  </w:num>
  <w:num w:numId="28">
    <w:abstractNumId w:val="4"/>
  </w:num>
  <w:num w:numId="29">
    <w:abstractNumId w:val="7"/>
  </w:num>
  <w:num w:numId="30">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27600"/>
    <w:rsid w:val="000051AA"/>
    <w:rsid w:val="00006673"/>
    <w:rsid w:val="000069D0"/>
    <w:rsid w:val="000137D1"/>
    <w:rsid w:val="0003422A"/>
    <w:rsid w:val="00034A7E"/>
    <w:rsid w:val="0003502A"/>
    <w:rsid w:val="000440E7"/>
    <w:rsid w:val="0004623B"/>
    <w:rsid w:val="00055DB3"/>
    <w:rsid w:val="00076CC5"/>
    <w:rsid w:val="00084E7C"/>
    <w:rsid w:val="0008553C"/>
    <w:rsid w:val="00091497"/>
    <w:rsid w:val="000931CB"/>
    <w:rsid w:val="00094D6A"/>
    <w:rsid w:val="000B291D"/>
    <w:rsid w:val="000C791A"/>
    <w:rsid w:val="000E2407"/>
    <w:rsid w:val="000E2C23"/>
    <w:rsid w:val="000E7870"/>
    <w:rsid w:val="000F6B50"/>
    <w:rsid w:val="000F7A94"/>
    <w:rsid w:val="00102D11"/>
    <w:rsid w:val="001129F6"/>
    <w:rsid w:val="0011348B"/>
    <w:rsid w:val="00117A83"/>
    <w:rsid w:val="00121925"/>
    <w:rsid w:val="00126D4C"/>
    <w:rsid w:val="00136AF3"/>
    <w:rsid w:val="00143E52"/>
    <w:rsid w:val="00146AA9"/>
    <w:rsid w:val="00155FF2"/>
    <w:rsid w:val="00165E91"/>
    <w:rsid w:val="0017209C"/>
    <w:rsid w:val="001777FC"/>
    <w:rsid w:val="001801AD"/>
    <w:rsid w:val="00184A0F"/>
    <w:rsid w:val="00187148"/>
    <w:rsid w:val="00187999"/>
    <w:rsid w:val="00193EFB"/>
    <w:rsid w:val="001A1CD4"/>
    <w:rsid w:val="001B27AB"/>
    <w:rsid w:val="001C1A4E"/>
    <w:rsid w:val="001C514A"/>
    <w:rsid w:val="001C5B2B"/>
    <w:rsid w:val="001E1E4F"/>
    <w:rsid w:val="001E2E32"/>
    <w:rsid w:val="001E40E3"/>
    <w:rsid w:val="001E484B"/>
    <w:rsid w:val="001F1526"/>
    <w:rsid w:val="001F3348"/>
    <w:rsid w:val="001F5CF0"/>
    <w:rsid w:val="001F6451"/>
    <w:rsid w:val="0020541C"/>
    <w:rsid w:val="00205A6D"/>
    <w:rsid w:val="0020706E"/>
    <w:rsid w:val="0021024C"/>
    <w:rsid w:val="00212CF3"/>
    <w:rsid w:val="00223AB3"/>
    <w:rsid w:val="00224CFE"/>
    <w:rsid w:val="002317E8"/>
    <w:rsid w:val="00235651"/>
    <w:rsid w:val="00240D56"/>
    <w:rsid w:val="0024273E"/>
    <w:rsid w:val="00250FDB"/>
    <w:rsid w:val="00251F80"/>
    <w:rsid w:val="0025298C"/>
    <w:rsid w:val="00254D03"/>
    <w:rsid w:val="00264433"/>
    <w:rsid w:val="00273ED9"/>
    <w:rsid w:val="00280E0C"/>
    <w:rsid w:val="002816EA"/>
    <w:rsid w:val="00283818"/>
    <w:rsid w:val="002A10C4"/>
    <w:rsid w:val="002A28E8"/>
    <w:rsid w:val="002A779D"/>
    <w:rsid w:val="002B11E1"/>
    <w:rsid w:val="002C4504"/>
    <w:rsid w:val="002C7B9E"/>
    <w:rsid w:val="002D2329"/>
    <w:rsid w:val="002D4D84"/>
    <w:rsid w:val="002D4F49"/>
    <w:rsid w:val="002D6904"/>
    <w:rsid w:val="002D7079"/>
    <w:rsid w:val="002E18BA"/>
    <w:rsid w:val="002E7599"/>
    <w:rsid w:val="002F03E6"/>
    <w:rsid w:val="002F4A6B"/>
    <w:rsid w:val="00311C47"/>
    <w:rsid w:val="00316F20"/>
    <w:rsid w:val="00320B38"/>
    <w:rsid w:val="00321F3B"/>
    <w:rsid w:val="00331C0A"/>
    <w:rsid w:val="0033645C"/>
    <w:rsid w:val="0034062B"/>
    <w:rsid w:val="00350770"/>
    <w:rsid w:val="0035198E"/>
    <w:rsid w:val="003528F3"/>
    <w:rsid w:val="003602E4"/>
    <w:rsid w:val="0037259B"/>
    <w:rsid w:val="00373C29"/>
    <w:rsid w:val="003753CE"/>
    <w:rsid w:val="003831AC"/>
    <w:rsid w:val="003A2052"/>
    <w:rsid w:val="003A2298"/>
    <w:rsid w:val="003A2BC7"/>
    <w:rsid w:val="003A5868"/>
    <w:rsid w:val="003B6C46"/>
    <w:rsid w:val="003C5E54"/>
    <w:rsid w:val="003D09CD"/>
    <w:rsid w:val="003D5D53"/>
    <w:rsid w:val="003E0736"/>
    <w:rsid w:val="003F53DE"/>
    <w:rsid w:val="003F69DF"/>
    <w:rsid w:val="00404518"/>
    <w:rsid w:val="00410EB6"/>
    <w:rsid w:val="004114AB"/>
    <w:rsid w:val="0043341A"/>
    <w:rsid w:val="00443C2A"/>
    <w:rsid w:val="00444268"/>
    <w:rsid w:val="00472DA0"/>
    <w:rsid w:val="00482C7D"/>
    <w:rsid w:val="00483039"/>
    <w:rsid w:val="00484B7A"/>
    <w:rsid w:val="004859E3"/>
    <w:rsid w:val="004868C8"/>
    <w:rsid w:val="004A390B"/>
    <w:rsid w:val="004A4E7E"/>
    <w:rsid w:val="004A50A9"/>
    <w:rsid w:val="004B6859"/>
    <w:rsid w:val="004D1E10"/>
    <w:rsid w:val="004E49AD"/>
    <w:rsid w:val="004F0624"/>
    <w:rsid w:val="004F68CA"/>
    <w:rsid w:val="004F6A4F"/>
    <w:rsid w:val="00502C2A"/>
    <w:rsid w:val="0051014D"/>
    <w:rsid w:val="0051105B"/>
    <w:rsid w:val="0052252F"/>
    <w:rsid w:val="00552813"/>
    <w:rsid w:val="005572D0"/>
    <w:rsid w:val="005640A3"/>
    <w:rsid w:val="0057382D"/>
    <w:rsid w:val="005744A3"/>
    <w:rsid w:val="00591313"/>
    <w:rsid w:val="00594EE1"/>
    <w:rsid w:val="005974AD"/>
    <w:rsid w:val="005A1101"/>
    <w:rsid w:val="005A538B"/>
    <w:rsid w:val="005A56E4"/>
    <w:rsid w:val="005B1B0B"/>
    <w:rsid w:val="005B2A06"/>
    <w:rsid w:val="005B3C07"/>
    <w:rsid w:val="005B688D"/>
    <w:rsid w:val="005C76AA"/>
    <w:rsid w:val="005C7F97"/>
    <w:rsid w:val="005D11D0"/>
    <w:rsid w:val="005D1F5E"/>
    <w:rsid w:val="005D1FD0"/>
    <w:rsid w:val="005D5522"/>
    <w:rsid w:val="005D5AC0"/>
    <w:rsid w:val="005E0BB4"/>
    <w:rsid w:val="005E2253"/>
    <w:rsid w:val="005E3E37"/>
    <w:rsid w:val="006017F4"/>
    <w:rsid w:val="0060658F"/>
    <w:rsid w:val="00614A73"/>
    <w:rsid w:val="00621A35"/>
    <w:rsid w:val="006253FA"/>
    <w:rsid w:val="00630D0A"/>
    <w:rsid w:val="0063671F"/>
    <w:rsid w:val="006415FE"/>
    <w:rsid w:val="00653AE5"/>
    <w:rsid w:val="006708E1"/>
    <w:rsid w:val="00673DCC"/>
    <w:rsid w:val="00674846"/>
    <w:rsid w:val="00674A5C"/>
    <w:rsid w:val="0069319E"/>
    <w:rsid w:val="006A14D4"/>
    <w:rsid w:val="006A45DE"/>
    <w:rsid w:val="006B194D"/>
    <w:rsid w:val="006B5ABC"/>
    <w:rsid w:val="006C7ED5"/>
    <w:rsid w:val="006D163C"/>
    <w:rsid w:val="006D2E9B"/>
    <w:rsid w:val="006D419A"/>
    <w:rsid w:val="006E6F66"/>
    <w:rsid w:val="00703923"/>
    <w:rsid w:val="00710452"/>
    <w:rsid w:val="00710B96"/>
    <w:rsid w:val="007156F4"/>
    <w:rsid w:val="007174C9"/>
    <w:rsid w:val="007264D5"/>
    <w:rsid w:val="007268FA"/>
    <w:rsid w:val="00727600"/>
    <w:rsid w:val="00734191"/>
    <w:rsid w:val="00735EB0"/>
    <w:rsid w:val="0074785C"/>
    <w:rsid w:val="007516E5"/>
    <w:rsid w:val="00767181"/>
    <w:rsid w:val="00771080"/>
    <w:rsid w:val="00773563"/>
    <w:rsid w:val="00776FE0"/>
    <w:rsid w:val="0078620A"/>
    <w:rsid w:val="00786E45"/>
    <w:rsid w:val="00795829"/>
    <w:rsid w:val="0079583F"/>
    <w:rsid w:val="007B0E09"/>
    <w:rsid w:val="007B1753"/>
    <w:rsid w:val="007B364C"/>
    <w:rsid w:val="007C1E35"/>
    <w:rsid w:val="007D2BFD"/>
    <w:rsid w:val="007D34A5"/>
    <w:rsid w:val="007D459E"/>
    <w:rsid w:val="007E3A2F"/>
    <w:rsid w:val="007E42DE"/>
    <w:rsid w:val="00801277"/>
    <w:rsid w:val="0081662D"/>
    <w:rsid w:val="00822DCE"/>
    <w:rsid w:val="008260FC"/>
    <w:rsid w:val="00840E8F"/>
    <w:rsid w:val="00844EAE"/>
    <w:rsid w:val="008500C3"/>
    <w:rsid w:val="00850714"/>
    <w:rsid w:val="00856774"/>
    <w:rsid w:val="00882F28"/>
    <w:rsid w:val="0088553F"/>
    <w:rsid w:val="00885960"/>
    <w:rsid w:val="00895D70"/>
    <w:rsid w:val="008A27B3"/>
    <w:rsid w:val="008B5FF0"/>
    <w:rsid w:val="008B67F0"/>
    <w:rsid w:val="008B7079"/>
    <w:rsid w:val="008C3A8B"/>
    <w:rsid w:val="008C5F3E"/>
    <w:rsid w:val="008D426D"/>
    <w:rsid w:val="008D4574"/>
    <w:rsid w:val="008D58EA"/>
    <w:rsid w:val="008E3891"/>
    <w:rsid w:val="008E6885"/>
    <w:rsid w:val="008E6C44"/>
    <w:rsid w:val="008F4661"/>
    <w:rsid w:val="009041D2"/>
    <w:rsid w:val="009111A5"/>
    <w:rsid w:val="009124B5"/>
    <w:rsid w:val="009220C1"/>
    <w:rsid w:val="00931944"/>
    <w:rsid w:val="0093195C"/>
    <w:rsid w:val="00932860"/>
    <w:rsid w:val="009374B9"/>
    <w:rsid w:val="009423BB"/>
    <w:rsid w:val="00946CF4"/>
    <w:rsid w:val="00951598"/>
    <w:rsid w:val="00952262"/>
    <w:rsid w:val="00967451"/>
    <w:rsid w:val="00972855"/>
    <w:rsid w:val="009777E6"/>
    <w:rsid w:val="0098694F"/>
    <w:rsid w:val="009A45D4"/>
    <w:rsid w:val="009B018C"/>
    <w:rsid w:val="009B27F2"/>
    <w:rsid w:val="009B28B9"/>
    <w:rsid w:val="009B3486"/>
    <w:rsid w:val="009B6078"/>
    <w:rsid w:val="009B7F06"/>
    <w:rsid w:val="009C28CE"/>
    <w:rsid w:val="009D01F1"/>
    <w:rsid w:val="009D4260"/>
    <w:rsid w:val="009D5F9B"/>
    <w:rsid w:val="009E06B1"/>
    <w:rsid w:val="009E2121"/>
    <w:rsid w:val="009F37D0"/>
    <w:rsid w:val="009F4397"/>
    <w:rsid w:val="00A013BD"/>
    <w:rsid w:val="00A06E8C"/>
    <w:rsid w:val="00A1608F"/>
    <w:rsid w:val="00A20E20"/>
    <w:rsid w:val="00A219B5"/>
    <w:rsid w:val="00A227CA"/>
    <w:rsid w:val="00A32990"/>
    <w:rsid w:val="00A4536D"/>
    <w:rsid w:val="00A46931"/>
    <w:rsid w:val="00A47AA7"/>
    <w:rsid w:val="00A61C2B"/>
    <w:rsid w:val="00A67F7E"/>
    <w:rsid w:val="00A7670E"/>
    <w:rsid w:val="00A85A53"/>
    <w:rsid w:val="00A93C6A"/>
    <w:rsid w:val="00A95B27"/>
    <w:rsid w:val="00A95E1D"/>
    <w:rsid w:val="00A9732A"/>
    <w:rsid w:val="00AA0FCC"/>
    <w:rsid w:val="00AD2F94"/>
    <w:rsid w:val="00AD6D78"/>
    <w:rsid w:val="00AE039C"/>
    <w:rsid w:val="00AE4842"/>
    <w:rsid w:val="00AE5D68"/>
    <w:rsid w:val="00AF653C"/>
    <w:rsid w:val="00B026EC"/>
    <w:rsid w:val="00B04029"/>
    <w:rsid w:val="00B11126"/>
    <w:rsid w:val="00B11BC8"/>
    <w:rsid w:val="00B14CEE"/>
    <w:rsid w:val="00B21A14"/>
    <w:rsid w:val="00B438B7"/>
    <w:rsid w:val="00B46097"/>
    <w:rsid w:val="00B47C08"/>
    <w:rsid w:val="00B73917"/>
    <w:rsid w:val="00B768D1"/>
    <w:rsid w:val="00B76EB6"/>
    <w:rsid w:val="00B83C8B"/>
    <w:rsid w:val="00B90744"/>
    <w:rsid w:val="00BA199C"/>
    <w:rsid w:val="00BA651C"/>
    <w:rsid w:val="00BB3A72"/>
    <w:rsid w:val="00BB3D55"/>
    <w:rsid w:val="00BC2114"/>
    <w:rsid w:val="00BC4D41"/>
    <w:rsid w:val="00BE0C78"/>
    <w:rsid w:val="00BE5767"/>
    <w:rsid w:val="00BE78C5"/>
    <w:rsid w:val="00BF4896"/>
    <w:rsid w:val="00C017AC"/>
    <w:rsid w:val="00C04291"/>
    <w:rsid w:val="00C07886"/>
    <w:rsid w:val="00C22ADA"/>
    <w:rsid w:val="00C2343C"/>
    <w:rsid w:val="00C32FFC"/>
    <w:rsid w:val="00C4262C"/>
    <w:rsid w:val="00C44724"/>
    <w:rsid w:val="00C4576C"/>
    <w:rsid w:val="00C520C7"/>
    <w:rsid w:val="00C67597"/>
    <w:rsid w:val="00C8058C"/>
    <w:rsid w:val="00C80F5E"/>
    <w:rsid w:val="00C81320"/>
    <w:rsid w:val="00C83D48"/>
    <w:rsid w:val="00C83D6A"/>
    <w:rsid w:val="00C85EBD"/>
    <w:rsid w:val="00C864EC"/>
    <w:rsid w:val="00C94441"/>
    <w:rsid w:val="00CA137E"/>
    <w:rsid w:val="00CA15AC"/>
    <w:rsid w:val="00CA53D0"/>
    <w:rsid w:val="00CB789D"/>
    <w:rsid w:val="00CC2244"/>
    <w:rsid w:val="00CC2F73"/>
    <w:rsid w:val="00CC49D4"/>
    <w:rsid w:val="00CC571A"/>
    <w:rsid w:val="00CC6F51"/>
    <w:rsid w:val="00CD1B5A"/>
    <w:rsid w:val="00CD54D1"/>
    <w:rsid w:val="00CE0C5A"/>
    <w:rsid w:val="00CE2A9A"/>
    <w:rsid w:val="00CE46D8"/>
    <w:rsid w:val="00CE52F1"/>
    <w:rsid w:val="00CF0D86"/>
    <w:rsid w:val="00D027B2"/>
    <w:rsid w:val="00D05CAD"/>
    <w:rsid w:val="00D2028A"/>
    <w:rsid w:val="00D3083A"/>
    <w:rsid w:val="00D42990"/>
    <w:rsid w:val="00D43EF9"/>
    <w:rsid w:val="00D533EC"/>
    <w:rsid w:val="00D538F3"/>
    <w:rsid w:val="00D63909"/>
    <w:rsid w:val="00D74C7F"/>
    <w:rsid w:val="00D77C22"/>
    <w:rsid w:val="00D85959"/>
    <w:rsid w:val="00D86BE8"/>
    <w:rsid w:val="00D920A2"/>
    <w:rsid w:val="00D97FBF"/>
    <w:rsid w:val="00DD0BE5"/>
    <w:rsid w:val="00DD2FB4"/>
    <w:rsid w:val="00DD681E"/>
    <w:rsid w:val="00DD6AA2"/>
    <w:rsid w:val="00DE428A"/>
    <w:rsid w:val="00DE6751"/>
    <w:rsid w:val="00DF1D32"/>
    <w:rsid w:val="00DF4052"/>
    <w:rsid w:val="00E11054"/>
    <w:rsid w:val="00E131D9"/>
    <w:rsid w:val="00E2137F"/>
    <w:rsid w:val="00E33B57"/>
    <w:rsid w:val="00E51DBA"/>
    <w:rsid w:val="00E60B18"/>
    <w:rsid w:val="00E67E0D"/>
    <w:rsid w:val="00E865B3"/>
    <w:rsid w:val="00E949E3"/>
    <w:rsid w:val="00E95FD9"/>
    <w:rsid w:val="00EA045A"/>
    <w:rsid w:val="00EA2DA1"/>
    <w:rsid w:val="00EA3343"/>
    <w:rsid w:val="00EA487A"/>
    <w:rsid w:val="00EA651B"/>
    <w:rsid w:val="00EA75A1"/>
    <w:rsid w:val="00EB2F92"/>
    <w:rsid w:val="00EC6582"/>
    <w:rsid w:val="00ED0986"/>
    <w:rsid w:val="00ED260D"/>
    <w:rsid w:val="00ED6090"/>
    <w:rsid w:val="00ED6140"/>
    <w:rsid w:val="00F075A3"/>
    <w:rsid w:val="00F14A42"/>
    <w:rsid w:val="00F20BDA"/>
    <w:rsid w:val="00F20C47"/>
    <w:rsid w:val="00F22B4C"/>
    <w:rsid w:val="00F32977"/>
    <w:rsid w:val="00F36AB0"/>
    <w:rsid w:val="00F514FA"/>
    <w:rsid w:val="00F53B9B"/>
    <w:rsid w:val="00F60A88"/>
    <w:rsid w:val="00F66887"/>
    <w:rsid w:val="00F77563"/>
    <w:rsid w:val="00F77C32"/>
    <w:rsid w:val="00F80575"/>
    <w:rsid w:val="00F847F6"/>
    <w:rsid w:val="00FA4059"/>
    <w:rsid w:val="00FB17C8"/>
    <w:rsid w:val="00FB312E"/>
    <w:rsid w:val="00FB5D74"/>
    <w:rsid w:val="00FC06BA"/>
    <w:rsid w:val="00FC27AC"/>
    <w:rsid w:val="00FE0576"/>
    <w:rsid w:val="00FE0E9D"/>
    <w:rsid w:val="00FE1658"/>
    <w:rsid w:val="00FE3197"/>
    <w:rsid w:val="00FE3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7F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7600"/>
    <w:rPr>
      <w:sz w:val="22"/>
      <w:szCs w:val="22"/>
      <w:lang w:eastAsia="en-US"/>
    </w:rPr>
  </w:style>
  <w:style w:type="paragraph" w:styleId="a4">
    <w:name w:val="header"/>
    <w:basedOn w:val="a"/>
    <w:link w:val="a5"/>
    <w:uiPriority w:val="99"/>
    <w:semiHidden/>
    <w:unhideWhenUsed/>
    <w:rsid w:val="006B194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194D"/>
  </w:style>
  <w:style w:type="paragraph" w:styleId="a6">
    <w:name w:val="footer"/>
    <w:basedOn w:val="a"/>
    <w:link w:val="a7"/>
    <w:uiPriority w:val="99"/>
    <w:unhideWhenUsed/>
    <w:rsid w:val="006B19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194D"/>
  </w:style>
  <w:style w:type="paragraph" w:styleId="a8">
    <w:name w:val="Balloon Text"/>
    <w:basedOn w:val="a"/>
    <w:link w:val="a9"/>
    <w:uiPriority w:val="99"/>
    <w:semiHidden/>
    <w:unhideWhenUsed/>
    <w:rsid w:val="007D2B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2BFD"/>
    <w:rPr>
      <w:rFonts w:ascii="Tahoma" w:hAnsi="Tahoma" w:cs="Tahoma"/>
      <w:sz w:val="16"/>
      <w:szCs w:val="16"/>
      <w:lang w:eastAsia="en-US"/>
    </w:rPr>
  </w:style>
  <w:style w:type="table" w:styleId="aa">
    <w:name w:val="Table Grid"/>
    <w:basedOn w:val="a1"/>
    <w:uiPriority w:val="59"/>
    <w:rsid w:val="009111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laceholder Text"/>
    <w:basedOn w:val="a0"/>
    <w:uiPriority w:val="99"/>
    <w:semiHidden/>
    <w:rsid w:val="003831AC"/>
    <w:rPr>
      <w:color w:val="808080"/>
    </w:rPr>
  </w:style>
  <w:style w:type="character" w:customStyle="1" w:styleId="Bodytext4">
    <w:name w:val="Body text (4)_"/>
    <w:basedOn w:val="a0"/>
    <w:link w:val="Bodytext40"/>
    <w:rsid w:val="0025298C"/>
    <w:rPr>
      <w:rFonts w:ascii="Times New Roman" w:eastAsia="Times New Roman" w:hAnsi="Times New Roman"/>
      <w:shd w:val="clear" w:color="auto" w:fill="FFFFFF"/>
    </w:rPr>
  </w:style>
  <w:style w:type="character" w:customStyle="1" w:styleId="Bodytext415ptItalic">
    <w:name w:val="Body text (4) + 15 pt;Italic"/>
    <w:basedOn w:val="Bodytext4"/>
    <w:rsid w:val="0025298C"/>
    <w:rPr>
      <w:i/>
      <w:iCs/>
      <w:color w:val="000000"/>
      <w:spacing w:val="0"/>
      <w:w w:val="100"/>
      <w:position w:val="0"/>
      <w:sz w:val="30"/>
      <w:szCs w:val="30"/>
      <w:lang w:val="ru-RU" w:eastAsia="ru-RU" w:bidi="ru-RU"/>
    </w:rPr>
  </w:style>
  <w:style w:type="character" w:customStyle="1" w:styleId="Bodytext4105pt">
    <w:name w:val="Body text (4) + 10.5 pt"/>
    <w:basedOn w:val="Bodytext4"/>
    <w:rsid w:val="0025298C"/>
    <w:rPr>
      <w:color w:val="000000"/>
      <w:spacing w:val="0"/>
      <w:w w:val="100"/>
      <w:position w:val="0"/>
      <w:sz w:val="21"/>
      <w:szCs w:val="21"/>
      <w:lang w:val="ru-RU" w:eastAsia="ru-RU" w:bidi="ru-RU"/>
    </w:rPr>
  </w:style>
  <w:style w:type="character" w:customStyle="1" w:styleId="Bodytext2">
    <w:name w:val="Body text (2)_"/>
    <w:basedOn w:val="a0"/>
    <w:link w:val="Bodytext20"/>
    <w:rsid w:val="0025298C"/>
    <w:rPr>
      <w:rFonts w:ascii="Times New Roman" w:eastAsia="Times New Roman" w:hAnsi="Times New Roman"/>
      <w:sz w:val="21"/>
      <w:szCs w:val="21"/>
      <w:shd w:val="clear" w:color="auto" w:fill="FFFFFF"/>
    </w:rPr>
  </w:style>
  <w:style w:type="character" w:customStyle="1" w:styleId="Bodytext210pt">
    <w:name w:val="Body text (2) + 10 pt"/>
    <w:basedOn w:val="Bodytext2"/>
    <w:rsid w:val="0025298C"/>
    <w:rPr>
      <w:color w:val="000000"/>
      <w:spacing w:val="0"/>
      <w:w w:val="100"/>
      <w:position w:val="0"/>
      <w:sz w:val="20"/>
      <w:szCs w:val="20"/>
      <w:lang w:val="ru-RU" w:eastAsia="ru-RU" w:bidi="ru-RU"/>
    </w:rPr>
  </w:style>
  <w:style w:type="character" w:customStyle="1" w:styleId="Bodytext5">
    <w:name w:val="Body text (5)_"/>
    <w:basedOn w:val="a0"/>
    <w:link w:val="Bodytext50"/>
    <w:rsid w:val="0025298C"/>
    <w:rPr>
      <w:rFonts w:ascii="Times New Roman" w:eastAsia="Times New Roman" w:hAnsi="Times New Roman"/>
      <w:sz w:val="22"/>
      <w:szCs w:val="22"/>
      <w:shd w:val="clear" w:color="auto" w:fill="FFFFFF"/>
    </w:rPr>
  </w:style>
  <w:style w:type="character" w:customStyle="1" w:styleId="Bodytext510pt">
    <w:name w:val="Body text (5) + 10 pt"/>
    <w:basedOn w:val="Bodytext5"/>
    <w:rsid w:val="0025298C"/>
    <w:rPr>
      <w:color w:val="000000"/>
      <w:spacing w:val="0"/>
      <w:w w:val="100"/>
      <w:position w:val="0"/>
      <w:sz w:val="20"/>
      <w:szCs w:val="20"/>
      <w:lang w:val="ru-RU" w:eastAsia="ru-RU" w:bidi="ru-RU"/>
    </w:rPr>
  </w:style>
  <w:style w:type="character" w:customStyle="1" w:styleId="Bodytext5105pt">
    <w:name w:val="Body text (5) + 10.5 pt"/>
    <w:basedOn w:val="Bodytext5"/>
    <w:rsid w:val="0025298C"/>
    <w:rPr>
      <w:color w:val="000000"/>
      <w:spacing w:val="0"/>
      <w:w w:val="100"/>
      <w:position w:val="0"/>
      <w:sz w:val="21"/>
      <w:szCs w:val="21"/>
      <w:lang w:val="ru-RU" w:eastAsia="ru-RU" w:bidi="ru-RU"/>
    </w:rPr>
  </w:style>
  <w:style w:type="paragraph" w:customStyle="1" w:styleId="Bodytext40">
    <w:name w:val="Body text (4)"/>
    <w:basedOn w:val="a"/>
    <w:link w:val="Bodytext4"/>
    <w:rsid w:val="0025298C"/>
    <w:pPr>
      <w:widowControl w:val="0"/>
      <w:shd w:val="clear" w:color="auto" w:fill="FFFFFF"/>
      <w:spacing w:before="240" w:after="0" w:line="213" w:lineRule="exact"/>
      <w:jc w:val="both"/>
    </w:pPr>
    <w:rPr>
      <w:rFonts w:ascii="Times New Roman" w:eastAsia="Times New Roman" w:hAnsi="Times New Roman"/>
      <w:sz w:val="20"/>
      <w:szCs w:val="20"/>
      <w:lang w:eastAsia="ru-RU"/>
    </w:rPr>
  </w:style>
  <w:style w:type="paragraph" w:customStyle="1" w:styleId="Bodytext20">
    <w:name w:val="Body text (2)"/>
    <w:basedOn w:val="a"/>
    <w:link w:val="Bodytext2"/>
    <w:rsid w:val="0025298C"/>
    <w:pPr>
      <w:widowControl w:val="0"/>
      <w:shd w:val="clear" w:color="auto" w:fill="FFFFFF"/>
      <w:spacing w:after="0" w:line="237" w:lineRule="exact"/>
      <w:jc w:val="both"/>
    </w:pPr>
    <w:rPr>
      <w:rFonts w:ascii="Times New Roman" w:eastAsia="Times New Roman" w:hAnsi="Times New Roman"/>
      <w:sz w:val="21"/>
      <w:szCs w:val="21"/>
      <w:lang w:eastAsia="ru-RU"/>
    </w:rPr>
  </w:style>
  <w:style w:type="paragraph" w:customStyle="1" w:styleId="Bodytext50">
    <w:name w:val="Body text (5)"/>
    <w:basedOn w:val="a"/>
    <w:link w:val="Bodytext5"/>
    <w:rsid w:val="0025298C"/>
    <w:pPr>
      <w:widowControl w:val="0"/>
      <w:shd w:val="clear" w:color="auto" w:fill="FFFFFF"/>
      <w:spacing w:after="0" w:line="267" w:lineRule="exact"/>
    </w:pPr>
    <w:rPr>
      <w:rFonts w:ascii="Times New Roman" w:eastAsia="Times New Roman" w:hAnsi="Times New Roman"/>
      <w:lang w:eastAsia="ru-RU"/>
    </w:rPr>
  </w:style>
  <w:style w:type="character" w:customStyle="1" w:styleId="Bodytext2105ptItalicSpacing1pt">
    <w:name w:val="Body text (2) + 10.5 pt;Italic;Spacing 1 pt"/>
    <w:basedOn w:val="Bodytext2"/>
    <w:rsid w:val="0025298C"/>
    <w:rPr>
      <w:rFonts w:cs="Times New Roman"/>
      <w:b w:val="0"/>
      <w:bCs w:val="0"/>
      <w:i/>
      <w:iCs/>
      <w:smallCaps w:val="0"/>
      <w:strike w:val="0"/>
      <w:color w:val="000000"/>
      <w:spacing w:val="20"/>
      <w:w w:val="100"/>
      <w:position w:val="0"/>
      <w:u w:val="none"/>
      <w:lang w:val="ru-RU" w:eastAsia="ru-RU" w:bidi="ru-RU"/>
    </w:rPr>
  </w:style>
  <w:style w:type="character" w:customStyle="1" w:styleId="Bodytext28ptBold">
    <w:name w:val="Body text (2) + 8 pt;Bold"/>
    <w:basedOn w:val="Bodytext2"/>
    <w:rsid w:val="0025298C"/>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Bodytext2Consolas10ptItalic">
    <w:name w:val="Body text (2) + Consolas;10 pt;Italic"/>
    <w:basedOn w:val="Bodytext2"/>
    <w:rsid w:val="0025298C"/>
    <w:rPr>
      <w:rFonts w:ascii="Consolas" w:eastAsia="Consolas" w:hAnsi="Consolas" w:cs="Consolas"/>
      <w:b w:val="0"/>
      <w:bCs w:val="0"/>
      <w:i/>
      <w:iCs/>
      <w:smallCaps w:val="0"/>
      <w:strike w:val="0"/>
      <w:color w:val="000000"/>
      <w:spacing w:val="0"/>
      <w:w w:val="100"/>
      <w:position w:val="0"/>
      <w:sz w:val="20"/>
      <w:szCs w:val="20"/>
      <w:u w:val="none"/>
      <w:lang w:val="ru-RU" w:eastAsia="ru-RU" w:bidi="ru-RU"/>
    </w:rPr>
  </w:style>
  <w:style w:type="character" w:customStyle="1" w:styleId="Bodytext29ptBold">
    <w:name w:val="Body text (2) + 9 pt;Bold"/>
    <w:basedOn w:val="Bodytext2"/>
    <w:rsid w:val="0025298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Bodytext212pt">
    <w:name w:val="Body text (2) + 12 pt"/>
    <w:basedOn w:val="Bodytext2"/>
    <w:rsid w:val="0025298C"/>
    <w:rPr>
      <w:rFonts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3">
    <w:name w:val="Body text (3)_"/>
    <w:basedOn w:val="a0"/>
    <w:link w:val="Bodytext30"/>
    <w:rsid w:val="0025298C"/>
    <w:rPr>
      <w:rFonts w:ascii="Times New Roman" w:eastAsia="Times New Roman" w:hAnsi="Times New Roman"/>
      <w:b/>
      <w:bCs/>
      <w:sz w:val="16"/>
      <w:szCs w:val="16"/>
      <w:shd w:val="clear" w:color="auto" w:fill="FFFFFF"/>
    </w:rPr>
  </w:style>
  <w:style w:type="character" w:customStyle="1" w:styleId="Bodytext312pt">
    <w:name w:val="Body text (3) + 12 pt"/>
    <w:basedOn w:val="Bodytext3"/>
    <w:rsid w:val="0025298C"/>
    <w:rPr>
      <w:color w:val="000000"/>
      <w:spacing w:val="0"/>
      <w:w w:val="100"/>
      <w:position w:val="0"/>
      <w:sz w:val="24"/>
      <w:szCs w:val="24"/>
      <w:lang w:val="ru-RU" w:eastAsia="ru-RU" w:bidi="ru-RU"/>
    </w:rPr>
  </w:style>
  <w:style w:type="character" w:customStyle="1" w:styleId="Bodytext385ptNotBold">
    <w:name w:val="Body text (3) + 8.5 pt;Not Bold"/>
    <w:basedOn w:val="Bodytext3"/>
    <w:rsid w:val="0025298C"/>
    <w:rPr>
      <w:color w:val="000000"/>
      <w:spacing w:val="0"/>
      <w:w w:val="100"/>
      <w:position w:val="0"/>
      <w:sz w:val="17"/>
      <w:szCs w:val="17"/>
      <w:lang w:val="ru-RU" w:eastAsia="ru-RU" w:bidi="ru-RU"/>
    </w:rPr>
  </w:style>
  <w:style w:type="character" w:customStyle="1" w:styleId="Bodytext3105ptScale66">
    <w:name w:val="Body text (3) + 10.5 pt;Scale 66%"/>
    <w:basedOn w:val="Bodytext3"/>
    <w:rsid w:val="0025298C"/>
    <w:rPr>
      <w:color w:val="000000"/>
      <w:spacing w:val="0"/>
      <w:w w:val="66"/>
      <w:position w:val="0"/>
      <w:sz w:val="21"/>
      <w:szCs w:val="21"/>
      <w:lang w:val="ru-RU" w:eastAsia="ru-RU" w:bidi="ru-RU"/>
    </w:rPr>
  </w:style>
  <w:style w:type="paragraph" w:customStyle="1" w:styleId="Bodytext30">
    <w:name w:val="Body text (3)"/>
    <w:basedOn w:val="a"/>
    <w:link w:val="Bodytext3"/>
    <w:rsid w:val="0025298C"/>
    <w:pPr>
      <w:widowControl w:val="0"/>
      <w:shd w:val="clear" w:color="auto" w:fill="FFFFFF"/>
      <w:spacing w:after="0" w:line="199" w:lineRule="exact"/>
      <w:jc w:val="both"/>
    </w:pPr>
    <w:rPr>
      <w:rFonts w:ascii="Times New Roman" w:eastAsia="Times New Roman" w:hAnsi="Times New Roman"/>
      <w:b/>
      <w:bCs/>
      <w:sz w:val="16"/>
      <w:szCs w:val="16"/>
      <w:lang w:eastAsia="ru-RU"/>
    </w:rPr>
  </w:style>
  <w:style w:type="paragraph" w:styleId="ac">
    <w:name w:val="List Paragraph"/>
    <w:basedOn w:val="a"/>
    <w:uiPriority w:val="34"/>
    <w:qFormat/>
    <w:rsid w:val="00A20E20"/>
    <w:pPr>
      <w:ind w:left="720"/>
      <w:contextualSpacing/>
    </w:pPr>
  </w:style>
</w:styles>
</file>

<file path=word/webSettings.xml><?xml version="1.0" encoding="utf-8"?>
<w:webSettings xmlns:r="http://schemas.openxmlformats.org/officeDocument/2006/relationships" xmlns:w="http://schemas.openxmlformats.org/wordprocessingml/2006/main">
  <w:divs>
    <w:div w:id="172871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1040;&#1088;&#1072;&#1081;%20&#1076;&#1080;&#1087;&#1083;&#1086;&#1084;\&#1050;&#1085;&#1080;&#1075;&#1072;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1040;&#1088;&#1072;&#1081;%20&#1076;&#1080;&#1087;&#1083;&#1086;&#1084;\&#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40;&#1088;&#1072;&#1081;%20&#1076;&#1080;&#1087;&#1083;&#1086;&#1084;\&#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040;&#1088;&#1072;&#1081;%20&#1076;&#1080;&#1087;&#1083;&#1086;&#1084;\&#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1040;&#1088;&#1072;&#1081;%20&#1076;&#1080;&#1087;&#1083;&#1086;&#1084;\&#1050;&#1085;&#1080;&#1075;&#107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1040;&#1088;&#1072;&#1081;%20&#1076;&#1080;&#1087;&#1083;&#1086;&#1084;\&#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manualLayout>
          <c:layoutTarget val="inner"/>
          <c:xMode val="edge"/>
          <c:yMode val="edge"/>
          <c:x val="8.4488407699037621E-2"/>
          <c:y val="0.1384661278573662"/>
          <c:w val="0.85092832856120271"/>
          <c:h val="0.71115959623989866"/>
        </c:manualLayout>
      </c:layout>
      <c:barChart>
        <c:barDir val="col"/>
        <c:grouping val="clustered"/>
        <c:ser>
          <c:idx val="0"/>
          <c:order val="0"/>
          <c:cat>
            <c:numRef>
              <c:f>Лист1!$A$1:$A$5</c:f>
              <c:numCache>
                <c:formatCode>General</c:formatCode>
                <c:ptCount val="5"/>
                <c:pt idx="0">
                  <c:v>2014</c:v>
                </c:pt>
                <c:pt idx="1">
                  <c:v>2015</c:v>
                </c:pt>
                <c:pt idx="2">
                  <c:v>2016</c:v>
                </c:pt>
                <c:pt idx="3">
                  <c:v>2017</c:v>
                </c:pt>
                <c:pt idx="4">
                  <c:v>2018</c:v>
                </c:pt>
              </c:numCache>
            </c:numRef>
          </c:cat>
          <c:val>
            <c:numRef>
              <c:f>Лист1!$B$1:$B$5</c:f>
              <c:numCache>
                <c:formatCode>General</c:formatCode>
                <c:ptCount val="5"/>
                <c:pt idx="0">
                  <c:v>31</c:v>
                </c:pt>
                <c:pt idx="1">
                  <c:v>28</c:v>
                </c:pt>
                <c:pt idx="2">
                  <c:v>24</c:v>
                </c:pt>
                <c:pt idx="3">
                  <c:v>21</c:v>
                </c:pt>
                <c:pt idx="4">
                  <c:v>19</c:v>
                </c:pt>
              </c:numCache>
            </c:numRef>
          </c:val>
        </c:ser>
        <c:axId val="111127168"/>
        <c:axId val="111226240"/>
      </c:barChart>
      <c:catAx>
        <c:axId val="111127168"/>
        <c:scaling>
          <c:orientation val="minMax"/>
        </c:scaling>
        <c:axPos val="b"/>
        <c:numFmt formatCode="General" sourceLinked="1"/>
        <c:tickLblPos val="nextTo"/>
        <c:txPr>
          <a:bodyPr/>
          <a:lstStyle/>
          <a:p>
            <a:pPr>
              <a:defRPr sz="1400" b="1"/>
            </a:pPr>
            <a:endParaRPr lang="ru-RU"/>
          </a:p>
        </c:txPr>
        <c:crossAx val="111226240"/>
        <c:crosses val="autoZero"/>
        <c:auto val="1"/>
        <c:lblAlgn val="ctr"/>
        <c:lblOffset val="100"/>
      </c:catAx>
      <c:valAx>
        <c:axId val="111226240"/>
        <c:scaling>
          <c:orientation val="minMax"/>
        </c:scaling>
        <c:axPos val="l"/>
        <c:majorGridlines/>
        <c:numFmt formatCode="General" sourceLinked="1"/>
        <c:tickLblPos val="nextTo"/>
        <c:txPr>
          <a:bodyPr/>
          <a:lstStyle/>
          <a:p>
            <a:pPr>
              <a:defRPr sz="1400" b="1">
                <a:latin typeface="Times New Roman" pitchFamily="18" charset="0"/>
                <a:cs typeface="Times New Roman" pitchFamily="18" charset="0"/>
              </a:defRPr>
            </a:pPr>
            <a:endParaRPr lang="ru-RU"/>
          </a:p>
        </c:txPr>
        <c:crossAx val="111127168"/>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view3D>
      <c:rotX val="30"/>
      <c:perspective val="30"/>
    </c:view3D>
    <c:plotArea>
      <c:layout>
        <c:manualLayout>
          <c:layoutTarget val="inner"/>
          <c:xMode val="edge"/>
          <c:yMode val="edge"/>
          <c:x val="7.2726289756082405E-2"/>
          <c:y val="0.10879629629629639"/>
          <c:w val="0.64111898441415871"/>
          <c:h val="0.77314814814814858"/>
        </c:manualLayout>
      </c:layout>
      <c:pie3DChart>
        <c:varyColors val="1"/>
        <c:ser>
          <c:idx val="0"/>
          <c:order val="0"/>
          <c:explosion val="25"/>
          <c:dLbls>
            <c:txPr>
              <a:bodyPr/>
              <a:lstStyle/>
              <a:p>
                <a:pPr>
                  <a:defRPr sz="1600" b="1">
                    <a:latin typeface="Times New Roman" pitchFamily="18" charset="0"/>
                    <a:cs typeface="Times New Roman" pitchFamily="18" charset="0"/>
                  </a:defRPr>
                </a:pPr>
                <a:endParaRPr lang="ru-RU"/>
              </a:p>
            </c:txPr>
            <c:showPercent val="1"/>
          </c:dLbls>
          <c:cat>
            <c:strRef>
              <c:f>Лист6!$A$1:$A$5</c:f>
              <c:strCache>
                <c:ptCount val="5"/>
                <c:pt idx="0">
                  <c:v>ия, көрдім</c:v>
                </c:pt>
                <c:pt idx="1">
                  <c:v>ішкеннен кейін</c:v>
                </c:pt>
                <c:pt idx="2">
                  <c:v>ия, бірнеше рет</c:v>
                </c:pt>
                <c:pt idx="3">
                  <c:v>ия, нәтижесіз</c:v>
                </c:pt>
                <c:pt idx="4">
                  <c:v>жоқ, көрмедім</c:v>
                </c:pt>
              </c:strCache>
            </c:strRef>
          </c:cat>
          <c:val>
            <c:numRef>
              <c:f>Лист6!$B$1:$B$5</c:f>
              <c:numCache>
                <c:formatCode>0%</c:formatCode>
                <c:ptCount val="5"/>
                <c:pt idx="0">
                  <c:v>0.37000000000000016</c:v>
                </c:pt>
                <c:pt idx="1">
                  <c:v>0.1</c:v>
                </c:pt>
                <c:pt idx="2">
                  <c:v>0.16</c:v>
                </c:pt>
                <c:pt idx="3">
                  <c:v>0.2</c:v>
                </c:pt>
                <c:pt idx="4">
                  <c:v>0.17</c:v>
                </c:pt>
              </c:numCache>
            </c:numRef>
          </c:val>
        </c:ser>
        <c:dLbls>
          <c:showPercent val="1"/>
        </c:dLbls>
      </c:pie3DChart>
    </c:plotArea>
    <c:legend>
      <c:legendPos val="r"/>
      <c:layout>
        <c:manualLayout>
          <c:xMode val="edge"/>
          <c:yMode val="edge"/>
          <c:x val="0.75864185369706805"/>
          <c:y val="0.20737350539515886"/>
          <c:w val="0.22739329118830479"/>
          <c:h val="0.66395632837561969"/>
        </c:manualLayout>
      </c:layout>
      <c:txPr>
        <a:bodyPr/>
        <a:lstStyle/>
        <a:p>
          <a:pPr>
            <a:defRPr sz="1100" b="1">
              <a:latin typeface="Times New Roman" pitchFamily="18" charset="0"/>
              <a:cs typeface="Times New Roman" pitchFamily="18" charset="0"/>
            </a:defRPr>
          </a:pPr>
          <a:endParaRPr lang="ru-RU"/>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5.9457858039063713E-2"/>
          <c:y val="0.11342592592592597"/>
          <c:w val="0.61826771653543344"/>
          <c:h val="0.81018518518518523"/>
        </c:manualLayout>
      </c:layout>
      <c:pie3DChart>
        <c:varyColors val="1"/>
        <c:ser>
          <c:idx val="0"/>
          <c:order val="0"/>
          <c:explosion val="25"/>
          <c:dLbls>
            <c:txPr>
              <a:bodyPr/>
              <a:lstStyle/>
              <a:p>
                <a:pPr>
                  <a:defRPr sz="1400" b="1">
                    <a:latin typeface="Times New Roman" pitchFamily="18" charset="0"/>
                    <a:cs typeface="Times New Roman" pitchFamily="18" charset="0"/>
                  </a:defRPr>
                </a:pPr>
                <a:endParaRPr lang="ru-RU"/>
              </a:p>
            </c:txPr>
            <c:showPercent val="1"/>
          </c:dLbls>
          <c:cat>
            <c:strRef>
              <c:f>Лист7!$A$1:$A$3</c:f>
              <c:strCache>
                <c:ptCount val="3"/>
                <c:pt idx="0">
                  <c:v>алкоголизммен ауыратындар жоқ</c:v>
                </c:pt>
                <c:pt idx="1">
                  <c:v>алкоголизммен ауыратындар бар</c:v>
                </c:pt>
                <c:pt idx="2">
                  <c:v>білмеймін</c:v>
                </c:pt>
              </c:strCache>
            </c:strRef>
          </c:cat>
          <c:val>
            <c:numRef>
              <c:f>Лист7!$B$1:$B$3</c:f>
              <c:numCache>
                <c:formatCode>0%</c:formatCode>
                <c:ptCount val="3"/>
                <c:pt idx="0">
                  <c:v>0.23</c:v>
                </c:pt>
                <c:pt idx="1">
                  <c:v>0.69000000000000028</c:v>
                </c:pt>
                <c:pt idx="2">
                  <c:v>8.0000000000000043E-2</c:v>
                </c:pt>
              </c:numCache>
            </c:numRef>
          </c:val>
        </c:ser>
        <c:dLbls>
          <c:showPercent val="1"/>
        </c:dLbls>
      </c:pie3DChart>
    </c:plotArea>
    <c:legend>
      <c:legendPos val="r"/>
      <c:layout>
        <c:manualLayout>
          <c:xMode val="edge"/>
          <c:yMode val="edge"/>
          <c:x val="0.69308480076354084"/>
          <c:y val="0.1225637941090697"/>
          <c:w val="0.29236974469100452"/>
          <c:h val="0.74098352289297154"/>
        </c:manualLayout>
      </c:layout>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view3D>
      <c:rotX val="30"/>
      <c:perspective val="30"/>
    </c:view3D>
    <c:plotArea>
      <c:layout/>
      <c:pie3DChart>
        <c:varyColors val="1"/>
        <c:ser>
          <c:idx val="0"/>
          <c:order val="0"/>
          <c:explosion val="25"/>
          <c:dLbls>
            <c:txPr>
              <a:bodyPr/>
              <a:lstStyle/>
              <a:p>
                <a:pPr>
                  <a:defRPr sz="1400" b="1">
                    <a:latin typeface="Times New Roman" pitchFamily="18" charset="0"/>
                    <a:cs typeface="Times New Roman" pitchFamily="18" charset="0"/>
                  </a:defRPr>
                </a:pPr>
                <a:endParaRPr lang="ru-RU"/>
              </a:p>
            </c:txPr>
            <c:showPercent val="1"/>
          </c:dLbls>
          <c:cat>
            <c:strRef>
              <c:f>Лист4!$A$1:$A$4</c:f>
              <c:strCache>
                <c:ptCount val="4"/>
                <c:pt idx="0">
                  <c:v>Иә</c:v>
                </c:pt>
                <c:pt idx="1">
                  <c:v>Кішкене</c:v>
                </c:pt>
                <c:pt idx="2">
                  <c:v>Жоқ</c:v>
                </c:pt>
                <c:pt idx="3">
                  <c:v>Өз жауабыңыз</c:v>
                </c:pt>
              </c:strCache>
            </c:strRef>
          </c:cat>
          <c:val>
            <c:numRef>
              <c:f>Лист4!$B$1:$B$4</c:f>
              <c:numCache>
                <c:formatCode>0%</c:formatCode>
                <c:ptCount val="4"/>
                <c:pt idx="0">
                  <c:v>0.14000000000000001</c:v>
                </c:pt>
                <c:pt idx="1">
                  <c:v>0.27</c:v>
                </c:pt>
                <c:pt idx="2">
                  <c:v>0.4</c:v>
                </c:pt>
                <c:pt idx="3">
                  <c:v>0.19</c:v>
                </c:pt>
              </c:numCache>
            </c:numRef>
          </c:val>
        </c:ser>
        <c:dLbls>
          <c:showPercent val="1"/>
        </c:dLbls>
      </c:pie3DChart>
    </c:plotArea>
    <c:legend>
      <c:legendPos val="r"/>
      <c:layout>
        <c:manualLayout>
          <c:xMode val="edge"/>
          <c:yMode val="edge"/>
          <c:x val="0.7587217492072087"/>
          <c:y val="0.20241288275645908"/>
          <c:w val="0.22805927375425886"/>
          <c:h val="0.5533582209953265"/>
        </c:manualLayout>
      </c:layout>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7"/>
  <c:chart>
    <c:plotArea>
      <c:layout>
        <c:manualLayout>
          <c:layoutTarget val="inner"/>
          <c:xMode val="edge"/>
          <c:yMode val="edge"/>
          <c:x val="9.8571741032371027E-2"/>
          <c:y val="4.6770924467774859E-2"/>
          <c:w val="0.87087270341207423"/>
          <c:h val="0.79822506561679785"/>
        </c:manualLayout>
      </c:layout>
      <c:barChart>
        <c:barDir val="col"/>
        <c:grouping val="clustered"/>
        <c:ser>
          <c:idx val="0"/>
          <c:order val="0"/>
          <c:cat>
            <c:numRef>
              <c:f>Лист3!$A$1:$A$5</c:f>
              <c:numCache>
                <c:formatCode>General</c:formatCode>
                <c:ptCount val="5"/>
                <c:pt idx="0">
                  <c:v>2014</c:v>
                </c:pt>
                <c:pt idx="1">
                  <c:v>2015</c:v>
                </c:pt>
                <c:pt idx="2">
                  <c:v>206</c:v>
                </c:pt>
                <c:pt idx="3">
                  <c:v>2017</c:v>
                </c:pt>
                <c:pt idx="4">
                  <c:v>2018</c:v>
                </c:pt>
              </c:numCache>
            </c:numRef>
          </c:cat>
          <c:val>
            <c:numRef>
              <c:f>Лист3!$B$1:$B$5</c:f>
              <c:numCache>
                <c:formatCode>General</c:formatCode>
                <c:ptCount val="5"/>
                <c:pt idx="0">
                  <c:v>174</c:v>
                </c:pt>
                <c:pt idx="1">
                  <c:v>167</c:v>
                </c:pt>
                <c:pt idx="2">
                  <c:v>160</c:v>
                </c:pt>
                <c:pt idx="3">
                  <c:v>151</c:v>
                </c:pt>
                <c:pt idx="4">
                  <c:v>147</c:v>
                </c:pt>
              </c:numCache>
            </c:numRef>
          </c:val>
        </c:ser>
        <c:axId val="112798336"/>
        <c:axId val="114234112"/>
      </c:barChart>
      <c:catAx>
        <c:axId val="112798336"/>
        <c:scaling>
          <c:orientation val="minMax"/>
        </c:scaling>
        <c:axPos val="b"/>
        <c:numFmt formatCode="General" sourceLinked="1"/>
        <c:tickLblPos val="nextTo"/>
        <c:txPr>
          <a:bodyPr/>
          <a:lstStyle/>
          <a:p>
            <a:pPr>
              <a:defRPr sz="1600" b="1">
                <a:latin typeface="Times New Roman" pitchFamily="18" charset="0"/>
                <a:cs typeface="Times New Roman" pitchFamily="18" charset="0"/>
              </a:defRPr>
            </a:pPr>
            <a:endParaRPr lang="ru-RU"/>
          </a:p>
        </c:txPr>
        <c:crossAx val="114234112"/>
        <c:crosses val="autoZero"/>
        <c:auto val="1"/>
        <c:lblAlgn val="ctr"/>
        <c:lblOffset val="100"/>
      </c:catAx>
      <c:valAx>
        <c:axId val="114234112"/>
        <c:scaling>
          <c:orientation val="minMax"/>
        </c:scaling>
        <c:axPos val="l"/>
        <c:majorGridlines/>
        <c:numFmt formatCode="General" sourceLinked="1"/>
        <c:tickLblPos val="nextTo"/>
        <c:txPr>
          <a:bodyPr/>
          <a:lstStyle/>
          <a:p>
            <a:pPr>
              <a:defRPr sz="1400" b="1">
                <a:latin typeface="Times New Roman" pitchFamily="18" charset="0"/>
                <a:cs typeface="Times New Roman" pitchFamily="18" charset="0"/>
              </a:defRPr>
            </a:pPr>
            <a:endParaRPr lang="ru-RU"/>
          </a:p>
        </c:txPr>
        <c:crossAx val="11279833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lineChart>
        <c:grouping val="standard"/>
        <c:ser>
          <c:idx val="0"/>
          <c:order val="0"/>
          <c:tx>
            <c:v>Сырқаттанушылық</c:v>
          </c:tx>
          <c:cat>
            <c:numRef>
              <c:f>Лист5!$A$1:$A$5</c:f>
              <c:numCache>
                <c:formatCode>General</c:formatCode>
                <c:ptCount val="5"/>
                <c:pt idx="0">
                  <c:v>2014</c:v>
                </c:pt>
                <c:pt idx="1">
                  <c:v>2015</c:v>
                </c:pt>
                <c:pt idx="2">
                  <c:v>2016</c:v>
                </c:pt>
                <c:pt idx="3">
                  <c:v>2017</c:v>
                </c:pt>
                <c:pt idx="4">
                  <c:v>2018</c:v>
                </c:pt>
              </c:numCache>
            </c:numRef>
          </c:cat>
          <c:val>
            <c:numRef>
              <c:f>Лист5!$B$1:$B$5</c:f>
              <c:numCache>
                <c:formatCode>General</c:formatCode>
                <c:ptCount val="5"/>
                <c:pt idx="0">
                  <c:v>12.5</c:v>
                </c:pt>
                <c:pt idx="1">
                  <c:v>11.2</c:v>
                </c:pt>
                <c:pt idx="2">
                  <c:v>9.5</c:v>
                </c:pt>
                <c:pt idx="3">
                  <c:v>8.2000000000000011</c:v>
                </c:pt>
                <c:pt idx="4">
                  <c:v>7.3</c:v>
                </c:pt>
              </c:numCache>
            </c:numRef>
          </c:val>
        </c:ser>
        <c:marker val="1"/>
        <c:axId val="121350784"/>
        <c:axId val="161449856"/>
      </c:lineChart>
      <c:catAx>
        <c:axId val="121350784"/>
        <c:scaling>
          <c:orientation val="minMax"/>
        </c:scaling>
        <c:axPos val="b"/>
        <c:numFmt formatCode="General" sourceLinked="1"/>
        <c:tickLblPos val="nextTo"/>
        <c:txPr>
          <a:bodyPr/>
          <a:lstStyle/>
          <a:p>
            <a:pPr>
              <a:defRPr sz="1400" b="1">
                <a:latin typeface="Times New Roman" pitchFamily="18" charset="0"/>
                <a:cs typeface="Times New Roman" pitchFamily="18" charset="0"/>
              </a:defRPr>
            </a:pPr>
            <a:endParaRPr lang="ru-RU"/>
          </a:p>
        </c:txPr>
        <c:crossAx val="161449856"/>
        <c:crosses val="autoZero"/>
        <c:auto val="1"/>
        <c:lblAlgn val="ctr"/>
        <c:lblOffset val="100"/>
      </c:catAx>
      <c:valAx>
        <c:axId val="161449856"/>
        <c:scaling>
          <c:orientation val="minMax"/>
        </c:scaling>
        <c:axPos val="l"/>
        <c:majorGridlines/>
        <c:numFmt formatCode="General" sourceLinked="1"/>
        <c:tickLblPos val="nextTo"/>
        <c:txPr>
          <a:bodyPr/>
          <a:lstStyle/>
          <a:p>
            <a:pPr>
              <a:defRPr sz="1400" b="1">
                <a:latin typeface="Times New Roman" pitchFamily="18" charset="0"/>
                <a:cs typeface="Times New Roman" pitchFamily="18" charset="0"/>
              </a:defRPr>
            </a:pPr>
            <a:endParaRPr lang="ru-RU"/>
          </a:p>
        </c:txPr>
        <c:crossAx val="12135078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plotArea>
      <c:layout/>
      <c:lineChart>
        <c:grouping val="standard"/>
        <c:ser>
          <c:idx val="0"/>
          <c:order val="0"/>
          <c:tx>
            <c:v>Аурушаңдық</c:v>
          </c:tx>
          <c:cat>
            <c:numRef>
              <c:f>Лист4!$A$1:$A$5</c:f>
              <c:numCache>
                <c:formatCode>General</c:formatCode>
                <c:ptCount val="5"/>
                <c:pt idx="0">
                  <c:v>2014</c:v>
                </c:pt>
                <c:pt idx="1">
                  <c:v>2015</c:v>
                </c:pt>
                <c:pt idx="2">
                  <c:v>2016</c:v>
                </c:pt>
                <c:pt idx="3">
                  <c:v>2017</c:v>
                </c:pt>
                <c:pt idx="4">
                  <c:v>2018</c:v>
                </c:pt>
              </c:numCache>
            </c:numRef>
          </c:cat>
          <c:val>
            <c:numRef>
              <c:f>Лист4!$B$1:$B$5</c:f>
              <c:numCache>
                <c:formatCode>General</c:formatCode>
                <c:ptCount val="5"/>
                <c:pt idx="0">
                  <c:v>187</c:v>
                </c:pt>
                <c:pt idx="1">
                  <c:v>178</c:v>
                </c:pt>
                <c:pt idx="2">
                  <c:v>169</c:v>
                </c:pt>
                <c:pt idx="3">
                  <c:v>159</c:v>
                </c:pt>
                <c:pt idx="4">
                  <c:v>154</c:v>
                </c:pt>
              </c:numCache>
            </c:numRef>
          </c:val>
        </c:ser>
        <c:marker val="1"/>
        <c:axId val="162670464"/>
        <c:axId val="162689024"/>
      </c:lineChart>
      <c:catAx>
        <c:axId val="162670464"/>
        <c:scaling>
          <c:orientation val="minMax"/>
        </c:scaling>
        <c:axPos val="b"/>
        <c:numFmt formatCode="General" sourceLinked="1"/>
        <c:tickLblPos val="nextTo"/>
        <c:txPr>
          <a:bodyPr/>
          <a:lstStyle/>
          <a:p>
            <a:pPr>
              <a:defRPr sz="1400" b="1">
                <a:latin typeface="Times New Roman" pitchFamily="18" charset="0"/>
                <a:cs typeface="Times New Roman" pitchFamily="18" charset="0"/>
              </a:defRPr>
            </a:pPr>
            <a:endParaRPr lang="ru-RU"/>
          </a:p>
        </c:txPr>
        <c:crossAx val="162689024"/>
        <c:crosses val="autoZero"/>
        <c:auto val="1"/>
        <c:lblAlgn val="ctr"/>
        <c:lblOffset val="100"/>
      </c:catAx>
      <c:valAx>
        <c:axId val="162689024"/>
        <c:scaling>
          <c:orientation val="minMax"/>
        </c:scaling>
        <c:axPos val="l"/>
        <c:majorGridlines/>
        <c:numFmt formatCode="General" sourceLinked="1"/>
        <c:tickLblPos val="nextTo"/>
        <c:txPr>
          <a:bodyPr/>
          <a:lstStyle/>
          <a:p>
            <a:pPr>
              <a:defRPr sz="1400" b="1">
                <a:latin typeface="Times New Roman" pitchFamily="18" charset="0"/>
                <a:cs typeface="Times New Roman" pitchFamily="18" charset="0"/>
              </a:defRPr>
            </a:pPr>
            <a:endParaRPr lang="ru-RU"/>
          </a:p>
        </c:txPr>
        <c:crossAx val="16267046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view3D>
      <c:rAngAx val="1"/>
    </c:view3D>
    <c:plotArea>
      <c:layout/>
      <c:bar3DChart>
        <c:barDir val="col"/>
        <c:grouping val="clustered"/>
        <c:ser>
          <c:idx val="0"/>
          <c:order val="0"/>
          <c:cat>
            <c:strRef>
              <c:f>Лист1!$A$1:$A$2</c:f>
              <c:strCache>
                <c:ptCount val="2"/>
                <c:pt idx="0">
                  <c:v>түрлі созылмалы аурулар</c:v>
                </c:pt>
                <c:pt idx="1">
                  <c:v>жыныстық аурулар</c:v>
                </c:pt>
              </c:strCache>
            </c:strRef>
          </c:cat>
          <c:val>
            <c:numRef>
              <c:f>Лист1!$B$1:$B$2</c:f>
              <c:numCache>
                <c:formatCode>0%</c:formatCode>
                <c:ptCount val="2"/>
                <c:pt idx="0">
                  <c:v>0.85300000000000031</c:v>
                </c:pt>
                <c:pt idx="1">
                  <c:v>0.40600000000000008</c:v>
                </c:pt>
              </c:numCache>
            </c:numRef>
          </c:val>
        </c:ser>
        <c:gapWidth val="300"/>
        <c:shape val="box"/>
        <c:axId val="164320000"/>
        <c:axId val="112080000"/>
        <c:axId val="0"/>
      </c:bar3DChart>
      <c:catAx>
        <c:axId val="164320000"/>
        <c:scaling>
          <c:orientation val="minMax"/>
        </c:scaling>
        <c:axPos val="b"/>
        <c:majorTickMark val="none"/>
        <c:tickLblPos val="nextTo"/>
        <c:txPr>
          <a:bodyPr/>
          <a:lstStyle/>
          <a:p>
            <a:pPr>
              <a:defRPr sz="1200" b="1">
                <a:latin typeface="Times New Roman" pitchFamily="18" charset="0"/>
                <a:cs typeface="Times New Roman" pitchFamily="18" charset="0"/>
              </a:defRPr>
            </a:pPr>
            <a:endParaRPr lang="ru-RU"/>
          </a:p>
        </c:txPr>
        <c:crossAx val="112080000"/>
        <c:crosses val="autoZero"/>
        <c:auto val="1"/>
        <c:lblAlgn val="ctr"/>
        <c:lblOffset val="100"/>
      </c:catAx>
      <c:valAx>
        <c:axId val="112080000"/>
        <c:scaling>
          <c:orientation val="minMax"/>
        </c:scaling>
        <c:axPos val="l"/>
        <c:majorGridlines/>
        <c:minorGridlines/>
        <c:numFmt formatCode="0%" sourceLinked="1"/>
        <c:tickLblPos val="nextTo"/>
        <c:txPr>
          <a:bodyPr/>
          <a:lstStyle/>
          <a:p>
            <a:pPr>
              <a:defRPr sz="1200" b="1">
                <a:latin typeface="Times New Roman" pitchFamily="18" charset="0"/>
                <a:cs typeface="Times New Roman" pitchFamily="18" charset="0"/>
              </a:defRPr>
            </a:pPr>
            <a:endParaRPr lang="ru-RU"/>
          </a:p>
        </c:txPr>
        <c:crossAx val="16432000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18"/>
  <c:chart>
    <c:autoTitleDeleted val="1"/>
    <c:view3D>
      <c:rotX val="30"/>
      <c:perspective val="30"/>
    </c:view3D>
    <c:plotArea>
      <c:layout/>
      <c:pie3DChart>
        <c:varyColors val="1"/>
        <c:ser>
          <c:idx val="0"/>
          <c:order val="0"/>
          <c:dLbls>
            <c:txPr>
              <a:bodyPr/>
              <a:lstStyle/>
              <a:p>
                <a:pPr>
                  <a:defRPr sz="1400" b="1">
                    <a:latin typeface="Times New Roman" pitchFamily="18" charset="0"/>
                    <a:cs typeface="Times New Roman" pitchFamily="18" charset="0"/>
                  </a:defRPr>
                </a:pPr>
                <a:endParaRPr lang="ru-RU"/>
              </a:p>
            </c:txPr>
            <c:showPercent val="1"/>
          </c:dLbls>
          <c:cat>
            <c:strRef>
              <c:f>Лист3!$A$1:$A$5</c:f>
              <c:strCache>
                <c:ptCount val="5"/>
                <c:pt idx="0">
                  <c:v>15-25 жас</c:v>
                </c:pt>
                <c:pt idx="1">
                  <c:v>26-35 жас</c:v>
                </c:pt>
                <c:pt idx="2">
                  <c:v>36-45 жас</c:v>
                </c:pt>
                <c:pt idx="3">
                  <c:v>46-55 жас</c:v>
                </c:pt>
                <c:pt idx="4">
                  <c:v>56-жоғары</c:v>
                </c:pt>
              </c:strCache>
            </c:strRef>
          </c:cat>
          <c:val>
            <c:numRef>
              <c:f>Лист3!$B$1:$B$5</c:f>
              <c:numCache>
                <c:formatCode>0%</c:formatCode>
                <c:ptCount val="5"/>
                <c:pt idx="0">
                  <c:v>3.0000000000000002E-2</c:v>
                </c:pt>
                <c:pt idx="1">
                  <c:v>0.1</c:v>
                </c:pt>
                <c:pt idx="2">
                  <c:v>0.70000000000000029</c:v>
                </c:pt>
                <c:pt idx="3">
                  <c:v>0.14000000000000001</c:v>
                </c:pt>
                <c:pt idx="4">
                  <c:v>3.0000000000000002E-2</c:v>
                </c:pt>
              </c:numCache>
            </c:numRef>
          </c:val>
        </c:ser>
        <c:dLbls>
          <c:showPercent val="1"/>
        </c:dLbls>
      </c:pie3DChart>
    </c:plotArea>
    <c:legend>
      <c:legendPos val="r"/>
      <c:layout>
        <c:manualLayout>
          <c:xMode val="edge"/>
          <c:yMode val="edge"/>
          <c:x val="0.81455041313080634"/>
          <c:y val="0.3232566046937323"/>
          <c:w val="0.17270493385324395"/>
          <c:h val="0.35348648234571362"/>
        </c:manualLayout>
      </c:layout>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view3D>
      <c:rotX val="30"/>
      <c:perspective val="30"/>
    </c:view3D>
    <c:plotArea>
      <c:layout/>
      <c:pie3DChart>
        <c:varyColors val="1"/>
        <c:ser>
          <c:idx val="0"/>
          <c:order val="0"/>
          <c:explosion val="25"/>
          <c:dLbls>
            <c:dLbl>
              <c:idx val="4"/>
              <c:layout>
                <c:manualLayout>
                  <c:x val="6.5229549431321088E-2"/>
                  <c:y val="4.7343248760571555E-2"/>
                </c:manualLayout>
              </c:layout>
              <c:showPercent val="1"/>
            </c:dLbl>
            <c:txPr>
              <a:bodyPr/>
              <a:lstStyle/>
              <a:p>
                <a:pPr>
                  <a:defRPr sz="1200" b="1">
                    <a:latin typeface="Times New Roman" pitchFamily="18" charset="0"/>
                    <a:cs typeface="Times New Roman" pitchFamily="18" charset="0"/>
                  </a:defRPr>
                </a:pPr>
                <a:endParaRPr lang="ru-RU"/>
              </a:p>
            </c:txPr>
            <c:showPercent val="1"/>
            <c:showLeaderLines val="1"/>
          </c:dLbls>
          <c:cat>
            <c:strRef>
              <c:f>Лист2!$A$1:$A$6</c:f>
              <c:strCache>
                <c:ptCount val="6"/>
                <c:pt idx="0">
                  <c:v>қала</c:v>
                </c:pt>
                <c:pt idx="1">
                  <c:v>юго восток</c:v>
                </c:pt>
                <c:pt idx="2">
                  <c:v>майқұдық</c:v>
                </c:pt>
                <c:pt idx="3">
                  <c:v>пришахтинск</c:v>
                </c:pt>
                <c:pt idx="4">
                  <c:v>михайловка</c:v>
                </c:pt>
                <c:pt idx="5">
                  <c:v>басқа</c:v>
                </c:pt>
              </c:strCache>
            </c:strRef>
          </c:cat>
          <c:val>
            <c:numRef>
              <c:f>Лист2!$B$1:$B$6</c:f>
              <c:numCache>
                <c:formatCode>0%</c:formatCode>
                <c:ptCount val="6"/>
                <c:pt idx="0">
                  <c:v>0.1</c:v>
                </c:pt>
                <c:pt idx="1">
                  <c:v>0.1</c:v>
                </c:pt>
                <c:pt idx="2">
                  <c:v>0.46</c:v>
                </c:pt>
                <c:pt idx="3">
                  <c:v>0.17</c:v>
                </c:pt>
                <c:pt idx="4">
                  <c:v>7.0000000000000021E-2</c:v>
                </c:pt>
                <c:pt idx="5">
                  <c:v>0.1</c:v>
                </c:pt>
              </c:numCache>
            </c:numRef>
          </c:val>
        </c:ser>
        <c:dLbls>
          <c:showPercent val="1"/>
        </c:dLbls>
      </c:pie3DChart>
    </c:plotArea>
    <c:legend>
      <c:legendPos val="r"/>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view3D>
      <c:rotX val="30"/>
      <c:perspective val="30"/>
    </c:view3D>
    <c:plotArea>
      <c:layout>
        <c:manualLayout>
          <c:layoutTarget val="inner"/>
          <c:xMode val="edge"/>
          <c:yMode val="edge"/>
          <c:x val="6.7170519341759369E-2"/>
          <c:y val="0.10430220526321154"/>
          <c:w val="0.60531467654776061"/>
          <c:h val="0.87880059151731615"/>
        </c:manualLayout>
      </c:layout>
      <c:pie3DChart>
        <c:varyColors val="1"/>
        <c:ser>
          <c:idx val="0"/>
          <c:order val="0"/>
          <c:explosion val="1"/>
          <c:dLbls>
            <c:txPr>
              <a:bodyPr/>
              <a:lstStyle/>
              <a:p>
                <a:pPr>
                  <a:defRPr sz="1200" b="1">
                    <a:latin typeface="Times New Roman" pitchFamily="18" charset="0"/>
                    <a:cs typeface="Times New Roman" pitchFamily="18" charset="0"/>
                  </a:defRPr>
                </a:pPr>
                <a:endParaRPr lang="ru-RU"/>
              </a:p>
            </c:txPr>
            <c:showPercent val="1"/>
          </c:dLbls>
          <c:cat>
            <c:strRef>
              <c:f>Лист6!$A$1:$A$6</c:f>
              <c:strCache>
                <c:ptCount val="6"/>
                <c:pt idx="0">
                  <c:v>отбасылық жағдайы</c:v>
                </c:pt>
                <c:pt idx="1">
                  <c:v>қызығу</c:v>
                </c:pt>
                <c:pt idx="2">
                  <c:v>компания үшін</c:v>
                </c:pt>
                <c:pt idx="3">
                  <c:v>жалғыздық</c:v>
                </c:pt>
                <c:pt idx="4">
                  <c:v>жұмыстағы келеңсіз жағдай</c:v>
                </c:pt>
                <c:pt idx="5">
                  <c:v>басқа</c:v>
                </c:pt>
              </c:strCache>
            </c:strRef>
          </c:cat>
          <c:val>
            <c:numRef>
              <c:f>Лист6!$B$1:$B$6</c:f>
              <c:numCache>
                <c:formatCode>0%</c:formatCode>
                <c:ptCount val="6"/>
                <c:pt idx="0">
                  <c:v>0.33000000000000024</c:v>
                </c:pt>
                <c:pt idx="1">
                  <c:v>7.0000000000000021E-2</c:v>
                </c:pt>
                <c:pt idx="2">
                  <c:v>0.17</c:v>
                </c:pt>
                <c:pt idx="3">
                  <c:v>0.23</c:v>
                </c:pt>
                <c:pt idx="4">
                  <c:v>0.13</c:v>
                </c:pt>
                <c:pt idx="5">
                  <c:v>7.0000000000000021E-2</c:v>
                </c:pt>
              </c:numCache>
            </c:numRef>
          </c:val>
        </c:ser>
        <c:dLbls>
          <c:showPercent val="1"/>
        </c:dLbls>
      </c:pie3DChart>
    </c:plotArea>
    <c:legend>
      <c:legendPos val="r"/>
      <c:layout>
        <c:manualLayout>
          <c:xMode val="edge"/>
          <c:yMode val="edge"/>
          <c:x val="0.67893770214990312"/>
          <c:y val="0.15703516009089419"/>
          <c:w val="0.30756940605423588"/>
          <c:h val="0.70113054973886191"/>
        </c:manualLayout>
      </c:layout>
      <c:txPr>
        <a:bodyPr/>
        <a:lstStyle/>
        <a:p>
          <a:pPr>
            <a:defRPr sz="1100" b="1">
              <a:latin typeface="Times New Roman" pitchFamily="18" charset="0"/>
              <a:cs typeface="Times New Roman" pitchFamily="18" charset="0"/>
            </a:defRPr>
          </a:pPr>
          <a:endParaRPr lang="ru-RU"/>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26"/>
  <c:chart>
    <c:title>
      <c:tx>
        <c:rich>
          <a:bodyPr/>
          <a:lstStyle/>
          <a:p>
            <a:pPr>
              <a:defRPr/>
            </a:pPr>
            <a:r>
              <a:rPr lang="ru-RU"/>
              <a:t>Қаржылық мәселенің туындауы</a:t>
            </a:r>
          </a:p>
        </c:rich>
      </c:tx>
    </c:title>
    <c:view3D>
      <c:rotX val="30"/>
      <c:perspective val="30"/>
    </c:view3D>
    <c:plotArea>
      <c:layout>
        <c:manualLayout>
          <c:layoutTarget val="inner"/>
          <c:xMode val="edge"/>
          <c:yMode val="edge"/>
          <c:x val="3.6967647169322056E-2"/>
          <c:y val="0.1703945010627203"/>
          <c:w val="0.59668142261921664"/>
          <c:h val="0.73342821993993768"/>
        </c:manualLayout>
      </c:layout>
      <c:pie3DChart>
        <c:varyColors val="1"/>
        <c:ser>
          <c:idx val="0"/>
          <c:order val="0"/>
          <c:explosion val="25"/>
          <c:dLbls>
            <c:txPr>
              <a:bodyPr/>
              <a:lstStyle/>
              <a:p>
                <a:pPr>
                  <a:defRPr b="1">
                    <a:latin typeface="Times New Roman" pitchFamily="18" charset="0"/>
                    <a:cs typeface="Times New Roman" pitchFamily="18" charset="0"/>
                  </a:defRPr>
                </a:pPr>
                <a:endParaRPr lang="ru-RU"/>
              </a:p>
            </c:txPr>
            <c:showPercent val="1"/>
          </c:dLbls>
          <c:cat>
            <c:strRef>
              <c:f>Лист5!$A$1:$A$5</c:f>
              <c:strCache>
                <c:ptCount val="5"/>
                <c:pt idx="0">
                  <c:v>Үнемі</c:v>
                </c:pt>
                <c:pt idx="1">
                  <c:v>Қарызға ақша сұраймын</c:v>
                </c:pt>
                <c:pt idx="2">
                  <c:v>үш күнде 1 рет</c:v>
                </c:pt>
                <c:pt idx="3">
                  <c:v>аптасына 1 рет</c:v>
                </c:pt>
                <c:pt idx="4">
                  <c:v>жоқ</c:v>
                </c:pt>
              </c:strCache>
            </c:strRef>
          </c:cat>
          <c:val>
            <c:numRef>
              <c:f>Лист5!$B$1:$B$5</c:f>
              <c:numCache>
                <c:formatCode>0%</c:formatCode>
                <c:ptCount val="5"/>
                <c:pt idx="0">
                  <c:v>0.23</c:v>
                </c:pt>
                <c:pt idx="1">
                  <c:v>0.43000000000000016</c:v>
                </c:pt>
                <c:pt idx="2">
                  <c:v>7.0000000000000021E-2</c:v>
                </c:pt>
                <c:pt idx="3">
                  <c:v>0.2</c:v>
                </c:pt>
                <c:pt idx="4">
                  <c:v>7.0000000000000021E-2</c:v>
                </c:pt>
              </c:numCache>
            </c:numRef>
          </c:val>
        </c:ser>
        <c:dLbls>
          <c:showPercent val="1"/>
        </c:dLbls>
      </c:pie3DChart>
    </c:plotArea>
    <c:legend>
      <c:legendPos val="r"/>
      <c:layout>
        <c:manualLayout>
          <c:xMode val="edge"/>
          <c:yMode val="edge"/>
          <c:x val="0.68518323374363499"/>
          <c:y val="0.21651524305062894"/>
          <c:w val="0.30085191114173687"/>
          <c:h val="0.71178120104209519"/>
        </c:manualLayout>
      </c:layout>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6111-48B6-4C85-A842-757FCEAF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52</Pages>
  <Words>13955</Words>
  <Characters>79547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9</cp:revision>
  <cp:lastPrinted>2019-04-29T14:11:00Z</cp:lastPrinted>
  <dcterms:created xsi:type="dcterms:W3CDTF">2019-06-18T04:36:00Z</dcterms:created>
  <dcterms:modified xsi:type="dcterms:W3CDTF">2019-07-02T15:34:00Z</dcterms:modified>
</cp:coreProperties>
</file>